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3E02" w:rsidRDefault="0000000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rect id="สี่เหลี่ยมผืนผ้า 5" o:spid="_x0000_s4586" style="position:absolute;margin-left:-60pt;margin-top:-20.55pt;width:566.55pt;height:371.1pt;z-index:251741696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" filled="f" stroked="f" strokeweight="1pt">
            <v:textbox style="mso-next-textbox:#สี่เหลี่ยมผืนผ้า 5">
              <w:txbxContent>
                <w:p w:rsidR="00533E02" w:rsidRDefault="00533E02">
                  <w:pPr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72"/>
                      <w:szCs w:val="72"/>
                      <w:cs/>
                    </w:rPr>
                  </w:pPr>
                </w:p>
                <w:p w:rsidR="00533E02" w:rsidRPr="00355947" w:rsidRDefault="00000000">
                  <w:pPr>
                    <w:jc w:val="center"/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72"/>
                      <w:szCs w:val="72"/>
                      <w:lang w:bidi="th-TH"/>
                    </w:rPr>
                  </w:pPr>
                  <w:r w:rsidRPr="00355947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pacing w:val="-12"/>
                      <w:sz w:val="56"/>
                      <w:szCs w:val="56"/>
                      <w:cs/>
                      <w:lang w:val="th-TH" w:bidi="th-TH"/>
                    </w:rPr>
                    <w:t xml:space="preserve">แผนการป้องกันและบรรเทาสาธารณภัยอำเภอจังหาร </w:t>
                  </w:r>
                  <w:r w:rsidR="00355947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pacing w:val="-12"/>
                      <w:sz w:val="56"/>
                      <w:szCs w:val="56"/>
                      <w:cs/>
                      <w:lang w:val="th-TH" w:bidi="th-TH"/>
                    </w:rPr>
                    <w:br/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56"/>
                      <w:szCs w:val="56"/>
                      <w:cs/>
                      <w:lang w:val="th-TH" w:bidi="th-TH"/>
                    </w:rPr>
                    <w:t>พ</w:t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56"/>
                      <w:szCs w:val="56"/>
                      <w:cs/>
                    </w:rPr>
                    <w:t>.</w:t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56"/>
                      <w:szCs w:val="56"/>
                      <w:cs/>
                      <w:lang w:val="th-TH" w:bidi="th-TH"/>
                    </w:rPr>
                    <w:t>ศ</w:t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56"/>
                      <w:szCs w:val="56"/>
                      <w:cs/>
                    </w:rPr>
                    <w:t>.</w:t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72"/>
                      <w:szCs w:val="72"/>
                      <w:cs/>
                    </w:rPr>
                    <w:t>2564-2570</w:t>
                  </w:r>
                  <w:r w:rsid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th-TH"/>
                    </w:rPr>
                    <w:br/>
                  </w:r>
                  <w:r w:rsidRPr="00355947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56"/>
                      <w:szCs w:val="56"/>
                      <w:cs/>
                      <w:lang w:val="th-TH" w:bidi="th-TH"/>
                    </w:rPr>
                    <w:t xml:space="preserve">ปรับปรุง </w:t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56"/>
                      <w:szCs w:val="56"/>
                      <w:cs/>
                      <w:lang w:val="th-TH" w:bidi="th-TH"/>
                    </w:rPr>
                    <w:t>พ</w:t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56"/>
                      <w:szCs w:val="56"/>
                      <w:cs/>
                    </w:rPr>
                    <w:t>.</w:t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56"/>
                      <w:szCs w:val="56"/>
                      <w:cs/>
                      <w:lang w:val="th-TH" w:bidi="th-TH"/>
                    </w:rPr>
                    <w:t>ศ</w:t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56"/>
                      <w:szCs w:val="56"/>
                      <w:cs/>
                    </w:rPr>
                    <w:t>.</w:t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72"/>
                      <w:szCs w:val="72"/>
                      <w:cs/>
                    </w:rPr>
                    <w:t>25</w:t>
                  </w:r>
                  <w:r w:rsidRPr="00355947">
                    <w:rPr>
                      <w:rFonts w:ascii="TH SarabunIT๙" w:eastAsia="Cordia New" w:hAnsi="TH SarabunIT๙" w:cs="TH SarabunIT๙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th-TH"/>
                    </w:rPr>
                    <w:t>6</w:t>
                  </w:r>
                  <w:r w:rsidR="00355947" w:rsidRPr="00355947">
                    <w:rPr>
                      <w:rFonts w:ascii="TH SarabunIT๙" w:eastAsia="Cordia New" w:hAnsi="TH SarabunIT๙" w:cs="TH SarabunIT๙" w:hint="cs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th-TH"/>
                    </w:rPr>
                    <w:t>๘</w:t>
                  </w:r>
                </w:p>
                <w:p w:rsidR="00355947" w:rsidRDefault="00355947">
                  <w:pPr>
                    <w:jc w:val="center"/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th-TH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621530" cy="4621530"/>
                        <wp:effectExtent l="0" t="0" r="0" b="0"/>
                        <wp:docPr id="141213009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21530" cy="4621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3E02" w:rsidRDefault="00533E02">
                  <w:pPr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562496" behindDoc="0" locked="0" layoutInCell="1" allowOverlap="1">
            <wp:simplePos x="0" y="0"/>
            <wp:positionH relativeFrom="margin">
              <wp:posOffset>-914400</wp:posOffset>
            </wp:positionH>
            <wp:positionV relativeFrom="paragraph">
              <wp:posOffset>-683895</wp:posOffset>
            </wp:positionV>
            <wp:extent cx="7572375" cy="10725150"/>
            <wp:effectExtent l="19050" t="0" r="9525" b="0"/>
            <wp:wrapNone/>
            <wp:docPr id="3560" name="Picture 2" descr="พื้นหลังปกรายงาน - ค้นหาด้วย Google ในปี 2021 | ศิลปะชั้นประถม, การออกแบบปกหนังสือ,  การออกแบบโปสเตอ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" name="Picture 2" descr="พื้นหลังปกรายงาน - ค้นหาด้วย Google ในปี 2021 | ศิลปะชั้นประถม, การออกแบบปกหนังสือ,  การออกแบบโปสเตอร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 contrast="-10000"/>
                    </a:blip>
                    <a:srcRect l="4040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E02" w:rsidRDefault="0035594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1097280</wp:posOffset>
            </wp:positionH>
            <wp:positionV relativeFrom="paragraph">
              <wp:posOffset>3277871</wp:posOffset>
            </wp:positionV>
            <wp:extent cx="4084955" cy="6286500"/>
            <wp:effectExtent l="1123950" t="0" r="1096645" b="0"/>
            <wp:wrapNone/>
            <wp:docPr id="2" name="Picture 2" descr="แผนที่อำเภอ2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แผนที่อำเภอ255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27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8495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</w:rPr>
        <w:pict>
          <v:rect id="สี่เหลี่ยมผืนผ้า 6" o:spid="_x0000_s4587" style="position:absolute;margin-left:186.8pt;margin-top:675.4pt;width:386.1pt;height:77pt;z-index:251742720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" filled="f" stroked="f" strokeweight="1pt">
            <v:textbox style="mso-next-textbox:#สี่เหลี่ยมผืนผ้า 6">
              <w:txbxContent>
                <w:p w:rsidR="00533E02" w:rsidRDefault="00000000">
                  <w:pPr>
                    <w:jc w:val="right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  <w:lang w:val="th-TH" w:bidi="th-TH"/>
                    </w:rPr>
                    <w:t>กองอำนวยการป้องกันและบรรเทาสาธารณภัยอำเภอจังหาร</w:t>
                  </w:r>
                </w:p>
                <w:p w:rsidR="00533E02" w:rsidRDefault="00000000">
                  <w:pPr>
                    <w:spacing w:line="20" w:lineRule="atLeast"/>
                    <w:jc w:val="right"/>
                    <w:rPr>
                      <w:rFonts w:ascii="TH SarabunIT๙" w:eastAsia="Cordia New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eastAsia="Cordia New" w:hAnsi="TH SarabunIT๙" w:cs="TH SarabunIT๙" w:hint="cs"/>
                      <w:sz w:val="36"/>
                      <w:szCs w:val="36"/>
                      <w:cs/>
                      <w:lang w:val="th-TH" w:bidi="th-TH"/>
                    </w:rPr>
                    <w:t>โทร</w:t>
                  </w:r>
                  <w:r>
                    <w:rPr>
                      <w:rFonts w:ascii="TH SarabunIT๙" w:eastAsia="Cordia New" w:hAnsi="TH SarabunIT๙" w:cs="TH SarabunIT๙" w:hint="cs"/>
                      <w:sz w:val="36"/>
                      <w:szCs w:val="36"/>
                      <w:cs/>
                    </w:rPr>
                    <w:t>/</w:t>
                  </w:r>
                  <w:r>
                    <w:rPr>
                      <w:rFonts w:ascii="TH SarabunIT๙" w:eastAsia="Cordia New" w:hAnsi="TH SarabunIT๙" w:cs="TH SarabunIT๙" w:hint="cs"/>
                      <w:sz w:val="36"/>
                      <w:szCs w:val="36"/>
                      <w:cs/>
                      <w:lang w:val="th-TH" w:bidi="th-TH"/>
                    </w:rPr>
                    <w:t xml:space="preserve">โทรสาร </w:t>
                  </w:r>
                  <w:r>
                    <w:rPr>
                      <w:rFonts w:ascii="TH SarabunIT๙" w:eastAsia="Cordia New" w:hAnsi="TH SarabunIT๙" w:cs="TH SarabunIT๙" w:hint="cs"/>
                      <w:sz w:val="36"/>
                      <w:szCs w:val="36"/>
                      <w:cs/>
                    </w:rPr>
                    <w:t xml:space="preserve">043 </w:t>
                  </w:r>
                  <w:r>
                    <w:rPr>
                      <w:rFonts w:ascii="TH SarabunIT๙" w:eastAsia="Cordia New" w:hAnsi="TH SarabunIT๙" w:cs="TH SarabunIT๙"/>
                      <w:sz w:val="36"/>
                      <w:szCs w:val="36"/>
                      <w:cs/>
                    </w:rPr>
                    <w:t>–</w:t>
                  </w:r>
                  <w:r>
                    <w:rPr>
                      <w:rFonts w:ascii="TH SarabunIT๙" w:eastAsia="Cordia New" w:hAnsi="TH SarabunIT๙" w:cs="TH SarabunIT๙" w:hint="cs"/>
                      <w:sz w:val="36"/>
                      <w:szCs w:val="36"/>
                      <w:cs/>
                    </w:rPr>
                    <w:t xml:space="preserve"> 507 115</w:t>
                  </w:r>
                </w:p>
                <w:p w:rsidR="00533E02" w:rsidRDefault="00533E02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  <w10:wrap anchorx="page"/>
          </v:rect>
        </w:pict>
      </w:r>
      <w:r w:rsidR="00000000">
        <w:rPr>
          <w:rFonts w:ascii="TH SarabunIT๙" w:hAnsi="TH SarabunIT๙" w:cs="TH SarabunIT๙"/>
        </w:rPr>
        <w:br w:type="page"/>
      </w:r>
    </w:p>
    <w:p w:rsidR="00533E02" w:rsidRDefault="0000000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lastRenderedPageBreak/>
        <w:t>สารบัญ</w:t>
      </w:r>
    </w:p>
    <w:p w:rsidR="00533E02" w:rsidRDefault="00533E0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533E02" w:rsidRDefault="00000000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หน้า</w:t>
      </w:r>
    </w:p>
    <w:p w:rsidR="00533E02" w:rsidRDefault="0000000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แผนการป้องกันและบรรเทาสาธารณภัยอำเภอ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2564-2570</w:t>
      </w:r>
    </w:p>
    <w:p w:rsidR="00533E02" w:rsidRDefault="0000000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--------------------------------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คำนำ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สถานการณ์และแนวโน้มสาธารณภัยของอำเภอ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นโยบายและยุทธศาสตร์การจัดการความเสี่ยงจากสาธารณภัย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+mj-ea" w:hAnsi="TH SarabunIT๙" w:cs="TH SarabunIT๙"/>
          <w:b/>
          <w:bCs/>
          <w:kern w:val="24"/>
          <w:sz w:val="32"/>
          <w:szCs w:val="32"/>
          <w:cs/>
          <w:lang w:val="th-TH" w:bidi="th-TH"/>
        </w:rPr>
        <w:t>หลักการจัดการความเสี่ยงจากสาธารณภัย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1 :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การมุ่งเน้นการลดความเสี่ยงจากสาธารณภัย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2 :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การจัดการในภาวะฉุกเฉินแบบบูรณาการ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eastAsia="Arial" w:hAnsi="TH SarabunIT๙" w:cs="TH SarabunIT๙"/>
          <w:b/>
          <w:bCs/>
          <w:sz w:val="32"/>
          <w:szCs w:val="32"/>
          <w:lang w:bidi="th-TH"/>
        </w:rPr>
        <w:t xml:space="preserve">3: </w:t>
      </w: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val="th-TH" w:bidi="th-TH"/>
        </w:rPr>
        <w:t>การเพิ่มประสิทธิภาพการฟื้นฟูอย่างยั่งยืน</w:t>
      </w:r>
    </w:p>
    <w:p w:rsidR="00533E02" w:rsidRDefault="00000000">
      <w:pPr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lang w:bidi="th-TH"/>
        </w:rPr>
        <w:t xml:space="preserve">4 : </w:t>
      </w:r>
      <w:r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  <w:lang w:val="th-TH" w:bidi="th-TH"/>
        </w:rPr>
        <w:t>การส่งเสริมการเป็นหุ้นส่วนระหว่างประเทศ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  <w:lang w:val="th-TH" w:bidi="th-TH"/>
        </w:rPr>
        <w:t>ในการจัดการความเสี่ยงจาก</w:t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bidi="th-TH"/>
        </w:rPr>
        <w:t>สาธารณภัย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lang w:bidi="th-TH"/>
        </w:rPr>
        <w:t xml:space="preserve">5 : 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  <w:lang w:val="th-TH" w:bidi="th-TH"/>
        </w:rPr>
        <w:t>การเพิ่มประสิทธิภาพระบบบริหารจัดการและประยุกต์ใช้นวัตกรรมด้านสาธารณภัย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9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การขับเคลื่อนแผนไปสู่การปฏิบัติ</w:t>
      </w:r>
    </w:p>
    <w:p w:rsidR="00533E02" w:rsidRDefault="00000000">
      <w:pPr>
        <w:tabs>
          <w:tab w:val="right" w:pos="978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ภาคผนวก</w:t>
      </w:r>
    </w:p>
    <w:p w:rsidR="00533E02" w:rsidRDefault="0000000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533E02" w:rsidRDefault="00533E0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533E0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533E0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00000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คำนำ</w:t>
      </w:r>
    </w:p>
    <w:p w:rsidR="00533E02" w:rsidRDefault="00533E02">
      <w:pPr>
        <w:spacing w:line="249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00000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ปัจจุบันสถานการณ์สาธารณภัยในประเทศไทยมีความถี่และทวีความรุนแรงเพิ่มมากขึ้น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ทั้งภัย ที่เกิดจากธรรมชาติและภัยที่เกิดจากการกระทำของมนุษย์ ซึ่งก่อให้เกิดความสูญเสียและความเสียหายต่อชีวิต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และทรัพย์สินของประชาชนเป็นอย่างมาก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แม้ว่าสาธารณภัยเป็นเรื่องที่ไม่สามารถหลีกเลี่ยงได้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แต่สามารถลดความเสี่ยง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และความสูญเสียที่เกิดจากสาธารณภัยได้ ด้วยการเตรียมความพร้อมในการรับมือกับเหตุการณ์สาธารณภัย         ที่อาจจะเกิดขึ้น โดยให้ความสำคัญกับการป้องกันและลดผลกระทบ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การเตรียมความพร้อมของทรัพยากร          ในด้านต่างๆ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เพื่อมุ่งเน้นการลดความเสี่ยงจากสาธารณภัย ขณะเดียวกันหากเกิดสาธารณภัยขึ้น และมีการเตรียมระบบการจัดการในภาวะฉุกเฉิน บูรณาการการจัดการทั้งด้านคน งบประมาณ เครื่องมือเครื่องจักรที่พร้อมใช้ในการเผชิญเหตุ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ได้อย่างเป็นระบบมีมาตรฐาน จะทำให้สามารถปกป้อง ลดความสูญเสีย และความเสียหายต่อชีวิตและทรัพย์สินของประชาชนได้ทันต่อสถานการณ์ รวมถึงการเยียวยาและการฟื้นฟูที่มุ่งเน้นการฟื้นสภาพและการซ่อมสร้างที่ยั่งยืน เพื่อลดความเสี่ยงที่มีอยู่เดิมและป้องกันไม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ให้เกิดความเสี่ยงใหม่</w:t>
      </w:r>
    </w:p>
    <w:p w:rsidR="00533E02" w:rsidRDefault="00000000">
      <w:pPr>
        <w:spacing w:before="1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ได้เล็งเห็นความสำคัญของปัญหาดังกล่าว จึงได้จัดทำ</w:t>
      </w:r>
      <w:r>
        <w:rPr>
          <w:rFonts w:ascii="TH SarabunIT๙" w:eastAsia="Cordia New" w:hAnsi="TH SarabunIT๙" w:cs="TH SarabunIT๙"/>
          <w:spacing w:val="-10"/>
          <w:sz w:val="32"/>
          <w:szCs w:val="32"/>
          <w:cs/>
          <w:lang w:val="th-TH" w:bidi="th-TH"/>
        </w:rPr>
        <w:t>แผนการป้องกันและบรรเทาสาธารณภัย</w:t>
      </w:r>
      <w:r>
        <w:rPr>
          <w:rFonts w:ascii="TH SarabunIT๙" w:eastAsia="Cordia New" w:hAnsi="TH SarabunIT๙" w:cs="TH SarabunIT๙"/>
          <w:spacing w:val="-8"/>
          <w:sz w:val="32"/>
          <w:szCs w:val="32"/>
          <w:cs/>
          <w:lang w:val="th-TH" w:bidi="th-TH"/>
        </w:rPr>
        <w:t>อำเภอ พ</w:t>
      </w:r>
      <w:r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>.</w:t>
      </w:r>
      <w:r>
        <w:rPr>
          <w:rFonts w:ascii="TH SarabunIT๙" w:eastAsia="Cordia New" w:hAnsi="TH SarabunIT๙" w:cs="TH SarabunIT๙"/>
          <w:spacing w:val="-8"/>
          <w:sz w:val="32"/>
          <w:szCs w:val="32"/>
          <w:cs/>
          <w:lang w:val="th-TH" w:bidi="th-TH"/>
        </w:rPr>
        <w:t>ศ</w:t>
      </w:r>
      <w:r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>.2564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 xml:space="preserve">-2570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ขึ้น เพื่อเป็นกรอบกำหนดทิศทางในการปฏิบัติงานด้านการป้องกันและบรรเทาสาธารณภัย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ให้แก่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หน่วยงานในเขตพื้นที่อำเภอให้เป็นไปในทิศทางและมาตรฐานเดียวกัน อีกทั้งยังเป็นกรอบกำหนดแนวทาง    ในการ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สนับสนุนการจัดการสาธารณภัยขององค์กรปกครองส่วนท้องถิ่น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หมู่บ้าน และชุมชน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ดังนั้น เพื่อให้การบริหาร</w:t>
      </w:r>
      <w:r>
        <w:rPr>
          <w:rFonts w:ascii="TH SarabunIT๙" w:eastAsia="Cordia New" w:hAnsi="TH SarabunIT๙" w:cs="TH SarabunIT๙"/>
          <w:spacing w:val="-10"/>
          <w:sz w:val="32"/>
          <w:szCs w:val="32"/>
          <w:cs/>
          <w:lang w:val="th-TH" w:bidi="th-TH"/>
        </w:rPr>
        <w:t>จัดการสาธารณภัยระดับอำเภอเป็นไปอย่างมีประสิทธิภาพ เป็นไปตามพระราชบัญญัติป้องกันและบรรเทา     สาธารณภัย</w:t>
      </w: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eastAsia="Cordia New" w:hAnsi="TH SarabunIT๙" w:cs="TH SarabunIT๙"/>
          <w:sz w:val="32"/>
          <w:szCs w:val="32"/>
          <w:cs/>
        </w:rPr>
        <w:t>.</w:t>
      </w:r>
      <w:r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. 2550 </w:t>
      </w:r>
      <w:r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รวมทั้งสอดคล้องกับแผนการป้องกันและบรรเทาสาธารณภัยแห่งชาติ พ</w:t>
      </w:r>
      <w:r>
        <w:rPr>
          <w:rFonts w:ascii="TH SarabunIT๙" w:eastAsia="Cordia New" w:hAnsi="TH SarabunIT๙" w:cs="TH SarabunIT๙"/>
          <w:sz w:val="32"/>
          <w:szCs w:val="32"/>
          <w:cs/>
        </w:rPr>
        <w:t>.</w:t>
      </w:r>
      <w:r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.2564-2570 </w:t>
      </w:r>
      <w:r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และแผนการป้องกันและบรรเทาสาธารณภัยจังหวัด พ</w:t>
      </w:r>
      <w:r>
        <w:rPr>
          <w:rFonts w:ascii="TH SarabunIT๙" w:eastAsia="Cordia New" w:hAnsi="TH SarabunIT๙" w:cs="TH SarabunIT๙"/>
          <w:sz w:val="32"/>
          <w:szCs w:val="32"/>
          <w:cs/>
        </w:rPr>
        <w:t>.</w:t>
      </w:r>
      <w:r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.2564-2570 </w:t>
      </w:r>
      <w:r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จึงให้หน่วยงานในพื้นที่ถือปฏิบัติตามแผนการป้องกันและบรรเทาสาธารณภัยอำเภอ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จังหาร</w:t>
      </w: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eastAsia="Cordia New" w:hAnsi="TH SarabunIT๙" w:cs="TH SarabunIT๙"/>
          <w:sz w:val="32"/>
          <w:szCs w:val="32"/>
          <w:cs/>
        </w:rPr>
        <w:t>.</w:t>
      </w:r>
      <w:r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.2564-2570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และหวังเป็นอย่างยิ่งว่า แผนฯ ฉบับนี้จะเป็นประโยชน์ในการวางระบบการจัดการความเสี่ยงจากสาธารณภัยในพื้นที่ได้อย่างมีประสิทธิภาพ</w:t>
      </w:r>
    </w:p>
    <w:p w:rsidR="00533E02" w:rsidRDefault="0000000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</w:p>
    <w:p w:rsidR="00533E02" w:rsidRDefault="0000000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</w:p>
    <w:p w:rsidR="00533E02" w:rsidRDefault="00000000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(                                        )</w:t>
      </w:r>
    </w:p>
    <w:p w:rsidR="00533E02" w:rsidRDefault="00000000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นายอำเภอ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>จังหาร</w:t>
      </w:r>
    </w:p>
    <w:p w:rsidR="00533E02" w:rsidRDefault="00000000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ผู้อำนวยการอำเภอ</w:t>
      </w:r>
    </w:p>
    <w:p w:rsidR="00533E02" w:rsidRDefault="00533E02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49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533E02" w:rsidRDefault="00533E02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49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533E02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49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ind w:right="-7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หมายเหตุ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สามารถปรับคำนำได้ตามความเหมาะสม</w:t>
      </w:r>
    </w:p>
    <w:p w:rsidR="00533E02" w:rsidRDefault="00000000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>
        <w:rPr>
          <w:rFonts w:ascii="TH SarabunIT๙" w:hAnsi="TH SarabunIT๙" w:cs="TH SarabunIT๙" w:hint="cs"/>
          <w:b/>
          <w:bCs/>
          <w:sz w:val="44"/>
          <w:szCs w:val="44"/>
          <w:cs/>
          <w:lang w:val="th-TH" w:bidi="th-TH"/>
        </w:rPr>
        <w:lastRenderedPageBreak/>
        <w:t xml:space="preserve">ตาราง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ข้อมูลบุคลากรด้านการป้องกันและบรรเทาสาธารณภัย</w:t>
      </w:r>
    </w:p>
    <w:p w:rsidR="00533E02" w:rsidRDefault="0000000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ระดับอำเภอ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508"/>
        <w:gridCol w:w="988"/>
        <w:gridCol w:w="1133"/>
        <w:gridCol w:w="1409"/>
        <w:gridCol w:w="1824"/>
        <w:gridCol w:w="3214"/>
        <w:gridCol w:w="989"/>
      </w:tblGrid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98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อำเภอ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ประเภทหน่วยงาน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ชื่อหน่วยงาน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หมายเลขโทรศัพท์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ประเภทเครื่องจักรกล ยานพาหนะ และเครื่องมืออุปกรณ์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จำนวน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8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ทต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ทต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0-4365-5016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ถังดับเพลิง ชนิดหาบหาม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40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8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ทต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ทต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0-4365-5016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รถยนต์กู้ภัยเคลื่อนที่เร็ว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 xml:space="preserve">รถบรรทุก ขนาด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ตัน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8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ทต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ทต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0-4365-5016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 xml:space="preserve">เครื่องสูบน้ำ ขนาด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6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นิ้ว ติดตั้งบนล้อลาก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98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ทต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ทต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0-4365-5016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เรือท้องแบนพร้อมเครื่องยนต์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แสนชาติ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0-4361-1663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รถยนต์กู้ภัยเคลื่อนที่เร็ว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 xml:space="preserve">รถบรรทุก ขนาด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ตัน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0-4365-6436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รถยนต์กู้ภัยเคลื่อนที่เร็ว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 xml:space="preserve">รถบรรทุก ขนาด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ตัน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0-4365-6436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เรือท้องแบนพร้อมเครื่องยนต์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0-4365-6436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เสื้อชูชีพ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50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0-4365-6436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วิทยุสื่อสาร ชนิดมือถือ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0-4365-6436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วิทยุสื่อสาร ชนิดประจำรถยนต์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0-4365-6436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เครื่องรับวิทยุ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0-4365-6436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ตู้ไฟรูปสามเหลี่ยม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0-4365-6436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ไฟไซเรน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0-4365-6436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แผงกั้นไฟจราจร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533E02">
        <w:tc>
          <w:tcPr>
            <w:tcW w:w="508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988" w:type="dxa"/>
          </w:tcPr>
          <w:p w:rsidR="00533E02" w:rsidRDefault="00000000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1133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อบต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40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1824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0-4365-6436</w:t>
            </w:r>
          </w:p>
        </w:tc>
        <w:tc>
          <w:tcPr>
            <w:tcW w:w="3214" w:type="dxa"/>
          </w:tcPr>
          <w:p w:rsidR="00533E02" w:rsidRDefault="00000000">
            <w:pPr>
              <w:pStyle w:val="ListParagraph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ชุดลำเลียงเคลื่อนย้ายผู้ป่วย</w:t>
            </w:r>
          </w:p>
        </w:tc>
        <w:tc>
          <w:tcPr>
            <w:tcW w:w="989" w:type="dxa"/>
          </w:tcPr>
          <w:p w:rsidR="00533E02" w:rsidRDefault="0000000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</w:tbl>
    <w:p w:rsidR="00533E02" w:rsidRDefault="00533E0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533E02">
      <w:pPr>
        <w:tabs>
          <w:tab w:val="left" w:pos="1134"/>
        </w:tabs>
        <w:ind w:left="1080" w:hanging="108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533E02" w:rsidRDefault="00000000">
      <w:pPr>
        <w:tabs>
          <w:tab w:val="left" w:pos="1134"/>
        </w:tabs>
        <w:ind w:left="1080" w:hanging="1080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color w:val="FF0000"/>
          <w:sz w:val="32"/>
          <w:szCs w:val="32"/>
        </w:rPr>
        <w:br w:type="page"/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lastRenderedPageBreak/>
        <w:t xml:space="preserve">แผนที่เขตปกครอง </w:t>
      </w:r>
      <w:r>
        <w:rPr>
          <w:rFonts w:ascii="TH SarabunIT๙" w:hAnsi="TH SarabunIT๙" w:cs="TH SarabunIT๙"/>
          <w:b/>
          <w:bCs/>
          <w:sz w:val="36"/>
          <w:szCs w:val="36"/>
        </w:rPr>
        <w:t>(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val="th-TH" w:bidi="th-TH"/>
        </w:rPr>
        <w:t>อำเภอจังหาร</w:t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)</w:t>
      </w:r>
    </w:p>
    <w:p w:rsidR="00533E02" w:rsidRDefault="00000000">
      <w:pPr>
        <w:tabs>
          <w:tab w:val="left" w:pos="1134"/>
        </w:tabs>
        <w:ind w:left="1080" w:hanging="108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lang w:bidi="th-TH"/>
        </w:rPr>
        <w:drawing>
          <wp:anchor distT="0" distB="0" distL="114300" distR="114300" simplePos="0" relativeHeight="251564544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-266065</wp:posOffset>
            </wp:positionV>
            <wp:extent cx="3917950" cy="5553075"/>
            <wp:effectExtent l="838200" t="0" r="825500" b="0"/>
            <wp:wrapNone/>
            <wp:docPr id="7" name="Picture 2" descr="แผนที่อำเภอ2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แผนที่อำเภอ255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27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7950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E02" w:rsidRDefault="00533E02">
      <w:pPr>
        <w:tabs>
          <w:tab w:val="left" w:pos="1134"/>
        </w:tabs>
        <w:ind w:left="1080" w:hanging="1080"/>
        <w:rPr>
          <w:rFonts w:ascii="TH SarabunIT๙" w:hAnsi="TH SarabunIT๙" w:cs="TH SarabunIT๙"/>
          <w:b/>
          <w:bCs/>
          <w:color w:val="0000FF"/>
          <w:sz w:val="32"/>
          <w:szCs w:val="32"/>
          <w:cs/>
          <w:lang w:bidi="th-TH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533E02">
        <w:trPr>
          <w:trHeight w:val="6570"/>
        </w:trPr>
        <w:tc>
          <w:tcPr>
            <w:tcW w:w="9180" w:type="dxa"/>
            <w:shd w:val="clear" w:color="auto" w:fill="auto"/>
          </w:tcPr>
          <w:p w:rsidR="00533E02" w:rsidRDefault="00533E02">
            <w:pPr>
              <w:tabs>
                <w:tab w:val="left" w:pos="1134"/>
              </w:tabs>
              <w:ind w:hanging="938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lang w:bidi="th-TH"/>
              </w:rPr>
            </w:pPr>
          </w:p>
        </w:tc>
      </w:tr>
    </w:tbl>
    <w:p w:rsidR="00533E02" w:rsidRDefault="00533E02">
      <w:pPr>
        <w:tabs>
          <w:tab w:val="left" w:pos="1134"/>
        </w:tabs>
        <w:ind w:left="1080" w:hanging="1080"/>
        <w:rPr>
          <w:rFonts w:ascii="TH SarabunIT๙" w:hAnsi="TH SarabunIT๙" w:cs="TH SarabunIT๙"/>
          <w:b/>
          <w:bCs/>
          <w:color w:val="0000FF"/>
          <w:sz w:val="32"/>
          <w:szCs w:val="32"/>
          <w:lang w:bidi="th-TH"/>
        </w:rPr>
      </w:pPr>
    </w:p>
    <w:p w:rsidR="00533E02" w:rsidRDefault="00000000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วัตถุประสงค์ของแผนการป้องกันและบรรเทาสาธารณภัย</w:t>
      </w:r>
    </w:p>
    <w:p w:rsidR="00533E02" w:rsidRDefault="00000000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  <w:lang w:val="th-TH" w:bidi="th-TH"/>
        </w:rPr>
        <w:t>อำเภอจังหาร จังหวัดร้อยเอ็ด</w:t>
      </w:r>
      <w:r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.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 xml:space="preserve">.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 xml:space="preserve">๒๕๖๔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 xml:space="preserve">–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๒๕๗๐</w:t>
      </w:r>
    </w:p>
    <w:p w:rsidR="00533E02" w:rsidRDefault="00533E02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533E02" w:rsidRDefault="00000000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1.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เพื่อเป็นการเตรียมความพร้อมทรัพยากรด้านต่างๆ ทั้งด้านคน เครื่องมือเครื่องจักร ระบบการจัดการ และงบประมาณ ในการป้องกันและบรรเทาสาธารณภัยในพื้นที่ให้เป็นระบบและมีมาตรฐาน </w:t>
      </w:r>
    </w:p>
    <w:p w:rsidR="00533E02" w:rsidRDefault="00000000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  <w:t>2</w:t>
      </w:r>
      <w:r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 xml:space="preserve">.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เพื่อเพิ่มขีดความสามารถในการจัดการความเสี่ยงจากสาธารณภัยทั้งการลดความเสี่ยงจากสาธารณภัย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Disaster Risk Reduction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การจัดการภาวะฉุกเฉิน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Emergency Management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และการฟื้นฟูให้ดีกว่าและปลอดภัยกว่าเดิม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Build Back Better and Safer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)</w:t>
      </w:r>
    </w:p>
    <w:p w:rsidR="00533E02" w:rsidRDefault="00000000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3.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มุ่งเน้นพัฒนาศักยภาพการจัดการสาธารณภัยและเสริมสร้างความเข้มแข็งให้แก่องค์กรปกครองส่วนท้องถิ่นในการจัดการสาธารณภัยในพื้นที่</w:t>
      </w:r>
    </w:p>
    <w:p w:rsidR="00533E02" w:rsidRDefault="00533E0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ind w:right="-7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000000">
      <w:pPr>
        <w:tabs>
          <w:tab w:val="left" w:pos="851"/>
          <w:tab w:val="left" w:pos="1134"/>
          <w:tab w:val="left" w:pos="1701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br w:type="page"/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lastRenderedPageBreak/>
        <w:t xml:space="preserve">บทที่ </w:t>
      </w:r>
      <w:r>
        <w:rPr>
          <w:rFonts w:ascii="TH SarabunIT๙" w:hAnsi="TH SarabunIT๙" w:cs="TH SarabunIT๙"/>
          <w:b/>
          <w:bCs/>
          <w:sz w:val="36"/>
          <w:szCs w:val="36"/>
        </w:rPr>
        <w:t>1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:rsidR="00533E02" w:rsidRDefault="00000000">
      <w:pPr>
        <w:tabs>
          <w:tab w:val="left" w:pos="851"/>
          <w:tab w:val="left" w:pos="1134"/>
          <w:tab w:val="left" w:pos="1701"/>
        </w:tabs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สถานการณ์และแนวโน้มสาธารณภัยของอำเภอ</w:t>
      </w:r>
    </w:p>
    <w:p w:rsidR="00533E02" w:rsidRDefault="00533E02">
      <w:pPr>
        <w:tabs>
          <w:tab w:val="left" w:pos="851"/>
          <w:tab w:val="left" w:pos="1134"/>
          <w:tab w:val="left" w:pos="1701"/>
        </w:tabs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</w:p>
    <w:p w:rsidR="00533E02" w:rsidRDefault="00000000">
      <w:pPr>
        <w:tabs>
          <w:tab w:val="left" w:pos="851"/>
          <w:tab w:val="left" w:pos="1134"/>
          <w:tab w:val="left" w:pos="1701"/>
          <w:tab w:val="left" w:pos="2127"/>
        </w:tabs>
        <w:spacing w:line="235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สภาพทั่วไปของอำเภอ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1.1.1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ที่ตั้งและอาณาเขต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</w:p>
    <w:p w:rsidR="00533E02" w:rsidRDefault="00000000">
      <w:pPr>
        <w:rPr>
          <w:rStyle w:val="apple-converted-space"/>
          <w:rFonts w:ascii="TH SarabunIT๙" w:eastAsia="Cordia New" w:hAnsi="TH SarabunIT๙" w:cs="TH SarabunIT๙"/>
          <w:sz w:val="32"/>
          <w:szCs w:val="32"/>
          <w:shd w:val="clear" w:color="auto" w:fill="FEFEFE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/>
          <w:color w:val="FF0000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color w:val="FF0000"/>
          <w:sz w:val="32"/>
          <w:szCs w:val="32"/>
          <w:cs/>
          <w:lang w:val="th-TH" w:bidi="th-TH"/>
        </w:rPr>
        <w:t>จังหาร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ตั้งอยู่ทางทิศ</w:t>
      </w:r>
      <w:r>
        <w:rPr>
          <w:rFonts w:ascii="TH SarabunIT๙" w:eastAsia="Calibri" w:hAnsi="TH SarabunIT๙" w:cs="TH SarabunIT๙"/>
          <w:color w:val="FF0000"/>
          <w:sz w:val="32"/>
          <w:szCs w:val="32"/>
          <w:cs/>
          <w:lang w:val="th-TH" w:bidi="th-TH"/>
        </w:rPr>
        <w:t>ตะวันตกเฉียงเหนือง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ของจังหวัดร้อยเอ็ด ระยะห่างจากตัวจังหวัด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ประมาณ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10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กิโลเมตร มีพื้นที่ทั้งหมด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lang w:bidi="th-TH"/>
        </w:rPr>
        <w:t>165.1 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ตารางกิโลเมตร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426"/>
          <w:tab w:val="left" w:pos="993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Style w:val="apple-converted-space"/>
          <w:rFonts w:ascii="TH SarabunIT๙" w:eastAsia="Cordia New" w:hAnsi="TH SarabunIT๙" w:cs="TH SarabunIT๙"/>
          <w:sz w:val="32"/>
          <w:szCs w:val="32"/>
          <w:shd w:val="clear" w:color="auto" w:fill="FEFEFE"/>
        </w:rPr>
        <w:t xml:space="preserve"> </w:t>
      </w:r>
      <w:r>
        <w:rPr>
          <w:rStyle w:val="apple-converted-space"/>
          <w:rFonts w:ascii="TH SarabunIT๙" w:eastAsia="Cordia New" w:hAnsi="TH SarabunIT๙" w:cs="TH SarabunIT๙"/>
          <w:sz w:val="32"/>
          <w:szCs w:val="32"/>
          <w:shd w:val="clear" w:color="auto" w:fill="FEFEFE"/>
        </w:rPr>
        <w:tab/>
      </w:r>
      <w:r>
        <w:rPr>
          <w:rStyle w:val="apple-converted-space"/>
          <w:rFonts w:ascii="TH SarabunIT๙" w:eastAsia="Cordia New" w:hAnsi="TH SarabunIT๙" w:cs="TH SarabunIT๙"/>
          <w:sz w:val="32"/>
          <w:szCs w:val="32"/>
          <w:shd w:val="clear" w:color="auto" w:fill="FEFEFE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มีอาณาเขตติดต่อกับอำเภอต่างๆ และจังหวัดใกล้เคียง ดังนี้</w:t>
      </w:r>
    </w:p>
    <w:p w:rsidR="00533E02" w:rsidRDefault="00000000">
      <w:pPr>
        <w:tabs>
          <w:tab w:val="left" w:pos="426"/>
          <w:tab w:val="left" w:pos="993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-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ทิศเหนือ</w:t>
      </w:r>
      <w:r>
        <w:rPr>
          <w:rFonts w:ascii="TH SarabunPSK" w:hAnsi="TH SarabunPSK" w:cs="TH SarabunPSK"/>
          <w:sz w:val="32"/>
          <w:szCs w:val="32"/>
          <w:lang w:bidi="th-TH"/>
        </w:rPr>
        <w:t> 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ติดต่อกับ</w:t>
      </w:r>
      <w:r>
        <w:rPr>
          <w:cs/>
        </w:rPr>
        <w:fldChar w:fldCharType="begin"/>
      </w:r>
      <w:r>
        <w:instrText xml:space="preserve"> HYPERLINK "https://th.wikipedia.org/wiki/%E0%B8%AD%E0%B8%B3%E0%B9%80%E0%B8%A0%E0%B8%AD%E0%B8%86%E0%B9%89%E0%B8%AD%E0%B8%87%E0%B8%8A%E0%B8%B1%E0%B8%A2" \o "</w:instrText>
      </w:r>
      <w:r>
        <w:rPr>
          <w:cs/>
          <w:lang w:val="th-TH" w:bidi="th-TH"/>
        </w:rPr>
        <w:instrText>อำเภอฆ้องชัย</w:instrText>
      </w:r>
      <w:r>
        <w:instrText xml:space="preserve">" </w:instrText>
      </w:r>
      <w:r>
        <w:rPr>
          <w:cs/>
        </w:rPr>
      </w:r>
      <w:r>
        <w:rPr>
          <w:cs/>
        </w:rPr>
        <w:fldChar w:fldCharType="separate"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อำเภอฆ้องชัย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fldChar w:fldCharType="end"/>
      </w:r>
      <w:r>
        <w:rPr>
          <w:rFonts w:ascii="TH SarabunPSK" w:hAnsi="TH SarabunPSK" w:cs="TH SarabunPSK"/>
          <w:sz w:val="32"/>
          <w:szCs w:val="32"/>
          <w:lang w:bidi="th-TH"/>
        </w:rPr>
        <w:t> </w:t>
      </w:r>
      <w:hyperlink r:id="rId12" w:tooltip="อำเภอกมลาไสย" w:history="1">
        <w:r>
          <w:rPr>
            <w:rFonts w:ascii="TH SarabunPSK" w:hAnsi="TH SarabunPSK" w:cs="TH SarabunPSK"/>
            <w:sz w:val="32"/>
            <w:szCs w:val="32"/>
            <w:cs/>
            <w:lang w:val="th-TH" w:bidi="th-TH"/>
          </w:rPr>
          <w:t>อำเภอกมลาไสย</w:t>
        </w:r>
      </w:hyperlink>
      <w:r>
        <w:rPr>
          <w:rFonts w:ascii="TH SarabunPSK" w:hAnsi="TH SarabunPSK" w:cs="TH SarabunPSK"/>
          <w:sz w:val="32"/>
          <w:szCs w:val="32"/>
          <w:lang w:bidi="th-TH"/>
        </w:rPr>
        <w:t> 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และ</w:t>
      </w:r>
      <w:r>
        <w:rPr>
          <w:cs/>
        </w:rPr>
        <w:fldChar w:fldCharType="begin"/>
      </w:r>
      <w:r>
        <w:instrText xml:space="preserve"> HYPERLINK "https://th.wikipedia.org/wiki/%E0%B8%AD%E0%B8%B3%E0%B9%80%E0%B8%A0%E0%B8%AD%E0%B8%A3%E0%B9%88%E0%B8%AD%E0%B8%87%E0%B8%84%E0%B8%B3" \o "</w:instrText>
      </w:r>
      <w:r>
        <w:rPr>
          <w:cs/>
          <w:lang w:val="th-TH" w:bidi="th-TH"/>
        </w:rPr>
        <w:instrText>อำเภอร่องคำ</w:instrText>
      </w:r>
      <w:r>
        <w:instrText xml:space="preserve">" </w:instrText>
      </w:r>
      <w:r>
        <w:rPr>
          <w:cs/>
        </w:rPr>
      </w:r>
      <w:r>
        <w:rPr>
          <w:cs/>
        </w:rPr>
        <w:fldChar w:fldCharType="separate"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อำเภอร่องคำ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fldChar w:fldCharType="end"/>
      </w:r>
      <w:r>
        <w:rPr>
          <w:rFonts w:ascii="TH SarabunPSK" w:hAnsi="TH SarabunPSK" w:cs="TH SarabunPSK"/>
          <w:sz w:val="32"/>
          <w:szCs w:val="32"/>
          <w:lang w:bidi="th-TH"/>
        </w:rPr>
        <w:t> (</w:t>
      </w:r>
      <w:hyperlink r:id="rId13" w:tooltip="จังหวัดกาฬสินธุ์" w:history="1">
        <w:r>
          <w:rPr>
            <w:rFonts w:ascii="TH SarabunPSK" w:hAnsi="TH SarabunPSK" w:cs="TH SarabunPSK"/>
            <w:sz w:val="32"/>
            <w:szCs w:val="32"/>
            <w:cs/>
            <w:lang w:val="th-TH" w:bidi="th-TH"/>
          </w:rPr>
          <w:t>จังหวัดกาฬสินธุ์</w:t>
        </w:r>
      </w:hyperlink>
      <w:r>
        <w:rPr>
          <w:rFonts w:ascii="TH SarabunPSK" w:hAnsi="TH SarabunPSK" w:cs="TH SarabunPSK"/>
          <w:sz w:val="32"/>
          <w:szCs w:val="32"/>
          <w:lang w:bidi="th-TH"/>
        </w:rPr>
        <w:t>)</w:t>
      </w:r>
    </w:p>
    <w:p w:rsidR="00533E02" w:rsidRDefault="00000000">
      <w:pPr>
        <w:tabs>
          <w:tab w:val="left" w:pos="426"/>
          <w:tab w:val="left" w:pos="993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 -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ทิศตะวันออก</w:t>
      </w:r>
      <w:r>
        <w:rPr>
          <w:rFonts w:ascii="TH SarabunPSK" w:hAnsi="TH SarabunPSK" w:cs="TH SarabunPSK"/>
          <w:sz w:val="32"/>
          <w:szCs w:val="32"/>
          <w:lang w:bidi="th-TH"/>
        </w:rPr>
        <w:t> 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ติดต่อกับ</w:t>
      </w:r>
      <w:r>
        <w:rPr>
          <w:cs/>
        </w:rPr>
        <w:fldChar w:fldCharType="begin"/>
      </w:r>
      <w:r>
        <w:instrText xml:space="preserve"> HYPERLINK "https://th.wikipedia.org/wiki/%E0%B8%AD%E0%B8%B3%E0%B9%80%E0%B8%A0%E0%B8%AD%E0%B9%80%E0%B8%8A%E0%B8%B5%E0%B8%A2%E0%B8%87%E0%B8%82%E0%B8%A7%E0%B8%B1%E0%B8%8D" \o "</w:instrText>
      </w:r>
      <w:r>
        <w:rPr>
          <w:cs/>
          <w:lang w:val="th-TH" w:bidi="th-TH"/>
        </w:rPr>
        <w:instrText>อำเภอเชียงขวัญ</w:instrText>
      </w:r>
      <w:r>
        <w:instrText xml:space="preserve">" </w:instrText>
      </w:r>
      <w:r>
        <w:rPr>
          <w:cs/>
        </w:rPr>
      </w:r>
      <w:r>
        <w:rPr>
          <w:cs/>
        </w:rPr>
        <w:fldChar w:fldCharType="separate"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อำเภอเชียงขวัญ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fldChar w:fldCharType="end"/>
      </w:r>
    </w:p>
    <w:p w:rsidR="00533E02" w:rsidRDefault="00000000">
      <w:pPr>
        <w:tabs>
          <w:tab w:val="left" w:pos="426"/>
          <w:tab w:val="left" w:pos="993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 -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ทิศใต้</w:t>
      </w:r>
      <w:r>
        <w:rPr>
          <w:rFonts w:ascii="TH SarabunPSK" w:hAnsi="TH SarabunPSK" w:cs="TH SarabunPSK"/>
          <w:sz w:val="32"/>
          <w:szCs w:val="32"/>
          <w:lang w:bidi="th-TH"/>
        </w:rPr>
        <w:t> 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ติดต่อกับ</w:t>
      </w:r>
      <w:r>
        <w:rPr>
          <w:cs/>
        </w:rPr>
        <w:fldChar w:fldCharType="begin"/>
      </w:r>
      <w:r>
        <w:instrText xml:space="preserve"> HYPERLINK "https://th.wikipedia.org/wiki/%E0%B8%AD%E0%B8%B3%E0%B9%80%E0%B8%A0%E0%B8%AD%E0%B9%80%E0%B8%A1%E0%B8%B7%E0%B8%AD%E0%B8%87%E0%B8%A3%E0%B9%89%E0%B8%AD%E0%B8%A2%E0%B9%80%E0%B8%AD%E0%B9%87%E0%B8%94" </w:instrText>
      </w:r>
      <w:r>
        <w:rPr>
          <w:cs/>
        </w:rPr>
      </w:r>
      <w:r>
        <w:rPr>
          <w:cs/>
        </w:rPr>
        <w:fldChar w:fldCharType="separate"/>
      </w:r>
      <w:r>
        <w:rPr>
          <w:rFonts w:ascii="TH SarabunPSK" w:hAnsi="TH SarabunPSK" w:cs="TH SarabunPSK"/>
          <w:sz w:val="32"/>
          <w:szCs w:val="32"/>
          <w:u w:val="single"/>
          <w:cs/>
          <w:lang w:val="th-TH" w:bidi="th-TH"/>
        </w:rPr>
        <w:t>อำเภอเมืองร้อยเอ็ด</w:t>
      </w:r>
      <w:r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fldChar w:fldCharType="end"/>
      </w:r>
    </w:p>
    <w:p w:rsidR="00533E02" w:rsidRDefault="00000000">
      <w:pPr>
        <w:tabs>
          <w:tab w:val="left" w:pos="426"/>
          <w:tab w:val="left" w:pos="993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 -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ทิศตะวันตก</w:t>
      </w:r>
      <w:r>
        <w:rPr>
          <w:rFonts w:ascii="TH SarabunPSK" w:hAnsi="TH SarabunPSK" w:cs="TH SarabunPSK"/>
          <w:sz w:val="32"/>
          <w:szCs w:val="32"/>
          <w:lang w:bidi="th-TH"/>
        </w:rPr>
        <w:t> 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ติดต่อกับ</w:t>
      </w:r>
      <w:r>
        <w:rPr>
          <w:cs/>
        </w:rPr>
        <w:fldChar w:fldCharType="begin"/>
      </w:r>
      <w:r>
        <w:instrText xml:space="preserve"> HYPERLINK "https://th.wikipedia.org/wiki/%E0%B8%AD%E0%B8%B3%E0%B9%80%E0%B8%A0%E0%B8%AD%E0%B9%80%E0%B8%A1%E0%B8%B7%E0%B8%AD%E0%B8%87%E0%B8%A1%E0%B8%AB%E0%B8%B2%E0%B8%AA%E0%B8%B2%E0%B8%A3%E0%B8%84%E0%B8%B2%E0%B8%A1" \o "</w:instrText>
      </w:r>
      <w:r>
        <w:rPr>
          <w:cs/>
          <w:lang w:val="th-TH" w:bidi="th-TH"/>
        </w:rPr>
        <w:instrText>อำเภอเมืองมหาสารคาม</w:instrText>
      </w:r>
      <w:r>
        <w:instrText xml:space="preserve">" </w:instrText>
      </w:r>
      <w:r>
        <w:rPr>
          <w:cs/>
        </w:rPr>
      </w:r>
      <w:r>
        <w:rPr>
          <w:cs/>
        </w:rPr>
        <w:fldChar w:fldCharType="separate"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อำเภอเมืองมหาสารคาม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fldChar w:fldCharType="end"/>
      </w:r>
      <w:r>
        <w:rPr>
          <w:rFonts w:ascii="TH SarabunPSK" w:hAnsi="TH SarabunPSK" w:cs="TH SarabunPSK"/>
          <w:sz w:val="32"/>
          <w:szCs w:val="32"/>
          <w:lang w:bidi="th-TH"/>
        </w:rPr>
        <w:t> (</w:t>
      </w:r>
      <w:hyperlink r:id="rId14" w:tooltip="จังหวัดมหาสารคาม" w:history="1">
        <w:r>
          <w:rPr>
            <w:rFonts w:ascii="TH SarabunPSK" w:hAnsi="TH SarabunPSK" w:cs="TH SarabunPSK"/>
            <w:sz w:val="32"/>
            <w:szCs w:val="32"/>
            <w:cs/>
            <w:lang w:val="th-TH" w:bidi="th-TH"/>
          </w:rPr>
          <w:t>จังหวัดมหาสารคาม</w:t>
        </w:r>
      </w:hyperlink>
      <w:r>
        <w:rPr>
          <w:rFonts w:ascii="TH SarabunPSK" w:hAnsi="TH SarabunPSK" w:cs="TH SarabunPSK"/>
          <w:sz w:val="32"/>
          <w:szCs w:val="32"/>
          <w:lang w:bidi="th-TH"/>
        </w:rPr>
        <w:t>)</w:t>
      </w:r>
    </w:p>
    <w:p w:rsidR="00533E02" w:rsidRDefault="00533E02">
      <w:pPr>
        <w:tabs>
          <w:tab w:val="left" w:pos="426"/>
          <w:tab w:val="left" w:pos="993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1.1.2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เขตการปกครอง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ind w:firstLine="993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การปกครองท้องที่</w:t>
      </w:r>
    </w:p>
    <w:p w:rsidR="00533E02" w:rsidRDefault="00000000">
      <w:pPr>
        <w:shd w:val="clear" w:color="auto" w:fill="FFFFFF"/>
        <w:textAlignment w:val="baselin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อำเภอจังหารแบ่งพื้นที่การปกครองออกเป็น </w:t>
      </w:r>
      <w:r>
        <w:rPr>
          <w:rFonts w:ascii="TH SarabunIT๙" w:hAnsi="TH SarabunIT๙" w:cs="TH SarabunIT๙"/>
          <w:sz w:val="32"/>
          <w:szCs w:val="32"/>
          <w:lang w:bidi="th-TH"/>
        </w:rPr>
        <w:t>8 </w:t>
      </w:r>
      <w:hyperlink r:id="rId15" w:tooltip="ตำบล" w:history="1">
        <w:r>
          <w:rPr>
            <w:rFonts w:ascii="TH SarabunIT๙" w:hAnsi="TH SarabunIT๙" w:cs="TH SarabunIT๙"/>
            <w:sz w:val="32"/>
            <w:szCs w:val="32"/>
            <w:cs/>
            <w:lang w:val="th-TH" w:bidi="th-TH"/>
          </w:rPr>
          <w:t>ตำบล</w:t>
        </w:r>
      </w:hyperlink>
      <w:r>
        <w:rPr>
          <w:rFonts w:ascii="TH SarabunIT๙" w:hAnsi="TH SarabunIT๙" w:cs="TH SarabunIT๙"/>
          <w:sz w:val="32"/>
          <w:szCs w:val="32"/>
          <w:lang w:bidi="th-TH"/>
        </w:rPr>
        <w:t> 110 </w:t>
      </w:r>
      <w:hyperlink r:id="rId16" w:tooltip="หมู่บ้าน" w:history="1">
        <w:r>
          <w:rPr>
            <w:rFonts w:ascii="TH SarabunIT๙" w:hAnsi="TH SarabunIT๙" w:cs="TH SarabunIT๙"/>
            <w:sz w:val="32"/>
            <w:szCs w:val="32"/>
            <w:cs/>
            <w:lang w:val="th-TH" w:bidi="th-TH"/>
          </w:rPr>
          <w:t>หมู่บ้าน</w:t>
        </w:r>
      </w:hyperlink>
    </w:p>
    <w:tbl>
      <w:tblPr>
        <w:tblStyle w:val="TableGrid112"/>
        <w:tblW w:w="8379" w:type="dxa"/>
        <w:jc w:val="center"/>
        <w:tblLook w:val="04A0" w:firstRow="1" w:lastRow="0" w:firstColumn="1" w:lastColumn="0" w:noHBand="0" w:noVBand="1"/>
      </w:tblPr>
      <w:tblGrid>
        <w:gridCol w:w="861"/>
        <w:gridCol w:w="2799"/>
        <w:gridCol w:w="2112"/>
        <w:gridCol w:w="2607"/>
      </w:tblGrid>
      <w:tr w:rsidR="00533E02">
        <w:trPr>
          <w:trHeight w:val="844"/>
          <w:jc w:val="center"/>
        </w:trPr>
        <w:tc>
          <w:tcPr>
            <w:tcW w:w="861" w:type="dxa"/>
          </w:tcPr>
          <w:p w:rsidR="00533E02" w:rsidRDefault="00000000">
            <w:pPr>
              <w:spacing w:before="240"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ลำดับ</w:t>
            </w:r>
          </w:p>
        </w:tc>
        <w:tc>
          <w:tcPr>
            <w:tcW w:w="2799" w:type="dxa"/>
          </w:tcPr>
          <w:p w:rsidR="00533E02" w:rsidRDefault="00000000">
            <w:pPr>
              <w:spacing w:before="240"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อักษรไทย</w:t>
            </w:r>
          </w:p>
        </w:tc>
        <w:tc>
          <w:tcPr>
            <w:tcW w:w="2112" w:type="dxa"/>
          </w:tcPr>
          <w:p w:rsidR="00533E02" w:rsidRDefault="00000000">
            <w:pPr>
              <w:spacing w:before="240"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หมู่บ้าน</w:t>
            </w:r>
          </w:p>
        </w:tc>
        <w:tc>
          <w:tcPr>
            <w:tcW w:w="2607" w:type="dxa"/>
            <w:vAlign w:val="center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ประชากร</w:t>
            </w:r>
          </w:p>
        </w:tc>
      </w:tr>
      <w:tr w:rsidR="00533E02">
        <w:trPr>
          <w:trHeight w:val="353"/>
          <w:jc w:val="center"/>
        </w:trPr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ดินดำ</w:t>
            </w:r>
          </w:p>
        </w:tc>
        <w:tc>
          <w:tcPr>
            <w:tcW w:w="2112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17</w:t>
            </w:r>
          </w:p>
        </w:tc>
        <w:tc>
          <w:tcPr>
            <w:tcW w:w="2607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4,763</w:t>
            </w:r>
          </w:p>
        </w:tc>
      </w:tr>
      <w:tr w:rsidR="00533E02">
        <w:trPr>
          <w:trHeight w:val="365"/>
          <w:jc w:val="center"/>
        </w:trPr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ปาฝา</w:t>
            </w:r>
          </w:p>
        </w:tc>
        <w:tc>
          <w:tcPr>
            <w:tcW w:w="2112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12</w:t>
            </w:r>
          </w:p>
        </w:tc>
        <w:tc>
          <w:tcPr>
            <w:tcW w:w="2607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073</w:t>
            </w:r>
          </w:p>
        </w:tc>
      </w:tr>
      <w:tr w:rsidR="00533E02">
        <w:trPr>
          <w:trHeight w:val="365"/>
          <w:jc w:val="center"/>
        </w:trPr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ม่วงลาด</w:t>
            </w:r>
          </w:p>
        </w:tc>
        <w:tc>
          <w:tcPr>
            <w:tcW w:w="2112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12</w:t>
            </w:r>
          </w:p>
        </w:tc>
        <w:tc>
          <w:tcPr>
            <w:tcW w:w="2607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4,315</w:t>
            </w:r>
          </w:p>
        </w:tc>
      </w:tr>
      <w:tr w:rsidR="00533E02">
        <w:trPr>
          <w:trHeight w:val="365"/>
          <w:jc w:val="center"/>
        </w:trPr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จังหาร</w:t>
            </w:r>
          </w:p>
        </w:tc>
        <w:tc>
          <w:tcPr>
            <w:tcW w:w="2112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19</w:t>
            </w:r>
          </w:p>
        </w:tc>
        <w:tc>
          <w:tcPr>
            <w:tcW w:w="2607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4,453</w:t>
            </w:r>
          </w:p>
        </w:tc>
      </w:tr>
      <w:tr w:rsidR="00533E02">
        <w:trPr>
          <w:trHeight w:val="365"/>
          <w:jc w:val="center"/>
        </w:trPr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ดงสิงห์</w:t>
            </w:r>
          </w:p>
        </w:tc>
        <w:tc>
          <w:tcPr>
            <w:tcW w:w="2112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18</w:t>
            </w:r>
          </w:p>
        </w:tc>
        <w:tc>
          <w:tcPr>
            <w:tcW w:w="2607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5,897</w:t>
            </w:r>
          </w:p>
        </w:tc>
      </w:tr>
      <w:tr w:rsidR="00533E02">
        <w:trPr>
          <w:trHeight w:val="365"/>
          <w:jc w:val="center"/>
        </w:trPr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6</w:t>
            </w:r>
          </w:p>
        </w:tc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ยางใหญ่</w:t>
            </w:r>
          </w:p>
        </w:tc>
        <w:tc>
          <w:tcPr>
            <w:tcW w:w="2112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10</w:t>
            </w:r>
          </w:p>
        </w:tc>
        <w:tc>
          <w:tcPr>
            <w:tcW w:w="2607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2,788</w:t>
            </w:r>
          </w:p>
        </w:tc>
      </w:tr>
      <w:tr w:rsidR="00533E02">
        <w:trPr>
          <w:trHeight w:val="365"/>
          <w:jc w:val="center"/>
        </w:trPr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ผักแว่น</w:t>
            </w:r>
          </w:p>
        </w:tc>
        <w:tc>
          <w:tcPr>
            <w:tcW w:w="2112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13</w:t>
            </w:r>
          </w:p>
        </w:tc>
        <w:tc>
          <w:tcPr>
            <w:tcW w:w="2607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3,046</w:t>
            </w:r>
          </w:p>
        </w:tc>
      </w:tr>
      <w:tr w:rsidR="00533E02">
        <w:trPr>
          <w:trHeight w:val="365"/>
          <w:jc w:val="center"/>
        </w:trPr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</w:tc>
        <w:tc>
          <w:tcPr>
            <w:tcW w:w="0" w:type="auto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แสนชาติ</w:t>
            </w:r>
          </w:p>
        </w:tc>
        <w:tc>
          <w:tcPr>
            <w:tcW w:w="2112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9</w:t>
            </w:r>
          </w:p>
        </w:tc>
        <w:tc>
          <w:tcPr>
            <w:tcW w:w="2607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1,983</w:t>
            </w:r>
          </w:p>
        </w:tc>
      </w:tr>
      <w:tr w:rsidR="00533E02">
        <w:trPr>
          <w:trHeight w:val="365"/>
          <w:jc w:val="center"/>
        </w:trPr>
        <w:tc>
          <w:tcPr>
            <w:tcW w:w="3660" w:type="dxa"/>
            <w:gridSpan w:val="2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2112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110</w:t>
            </w:r>
          </w:p>
        </w:tc>
        <w:tc>
          <w:tcPr>
            <w:tcW w:w="2607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30,318</w:t>
            </w:r>
          </w:p>
        </w:tc>
      </w:tr>
    </w:tbl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ind w:firstLine="993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ind w:firstLine="993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2)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การปกครองท้อง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 w:bidi="th-TH"/>
        </w:rPr>
        <w:t>ถิ่น</w:t>
      </w:r>
    </w:p>
    <w:p w:rsidR="00533E02" w:rsidRDefault="00000000">
      <w:pPr>
        <w:shd w:val="clear" w:color="auto" w:fill="FFFFFF"/>
        <w:spacing w:before="120" w:after="120"/>
        <w:ind w:firstLine="6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ท้องที่อำเภอจังหารประกอบด้วย</w:t>
      </w:r>
      <w:r>
        <w:rPr>
          <w:cs/>
        </w:rPr>
        <w:fldChar w:fldCharType="begin"/>
      </w:r>
      <w:r>
        <w:instrText xml:space="preserve"> HYPERLINK "https://th.wikipedia.org/wiki/%E0%B8%AD%E0%B8%87%E0%B8%84%E0%B9%8C%E0%B8%81%E0%B8%A3%E0%B8%9B%E0%B8%81%E0%B8%84%E0%B8%A3%E0%B8%AD%E0%B8%87%E0%B8%AA%E0%B9%88%E0%B8%A7%E0%B8%99%E0%B8%97%E0%B9%89%E0%B8%AD%E0%B8%87%E0%B8%96%E0%B8%B4%E0%B9%88%E0%B8%99" \o "</w:instrText>
      </w:r>
      <w:r>
        <w:rPr>
          <w:cs/>
          <w:lang w:val="th-TH" w:bidi="th-TH"/>
        </w:rPr>
        <w:instrText>องค์กรปกครองส่วนท้องถิ่น</w:instrText>
      </w:r>
      <w:r>
        <w:instrText xml:space="preserve">" </w:instrText>
      </w:r>
      <w:r>
        <w:rPr>
          <w:cs/>
        </w:rPr>
      </w:r>
      <w:r>
        <w:rPr>
          <w:cs/>
        </w:rPr>
        <w:fldChar w:fldCharType="separate"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fldChar w:fldCharType="end"/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 8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แห่ง ได้แก่</w:t>
      </w:r>
    </w:p>
    <w:p w:rsidR="00533E02" w:rsidRDefault="00000000">
      <w:pPr>
        <w:shd w:val="clear" w:color="auto" w:fill="FFFFFF"/>
        <w:ind w:firstLine="6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hAnsi="TH SarabunIT๙" w:cs="TH SarabunIT๙"/>
          <w:b/>
          <w:bCs/>
          <w:color w:val="202122"/>
          <w:sz w:val="32"/>
          <w:szCs w:val="32"/>
          <w:cs/>
          <w:lang w:val="th-TH" w:bidi="th-TH"/>
        </w:rPr>
        <w:t>เทศบาลตำบลจังหาร</w:t>
      </w:r>
      <w:r>
        <w:rPr>
          <w:rFonts w:ascii="TH SarabunIT๙" w:hAnsi="TH SarabunIT๙" w:cs="TH SarabunIT๙"/>
          <w:color w:val="202122"/>
          <w:sz w:val="32"/>
          <w:szCs w:val="32"/>
          <w:lang w:bidi="th-TH"/>
        </w:rPr>
        <w:t> </w:t>
      </w:r>
      <w:r>
        <w:rPr>
          <w:rFonts w:ascii="TH SarabunIT๙" w:hAnsi="TH SarabunIT๙" w:cs="TH SarabunIT๙"/>
          <w:color w:val="202122"/>
          <w:sz w:val="32"/>
          <w:szCs w:val="32"/>
          <w:cs/>
          <w:lang w:val="th-TH" w:bidi="th-TH"/>
        </w:rPr>
        <w:t>ครอบคลุมพื้นที่ตำบลจังหารทั้งตำบล</w:t>
      </w:r>
    </w:p>
    <w:p w:rsidR="00533E02" w:rsidRDefault="00000000">
      <w:pPr>
        <w:shd w:val="clear" w:color="auto" w:fill="FFFFFF"/>
        <w:ind w:firstLine="6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hAnsi="TH SarabunIT๙" w:cs="TH SarabunIT๙"/>
          <w:b/>
          <w:bCs/>
          <w:color w:val="202122"/>
          <w:sz w:val="32"/>
          <w:szCs w:val="32"/>
          <w:cs/>
          <w:lang w:val="th-TH" w:bidi="th-TH"/>
        </w:rPr>
        <w:t>เทศบาลตำบลดงสิงห์</w:t>
      </w:r>
      <w:r>
        <w:rPr>
          <w:rFonts w:ascii="TH SarabunIT๙" w:hAnsi="TH SarabunIT๙" w:cs="TH SarabunIT๙"/>
          <w:color w:val="202122"/>
          <w:sz w:val="32"/>
          <w:szCs w:val="32"/>
          <w:lang w:bidi="th-TH"/>
        </w:rPr>
        <w:t> </w:t>
      </w:r>
      <w:r>
        <w:rPr>
          <w:rFonts w:ascii="TH SarabunIT๙" w:hAnsi="TH SarabunIT๙" w:cs="TH SarabunIT๙"/>
          <w:color w:val="202122"/>
          <w:sz w:val="32"/>
          <w:szCs w:val="32"/>
          <w:cs/>
          <w:lang w:val="th-TH" w:bidi="th-TH"/>
        </w:rPr>
        <w:t>ครอบคลุมพื้นที่ตำบลดงสิงห์ทั้งตำบล</w:t>
      </w:r>
    </w:p>
    <w:p w:rsidR="00533E02" w:rsidRDefault="00000000">
      <w:pPr>
        <w:shd w:val="clear" w:color="auto" w:fill="FFFFFF"/>
        <w:ind w:firstLine="6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hAnsi="TH SarabunIT๙" w:cs="TH SarabunIT๙"/>
          <w:b/>
          <w:bCs/>
          <w:color w:val="202122"/>
          <w:sz w:val="32"/>
          <w:szCs w:val="32"/>
          <w:cs/>
          <w:lang w:val="th-TH" w:bidi="th-TH"/>
        </w:rPr>
        <w:t>เทศบาลตำบลดินดำ</w:t>
      </w:r>
      <w:r>
        <w:rPr>
          <w:rFonts w:ascii="TH SarabunIT๙" w:hAnsi="TH SarabunIT๙" w:cs="TH SarabunIT๙"/>
          <w:color w:val="202122"/>
          <w:sz w:val="32"/>
          <w:szCs w:val="32"/>
          <w:lang w:bidi="th-TH"/>
        </w:rPr>
        <w:t> </w:t>
      </w:r>
      <w:r>
        <w:rPr>
          <w:rFonts w:ascii="TH SarabunIT๙" w:hAnsi="TH SarabunIT๙" w:cs="TH SarabunIT๙"/>
          <w:color w:val="202122"/>
          <w:sz w:val="32"/>
          <w:szCs w:val="32"/>
          <w:cs/>
          <w:lang w:val="th-TH" w:bidi="th-TH"/>
        </w:rPr>
        <w:t>ครอบคลุมพื้นที่ตำบลดินดำทั้งตำบล</w:t>
      </w:r>
    </w:p>
    <w:p w:rsidR="00533E02" w:rsidRDefault="00000000">
      <w:pPr>
        <w:shd w:val="clear" w:color="auto" w:fill="FFFFFF"/>
        <w:ind w:firstLine="6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hAnsi="TH SarabunIT๙" w:cs="TH SarabunIT๙"/>
          <w:b/>
          <w:bCs/>
          <w:color w:val="202122"/>
          <w:sz w:val="32"/>
          <w:szCs w:val="32"/>
          <w:cs/>
          <w:lang w:val="th-TH" w:bidi="th-TH"/>
        </w:rPr>
        <w:t>เทศบาลตำบลผักแว่น</w:t>
      </w:r>
      <w:r>
        <w:rPr>
          <w:rFonts w:ascii="TH SarabunIT๙" w:hAnsi="TH SarabunIT๙" w:cs="TH SarabunIT๙"/>
          <w:color w:val="202122"/>
          <w:sz w:val="32"/>
          <w:szCs w:val="32"/>
          <w:lang w:bidi="th-TH"/>
        </w:rPr>
        <w:t> </w:t>
      </w:r>
      <w:r>
        <w:rPr>
          <w:rFonts w:ascii="TH SarabunIT๙" w:hAnsi="TH SarabunIT๙" w:cs="TH SarabunIT๙"/>
          <w:color w:val="202122"/>
          <w:sz w:val="32"/>
          <w:szCs w:val="32"/>
          <w:cs/>
          <w:lang w:val="th-TH" w:bidi="th-TH"/>
        </w:rPr>
        <w:t>ครอบคลุมพื้นที่ตำบลผักแว่นทั้งตำบล</w:t>
      </w:r>
    </w:p>
    <w:p w:rsidR="00533E02" w:rsidRDefault="00000000">
      <w:pPr>
        <w:shd w:val="clear" w:color="auto" w:fill="FFFFFF"/>
        <w:ind w:firstLine="6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hAnsi="TH SarabunIT๙" w:cs="TH SarabunIT๙"/>
          <w:b/>
          <w:bCs/>
          <w:color w:val="202122"/>
          <w:sz w:val="32"/>
          <w:szCs w:val="32"/>
          <w:cs/>
          <w:lang w:val="th-TH" w:bidi="th-TH"/>
        </w:rPr>
        <w:t>องค์การบริหารส่วนตำบลปาฝา</w:t>
      </w:r>
      <w:r>
        <w:rPr>
          <w:rFonts w:ascii="TH SarabunIT๙" w:hAnsi="TH SarabunIT๙" w:cs="TH SarabunIT๙"/>
          <w:color w:val="202122"/>
          <w:sz w:val="32"/>
          <w:szCs w:val="32"/>
          <w:lang w:bidi="th-TH"/>
        </w:rPr>
        <w:t> </w:t>
      </w:r>
      <w:r>
        <w:rPr>
          <w:rFonts w:ascii="TH SarabunIT๙" w:hAnsi="TH SarabunIT๙" w:cs="TH SarabunIT๙"/>
          <w:color w:val="202122"/>
          <w:sz w:val="32"/>
          <w:szCs w:val="32"/>
          <w:cs/>
          <w:lang w:val="th-TH" w:bidi="th-TH"/>
        </w:rPr>
        <w:t>ครอบคลุมพื้นที่ตำบลปาฝาทั้งตำบล</w:t>
      </w:r>
    </w:p>
    <w:p w:rsidR="00533E02" w:rsidRDefault="00000000">
      <w:pPr>
        <w:shd w:val="clear" w:color="auto" w:fill="FFFFFF"/>
        <w:ind w:firstLine="6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hAnsi="TH SarabunIT๙" w:cs="TH SarabunIT๙"/>
          <w:b/>
          <w:bCs/>
          <w:color w:val="202122"/>
          <w:sz w:val="32"/>
          <w:szCs w:val="32"/>
          <w:cs/>
          <w:lang w:val="th-TH" w:bidi="th-TH"/>
        </w:rPr>
        <w:t>องค์การบริหารส่วนตำบลม่วงลาด</w:t>
      </w:r>
      <w:r>
        <w:rPr>
          <w:rFonts w:ascii="TH SarabunIT๙" w:hAnsi="TH SarabunIT๙" w:cs="TH SarabunIT๙"/>
          <w:color w:val="202122"/>
          <w:sz w:val="32"/>
          <w:szCs w:val="32"/>
          <w:lang w:bidi="th-TH"/>
        </w:rPr>
        <w:t> </w:t>
      </w:r>
      <w:r>
        <w:rPr>
          <w:rFonts w:ascii="TH SarabunIT๙" w:hAnsi="TH SarabunIT๙" w:cs="TH SarabunIT๙"/>
          <w:color w:val="202122"/>
          <w:sz w:val="32"/>
          <w:szCs w:val="32"/>
          <w:cs/>
          <w:lang w:val="th-TH" w:bidi="th-TH"/>
        </w:rPr>
        <w:t>ครอบคลุมพื้นที่ตำบลม่วงลาดทั้งตำบล</w:t>
      </w:r>
    </w:p>
    <w:p w:rsidR="00533E02" w:rsidRDefault="00000000">
      <w:pPr>
        <w:shd w:val="clear" w:color="auto" w:fill="FFFFFF"/>
        <w:ind w:firstLine="6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hAnsi="TH SarabunIT๙" w:cs="TH SarabunIT๙"/>
          <w:b/>
          <w:bCs/>
          <w:color w:val="202122"/>
          <w:sz w:val="32"/>
          <w:szCs w:val="32"/>
          <w:cs/>
          <w:lang w:val="th-TH" w:bidi="th-TH"/>
        </w:rPr>
        <w:t>องค์การบริหารส่วนตำบลยางใหญ่</w:t>
      </w:r>
      <w:r>
        <w:rPr>
          <w:rFonts w:ascii="TH SarabunIT๙" w:hAnsi="TH SarabunIT๙" w:cs="TH SarabunIT๙"/>
          <w:color w:val="202122"/>
          <w:sz w:val="32"/>
          <w:szCs w:val="32"/>
          <w:lang w:bidi="th-TH"/>
        </w:rPr>
        <w:t> </w:t>
      </w:r>
      <w:r>
        <w:rPr>
          <w:rFonts w:ascii="TH SarabunIT๙" w:hAnsi="TH SarabunIT๙" w:cs="TH SarabunIT๙"/>
          <w:color w:val="202122"/>
          <w:sz w:val="32"/>
          <w:szCs w:val="32"/>
          <w:cs/>
          <w:lang w:val="th-TH" w:bidi="th-TH"/>
        </w:rPr>
        <w:t>ครอบคลุมพื้นที่ตำบลยางใหญ่ทั้งตำบล</w:t>
      </w:r>
    </w:p>
    <w:p w:rsidR="00533E02" w:rsidRDefault="00000000">
      <w:pPr>
        <w:shd w:val="clear" w:color="auto" w:fill="FFFFFF"/>
        <w:ind w:firstLine="6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hAnsi="TH SarabunIT๙" w:cs="TH SarabunIT๙"/>
          <w:b/>
          <w:bCs/>
          <w:color w:val="202122"/>
          <w:sz w:val="32"/>
          <w:szCs w:val="32"/>
          <w:cs/>
          <w:lang w:val="th-TH" w:bidi="th-TH"/>
        </w:rPr>
        <w:t>องค์การบริหารส่วนตำบลแสนชาติ</w:t>
      </w:r>
      <w:r>
        <w:rPr>
          <w:rFonts w:ascii="TH SarabunIT๙" w:hAnsi="TH SarabunIT๙" w:cs="TH SarabunIT๙"/>
          <w:color w:val="202122"/>
          <w:sz w:val="32"/>
          <w:szCs w:val="32"/>
          <w:lang w:bidi="th-TH"/>
        </w:rPr>
        <w:t> </w:t>
      </w:r>
      <w:r>
        <w:rPr>
          <w:rFonts w:ascii="TH SarabunIT๙" w:hAnsi="TH SarabunIT๙" w:cs="TH SarabunIT๙"/>
          <w:color w:val="202122"/>
          <w:sz w:val="32"/>
          <w:szCs w:val="32"/>
          <w:cs/>
          <w:lang w:val="th-TH" w:bidi="th-TH"/>
        </w:rPr>
        <w:t>ครอบคลุมพื้นที่ตำบลแสนชาติทั้งตำบล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jc w:val="thaiDistribute"/>
        <w:rPr>
          <w:rFonts w:ascii="TH SarabunIT๙" w:eastAsia="Cordia New" w:hAnsi="TH SarabunIT๙" w:cs="TH SarabunIT๙"/>
          <w:sz w:val="32"/>
          <w:szCs w:val="32"/>
          <w:shd w:val="clear" w:color="auto" w:fill="FEFEFE"/>
          <w:lang w:bidi="th-TH"/>
        </w:rPr>
      </w:pPr>
      <w:r>
        <w:rPr>
          <w:rFonts w:ascii="TH SarabunIT๙" w:hAnsi="TH SarabunIT๙" w:cs="TH SarabunIT๙"/>
          <w:sz w:val="32"/>
          <w:szCs w:val="32"/>
          <w:shd w:val="clear" w:color="auto" w:fill="FEFEFE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EFEFE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val="th-TH" w:bidi="th-TH"/>
        </w:rPr>
        <w:t>ข้อมูลจากทะเบียนราษฎร ณ วันที่</w:t>
      </w: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 xml:space="preserve"> 23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val="th-TH" w:bidi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val="th-TH" w:bidi="th-TH"/>
        </w:rPr>
        <w:t xml:space="preserve">มกราคม 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>2567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)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120" w:line="235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ordia New" w:hAnsi="TH SarabunIT๙" w:cs="TH SarabunIT๙"/>
          <w:sz w:val="32"/>
          <w:szCs w:val="32"/>
          <w:shd w:val="clear" w:color="auto" w:fill="FEFEFE"/>
          <w:lang w:bidi="th-TH"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1.1.3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ข้อมูลประชากรและครัวเรือน</w:t>
      </w:r>
    </w:p>
    <w:p w:rsidR="00533E02" w:rsidRDefault="00000000">
      <w:pPr>
        <w:ind w:firstLine="1200"/>
        <w:rPr>
          <w:rFonts w:ascii="TH SarabunIT๙" w:hAnsi="TH SarabunIT๙" w:cs="TH SarabunIT๙"/>
          <w:sz w:val="16"/>
          <w:szCs w:val="16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val="th-TH" w:bidi="th-TH"/>
        </w:rPr>
        <w:t>ในปี พ</w:t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Theme="minorHAns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. 2564 </w:t>
      </w:r>
      <w:r>
        <w:rPr>
          <w:rFonts w:ascii="TH SarabunIT๙" w:eastAsiaTheme="minorHAnsi" w:hAnsi="TH SarabunIT๙" w:cs="TH SarabunIT๙"/>
          <w:sz w:val="32"/>
          <w:szCs w:val="32"/>
          <w:cs/>
          <w:lang w:val="th-TH" w:bidi="th-TH"/>
        </w:rPr>
        <w:t xml:space="preserve">มีประชากรทั้งหมด จำนวน </w:t>
      </w:r>
      <w:r>
        <w:rPr>
          <w:rFonts w:ascii="TH SarabunIT๙" w:hAnsi="TH SarabunIT๙" w:cs="TH SarabunIT๙"/>
          <w:sz w:val="32"/>
          <w:szCs w:val="32"/>
          <w:lang w:bidi="th-TH"/>
        </w:rPr>
        <w:t>30,318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  <w:cs/>
          <w:lang w:val="th-TH" w:bidi="th-TH"/>
        </w:rPr>
        <w:t xml:space="preserve">คน  จำนวน </w:t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>10,403</w:t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>
        <w:rPr>
          <w:rFonts w:ascii="TH SarabunIT๙" w:eastAsiaTheme="minorHAnsi" w:hAnsi="TH SarabunIT๙" w:cs="TH SarabunIT๙"/>
          <w:sz w:val="32"/>
          <w:szCs w:val="32"/>
          <w:cs/>
          <w:lang w:val="th-TH" w:bidi="th-TH"/>
        </w:rPr>
        <w:t xml:space="preserve">ครัวเรือน  แยกเป็นชาย </w:t>
      </w:r>
      <w:r>
        <w:rPr>
          <w:rFonts w:ascii="TH SarabunIT๙" w:hAnsi="TH SarabunIT๙" w:cs="TH SarabunIT๙"/>
          <w:color w:val="000000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17,938</w:t>
      </w:r>
      <w:r>
        <w:rPr>
          <w:rFonts w:ascii="TH SarabunIT๙" w:hAnsi="TH SarabunIT๙" w:cs="TH SarabunIT๙"/>
          <w:color w:val="000000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  <w:cs/>
          <w:lang w:val="th-TH" w:bidi="th-TH"/>
        </w:rPr>
        <w:t xml:space="preserve">คน  หญิง  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12,380</w:t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  <w:cs/>
          <w:lang w:val="th-TH" w:bidi="th-TH"/>
        </w:rPr>
        <w:t xml:space="preserve">คน </w:t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Theme="minorHAnsi" w:hAnsi="TH SarabunIT๙" w:cs="TH SarabunIT๙"/>
          <w:sz w:val="32"/>
          <w:szCs w:val="32"/>
          <w:cs/>
          <w:lang w:val="th-TH" w:bidi="th-TH"/>
        </w:rPr>
        <w:t xml:space="preserve">ข้อมูล ณ วันที่ 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23</w:t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val="th-TH" w:bidi="th-TH"/>
        </w:rPr>
        <w:t xml:space="preserve">มกราคม 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2567</w:t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</w: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35" w:lineRule="auto"/>
        <w:jc w:val="thaiDistribute"/>
        <w:rPr>
          <w:rFonts w:ascii="TH SarabunIT๙" w:eastAsia="Cordia New" w:hAnsi="TH SarabunIT๙" w:cs="TH SarabunIT๙"/>
          <w:sz w:val="32"/>
          <w:szCs w:val="32"/>
          <w:shd w:val="clear" w:color="auto" w:fill="FEFEFE"/>
          <w:cs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40" w:lineRule="atLeast"/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1.1.4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ลักษณะการประกอบอาชีพ  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40" w:lineRule="atLeast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ประชากรร้อยละ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80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ของอำเภอพนมไพร   ประกอบอาชีพเกษตรกรรม เช่น ทำนา ทำสวน เลี้ยงสัตว์ รองลงมาประชากรร้อยละ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20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ประกอบอาชีพรับจ้างทั้งนี้เนื่องจากสภาพภูมิศาสตร์ที่เหมาะสมกับการเพาะปลูก</w:t>
      </w:r>
      <w:r>
        <w:rPr>
          <w:rFonts w:ascii="TH SarabunIT๙" w:eastAsiaTheme="minorHAnsi" w:hAnsi="TH SarabunIT๙" w:cs="TH SarabunIT๙"/>
          <w:sz w:val="32"/>
          <w:szCs w:val="32"/>
          <w:cs/>
          <w:lang w:val="th-TH" w:bidi="th-TH"/>
        </w:rPr>
        <w:t xml:space="preserve">หรือผลิตภัณฑ์ทางเศรษฐกิจที่สำคัญ ได้แก่  ข้าว รายได้ประชากร </w:t>
      </w:r>
      <w:r>
        <w:rPr>
          <w:rFonts w:ascii="TH SarabunIT๙" w:hAnsi="TH SarabunIT๙" w:cs="TH SarabunIT๙"/>
          <w:sz w:val="32"/>
          <w:szCs w:val="32"/>
        </w:rPr>
        <w:t xml:space="preserve">43,706.35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บาท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ปี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คนเฉลี่ยรายได้ประชากร</w:t>
      </w:r>
      <w:r>
        <w:rPr>
          <w:rFonts w:ascii="TH SarabunIT๙" w:hAnsi="TH SarabunIT๙" w:cs="TH SarabunIT๙"/>
          <w:sz w:val="32"/>
          <w:szCs w:val="32"/>
        </w:rPr>
        <w:t xml:space="preserve">43,706.35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บาท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ปี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คน</w: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40" w:lineRule="atLeast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1.1.5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การคมนาคม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การขนส่งทางรถยนต์ ทางบก ทางน้ำ ทางอากาศ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shd w:val="clear" w:color="auto" w:fill="FEFEFE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val="th-TH" w:bidi="th-TH"/>
        </w:rPr>
        <w:t>จุดเด่นของอำเภอ</w:t>
      </w: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val="th-TH"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val="th-TH" w:bidi="th-TH"/>
        </w:rPr>
        <w:t xml:space="preserve">คือ </w:t>
      </w:r>
      <w:r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  <w:lang w:val="th-TH" w:bidi="th-TH"/>
        </w:rPr>
        <w:t>เป็นอำเภอที่มีเส้นทางคมนาคมขนส่งที่ทั่วถึงและสะดวกในทุกด้านทั้งการขนส่งทางบก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val="th-TH" w:bidi="th-TH"/>
        </w:rPr>
        <w:t>ทางเรือปัจจุบันจะอาศัยการขนส่งทางบกเป็นหลัก</w:t>
      </w:r>
      <w:r>
        <w:rPr>
          <w:rFonts w:ascii="TH SarabunIT๙" w:hAnsi="TH SarabunIT๙" w:cs="TH SarabunIT๙"/>
          <w:sz w:val="32"/>
          <w:szCs w:val="32"/>
          <w:shd w:val="clear" w:color="auto" w:fill="FEFEFE"/>
        </w:rPr>
        <w:t> </w:t>
      </w:r>
      <w:r>
        <w:rPr>
          <w:rStyle w:val="apple-converted-space"/>
          <w:rFonts w:ascii="TH SarabunIT๙" w:eastAsia="Cordia New" w:hAnsi="TH SarabunIT๙" w:cs="TH SarabunIT๙"/>
          <w:sz w:val="32"/>
          <w:szCs w:val="32"/>
          <w:shd w:val="clear" w:color="auto" w:fill="FEFEFE"/>
        </w:rPr>
        <w:t> 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  <w:lang w:val="th-TH" w:bidi="th-TH"/>
        </w:rPr>
        <w:t>นอกจากนั้นยังมีการขนส่งทางเรือ เป็นแหล่งชุมชนที่มีเส้นทางไปสู่จังหวัดต่างๆ หลายเส้นทาง ซึ่งจะมีศักยภาพสูงมากในอนาคต</w:t>
      </w:r>
      <w:r>
        <w:rPr>
          <w:rFonts w:ascii="TH SarabunIT๙" w:hAnsi="TH SarabunIT๙" w:cs="TH SarabunIT๙"/>
          <w:sz w:val="32"/>
          <w:szCs w:val="32"/>
          <w:shd w:val="clear" w:color="auto" w:fill="FEFEFE"/>
        </w:rPr>
        <w:t> </w: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40" w:lineRule="atLeast"/>
        <w:jc w:val="thaiDistribute"/>
        <w:rPr>
          <w:rFonts w:ascii="TH SarabunIT๙" w:hAnsi="TH SarabunIT๙" w:cs="TH SarabunIT๙"/>
          <w:spacing w:val="-8"/>
          <w:sz w:val="32"/>
          <w:szCs w:val="32"/>
          <w:shd w:val="clear" w:color="auto" w:fill="FEFEFE"/>
          <w:cs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1.1.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แหล่งทรัพยากรธรรมชาติ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แหล่งน้ำ แม่น้ำลำคลอง แหล่งน้ำบาดาล บ่อน้ำ ภูเขา ฯลฯ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533E02" w:rsidRDefault="00000000">
      <w:pPr>
        <w:tabs>
          <w:tab w:val="left" w:pos="426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before="120" w:line="40" w:lineRule="atLeast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อำเภอมีแม่น้ำ</w:t>
      </w:r>
      <w:r>
        <w:rPr>
          <w:rFonts w:ascii="TH SarabunIT๙" w:hAnsi="TH SarabunIT๙" w:cs="TH SarabunIT๙" w:hint="cs"/>
          <w:spacing w:val="-8"/>
          <w:sz w:val="32"/>
          <w:szCs w:val="32"/>
          <w:cs/>
          <w:lang w:val="th-TH" w:bidi="th-TH"/>
        </w:rPr>
        <w:t>หรือ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ลำคลองไหลผ่านหลายสาย</w:t>
      </w:r>
      <w:r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โดยมีแม่น้ำสายหลัก ได้แก่</w:t>
      </w:r>
    </w:p>
    <w:p w:rsidR="00533E02" w:rsidRDefault="00000000">
      <w:pPr>
        <w:tabs>
          <w:tab w:val="left" w:pos="426"/>
          <w:tab w:val="left" w:pos="709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เขตที่ราบลุ่มแม่น้ำชี ได้แก่ บริเวณที่ราบตามแนวฝั่งของแม่น้ำชี ในเขตพื้นที่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ตำบลม่วงลาด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ดงสิงห์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ดินดำ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และ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ตำบลแ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สนชาติ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เขตนี้มีลักษณะพิเศษคือจะมีแหล่งน้ำตามธรรมชาติ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กุด หนอง บึง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เป็นจำนวนมากกระจายอยู่ตลอดแนวเป็นเขตที่ราบน้ำท่วมถึงการผลิตข้าวจึงไม่ได้ ผลเท่าที่ควรเนื่องจากประสบปัญหาน้ำท่วม</w: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0" w:name="_Hlk64292889"/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1.2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ประวัติการเกิดภัย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200"/>
          <w:tab w:val="left" w:pos="1560"/>
          <w:tab w:val="left" w:pos="1985"/>
          <w:tab w:val="left" w:pos="2694"/>
          <w:tab w:val="left" w:pos="3119"/>
          <w:tab w:val="left" w:pos="3544"/>
        </w:tabs>
        <w:spacing w:before="120" w:line="0" w:lineRule="atLeast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สถานการณ์สาธารณภัยที่เกิดขึ้นในพื้นที่อำเภอ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จังหาร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จังหวัดร้อยเอ็ด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ส่วนใหญ่เกิดจากอุทกภัย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นื่องจากลักษณะพื้นที่เป็นบริเวณที่ราบตามแนวฝั่งของแม่น้ำชีโดยเฉพาะในเขตพื้นที่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ตำบลม่วงลาด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ดงสิงห์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ดินดำ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และ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ตำบลแ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สนชาติ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เกิดภัยขึ้นบ่อยครั้ง และจากเหตุการณ์ดังกล่าว มักจะมีผู้ประสบภัยที่ได้รับผลกระทบต่อชีวิตและทรัพย์สินของประชาชนจำนวนมากตั้งแต่การบาดเจ็บเล็กน้อยไปจนถึงขั้นรุนแรงและเสียชีวิต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bookmarkEnd w:id="0"/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สถิติสาธารณภัย</w:t>
      </w:r>
    </w:p>
    <w:p w:rsidR="00533E02" w:rsidRDefault="00000000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สถานการณ์สาธารณภัยที่สร้างความสูญเสียต่อชีวิตและทรัพย์สินของประชาชนอำเภอมีสถิติการเกิดภัย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ย้อนหลัง ดังนี้</w:t>
      </w:r>
    </w:p>
    <w:p w:rsidR="00533E02" w:rsidRDefault="00000000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</w:pPr>
      <w:r>
        <w:rPr>
          <w:rFonts w:ascii="TH SarabunIT๙" w:hAnsi="TH SarabunIT๙" w:cs="TH SarabunIT๙"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b/>
          <w:bCs/>
          <w:sz w:val="33"/>
          <w:szCs w:val="33"/>
          <w:lang w:bidi="th-TH"/>
        </w:rPr>
        <w:t>1.3.1</w:t>
      </w:r>
      <w:r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b/>
          <w:bCs/>
          <w:sz w:val="33"/>
          <w:szCs w:val="33"/>
          <w:cs/>
          <w:lang w:val="th-TH" w:bidi="th-TH"/>
        </w:rPr>
        <w:t xml:space="preserve">อุทกภัย </w:t>
      </w:r>
      <w:r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3"/>
          <w:szCs w:val="33"/>
          <w:lang w:bidi="th-TH"/>
        </w:rPr>
        <w:t>Flood</w:t>
      </w:r>
      <w:r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  <w:t>)</w:t>
      </w:r>
    </w:p>
    <w:p w:rsidR="00533E02" w:rsidRDefault="00000000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color w:val="FF0000"/>
          <w:sz w:val="33"/>
          <w:szCs w:val="33"/>
          <w:lang w:bidi="th-TH"/>
        </w:rPr>
      </w:pPr>
      <w:r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อุทกภัย เป็นสาธารณภัยที่เกิดจากฝนตกหนัก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 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และฝนตกสะสมเป็นเวลานาน ทำให้เกิดน้ำป่าไหลหลาก น้ำท่วมฉับพลัน น้ำท่วมขัง และน้ำล้นตลิ่ง ประชาชนได้รับความเดือดร้อน สิ่งสาธารณประโยชน์และ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ทรัพย์สินของประชาชนได้รับความเสียหายโดยมีสาเหตุหลัก ได้แก่ มรสุมตะวันตกเฉียงใต้ที่พัดปกคลุมทะเลอันดามัน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และประเทศไทยในช่วงเดือนพฤษภาคมถึงกันยายน มรสุมตะวันออกเฉียงเหนือที่พัดปกคลุม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อ่าวไทยและภาคใต้ในช่วงเดือนตุลาคมถึงธันวาคม ร่องมรสุมที่พาดผ่านภาคเหนือและภาคตะวันออกเฉียงเหนือ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ภาคกลาง รวมถึงหย่อมความกดอากาศต่ำ และพายุหมุนเขตร้อน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ดีเปรสชั่น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โซนร้อน และไต้ฝุ่น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นอกจากนี้  ยังมีสาเหตุ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lastRenderedPageBreak/>
        <w:t xml:space="preserve">อื่น ๆ ที่ไม่ได้เกิดขึ้นจากธรรมชาติ เช่น อ่างเก็บน้ำ  เขื่อนแตก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เป็นต้น ใน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ระยะหลังปัญหาอุทกภัย เริ่มมี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ความรุนแรงขึ้น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1276"/>
        <w:gridCol w:w="1276"/>
        <w:gridCol w:w="992"/>
        <w:gridCol w:w="992"/>
        <w:gridCol w:w="1418"/>
      </w:tblGrid>
      <w:tr w:rsidR="00533E02">
        <w:tc>
          <w:tcPr>
            <w:tcW w:w="1135" w:type="dxa"/>
            <w:vMerge w:val="restart"/>
            <w:shd w:val="clear" w:color="auto" w:fill="C2D69B" w:themeFill="accent3" w:themeFillTint="99"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จำนวนครั้งที่เกิดภัย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ครั้ง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536" w:type="dxa"/>
            <w:gridSpan w:val="4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ผลกระทบความเสียหาย</w:t>
            </w:r>
          </w:p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418" w:type="dxa"/>
            <w:vMerge w:val="restart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มูลค่า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ความเสียหาย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ล้านบาท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533E02">
        <w:tc>
          <w:tcPr>
            <w:tcW w:w="1135" w:type="dxa"/>
            <w:vMerge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693" w:type="dxa"/>
            <w:vMerge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จำนวนครัวเรือน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val="th-TH" w:bidi="th-TH"/>
              </w:rPr>
              <w:t xml:space="preserve">ที่ประสบภัย </w:t>
            </w:r>
            <w:r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val="th-TH" w:bidi="th-TH"/>
              </w:rPr>
              <w:t>ครัวเรือน</w:t>
            </w:r>
            <w:r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พื้นที่ประสบภัย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ตำบล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เสียชีวิต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บาดเจ็บ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418" w:type="dxa"/>
            <w:vMerge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1135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2563</w:t>
            </w:r>
          </w:p>
        </w:tc>
        <w:tc>
          <w:tcPr>
            <w:tcW w:w="2693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1135" w:type="dxa"/>
            <w:vMerge w:val="restart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2564</w:t>
            </w:r>
          </w:p>
        </w:tc>
        <w:tc>
          <w:tcPr>
            <w:tcW w:w="2693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76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795</w:t>
            </w:r>
          </w:p>
        </w:tc>
        <w:tc>
          <w:tcPr>
            <w:tcW w:w="1276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ตำบล 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หมู่บ้าน</w:t>
            </w:r>
          </w:p>
        </w:tc>
        <w:tc>
          <w:tcPr>
            <w:tcW w:w="992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992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:rsidR="00533E02" w:rsidRDefault="0000000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4-5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ล้านบาท</w:t>
            </w:r>
          </w:p>
        </w:tc>
      </w:tr>
      <w:tr w:rsidR="00533E02">
        <w:tc>
          <w:tcPr>
            <w:tcW w:w="1135" w:type="dxa"/>
            <w:vMerge/>
          </w:tcPr>
          <w:p w:rsidR="00533E02" w:rsidRDefault="00533E0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693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บ้านเรือนที่เสียหาย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ราษฏรต้องการ การช่วยเหลือฟื้นฟู</w:t>
            </w:r>
            <w:r>
              <w:rPr>
                <w:rFonts w:ascii="TH SarabunIT๙" w:hAnsi="TH SarabunIT๙" w:cs="TH SarabunIT๙" w:hint="cs"/>
                <w:cs/>
              </w:rPr>
              <w:tab/>
            </w:r>
            <w:r>
              <w:rPr>
                <w:rFonts w:ascii="TH SarabunIT๙" w:hAnsi="TH SarabunIT๙" w:cs="TH SarabunIT๙" w:hint="cs"/>
                <w:cs/>
              </w:rPr>
              <w:tab/>
            </w:r>
            <w:r>
              <w:rPr>
                <w:rFonts w:ascii="TH SarabunIT๙" w:hAnsi="TH SarabunIT๙" w:cs="TH SarabunIT๙" w:hint="cs"/>
                <w:cs/>
              </w:rPr>
              <w:tab/>
            </w:r>
            <w:r>
              <w:rPr>
                <w:rFonts w:ascii="TH SarabunIT๙" w:hAnsi="TH SarabunIT๙" w:cs="TH SarabunIT๙" w:hint="cs"/>
                <w:cs/>
              </w:rPr>
              <w:tab/>
            </w:r>
          </w:p>
        </w:tc>
        <w:tc>
          <w:tcPr>
            <w:tcW w:w="1276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71</w:t>
            </w:r>
          </w:p>
        </w:tc>
        <w:tc>
          <w:tcPr>
            <w:tcW w:w="1276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ตำบล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หมู่บ้าน</w:t>
            </w:r>
          </w:p>
        </w:tc>
        <w:tc>
          <w:tcPr>
            <w:tcW w:w="992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:rsidR="00533E02" w:rsidRDefault="00533E0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533E02">
        <w:tc>
          <w:tcPr>
            <w:tcW w:w="1135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2565</w:t>
            </w:r>
          </w:p>
        </w:tc>
        <w:tc>
          <w:tcPr>
            <w:tcW w:w="2693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76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248</w:t>
            </w:r>
          </w:p>
        </w:tc>
        <w:tc>
          <w:tcPr>
            <w:tcW w:w="1276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ตำบล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18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หมู่บ้าน</w:t>
            </w:r>
          </w:p>
        </w:tc>
        <w:tc>
          <w:tcPr>
            <w:tcW w:w="992" w:type="dxa"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992" w:type="dxa"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8" w:type="dxa"/>
          </w:tcPr>
          <w:p w:rsidR="00533E02" w:rsidRDefault="0000000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4-5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ล้านบาท</w:t>
            </w:r>
          </w:p>
        </w:tc>
      </w:tr>
      <w:tr w:rsidR="00533E02">
        <w:tc>
          <w:tcPr>
            <w:tcW w:w="1135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2566</w:t>
            </w:r>
          </w:p>
        </w:tc>
        <w:tc>
          <w:tcPr>
            <w:tcW w:w="2693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76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470</w:t>
            </w:r>
          </w:p>
        </w:tc>
        <w:tc>
          <w:tcPr>
            <w:tcW w:w="1276" w:type="dxa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ตำบล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74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หมู่บ้าน</w:t>
            </w:r>
          </w:p>
        </w:tc>
        <w:tc>
          <w:tcPr>
            <w:tcW w:w="992" w:type="dxa"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992" w:type="dxa"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8" w:type="dxa"/>
          </w:tcPr>
          <w:p w:rsidR="00533E02" w:rsidRDefault="0000000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4-5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ล้านบาท</w:t>
            </w:r>
          </w:p>
        </w:tc>
      </w:tr>
      <w:tr w:rsidR="00533E02">
        <w:tc>
          <w:tcPr>
            <w:tcW w:w="1135" w:type="dxa"/>
            <w:shd w:val="clear" w:color="auto" w:fill="C2D69B" w:themeFill="accent3" w:themeFillTint="99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19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15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ล้านบาท</w:t>
            </w:r>
          </w:p>
        </w:tc>
      </w:tr>
    </w:tbl>
    <w:p w:rsidR="00533E02" w:rsidRDefault="00000000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ที่มา </w:t>
      </w:r>
      <w:r>
        <w:rPr>
          <w:rFonts w:ascii="TH SarabunIT๙" w:hAnsi="TH SarabunIT๙" w:cs="TH SarabunIT๙"/>
          <w:sz w:val="32"/>
          <w:szCs w:val="32"/>
          <w:lang w:bidi="th-TH"/>
        </w:rPr>
        <w:t>: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ฝ่ายความมั่นคง  ข้อมูล ณ วันที่  </w:t>
      </w:r>
      <w:r>
        <w:rPr>
          <w:rFonts w:ascii="TH SarabunIT๙" w:hAnsi="TH SarabunIT๙" w:cs="TH SarabunIT๙"/>
          <w:sz w:val="32"/>
          <w:szCs w:val="32"/>
          <w:lang w:bidi="th-TH"/>
        </w:rPr>
        <w:t>20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เดือน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ธันวาคม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  256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1.3.2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t xml:space="preserve">ภัยแล้ง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Drought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:rsidR="00533E02" w:rsidRDefault="00000000">
      <w:pPr>
        <w:tabs>
          <w:tab w:val="left" w:pos="709"/>
        </w:tabs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 xml:space="preserve">ภัยแล้ง เกิดขึ้นเนื่องจากน้ำ น้ำฝน น้ำใต้ดิน หรือน้ำในแหล่งน้ำธรรมชาติ หรืออ่างเก็บน้ำ              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มีน้อยกว่าปกติในช่วงเวลาหนึ่ง โดยมีปริมาณน้อยกว่าที่พืช คน หรือสัตว์ต้องการ ซึ่งเป็นสภาวะการขาดแคลนน้ำ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>อุปโภคและบริโภค รวมถึงน้ำเพื่อการเกษตรและอุตสาหกรรมในพื้นที่ใดพื้นที่หนึ่งเป็นเวลานานจนก่อให้เกิดความเสียหาย และส่งผลกระทบอย่างกว้างขวางต่อชุมชน สังคม และระบบเศรษฐกิจโดยรวม และจากสภาวะ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การเปลี่ยนแปลงของสภาพภูมิอากาศเป็นสาเหตุให้ฤดูฝนมีช่วงระยะเวลาสั้นขึ้น ซึ่งหมายถึงว่าฤดูแล้งจะยาวนานขึ้น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>ส่งผลให้พื้นที่ตอนบนของประเทศจะมีปริมาณฝนตกน้อยลง ทำให้ปริมาณน้ำในเขื่อนและอ่างเก็บน้ำทั่วประเทศมีปริมาณไม่เพียงพอสำหรับอุปโภคบริโภค และเพื่อการเกษตร โดยเฉพาะพื้นที่นอกเขตชลประทาน นอกจากนี้</w:t>
      </w:r>
    </w:p>
    <w:p w:rsidR="00533E02" w:rsidRDefault="00000000">
      <w:pPr>
        <w:tabs>
          <w:tab w:val="left" w:pos="709"/>
        </w:tabs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pacing w:val="-2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 w:hint="cs"/>
          <w:spacing w:val="-2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 w:hint="cs"/>
          <w:spacing w:val="-2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>ความเจริญของชุมชน การขยายตัวทางเศรษฐกิจ เช่น ภาคอุตสาหกรรม ภาคธุรกิจบริการ และ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val="th-TH" w:bidi="th-TH"/>
        </w:rPr>
        <w:t>จำนวน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ประชากรที่ได้มีการขยายตัวเพิ่มขึ้นพร้อมกัน เป็นต้น ทำให้มีความต้องการใช้น้ำในกิจกรรมต่าง ๆ ของทุกภาคส่วน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มากขึ้น จึงเป็นปัจจัยหนึ่งที่ทำให้เกิดปัญหาการขาดแคลนน้ำ</w:t>
      </w: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lastRenderedPageBreak/>
        <w:t>1.3.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วาตภัย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Storm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วาตภัย เป็นสาธารณภัยที่มีสาเหตุจากพายุลมแรง จนทำให้เกิดความเสียหายแก่อาคาร บ้านเรือน ต้นไม้ และสิ่งก่อสร้าง รวมถึงชีวิตของประชาชน โดยมีสาเหตุจากปรากฏการณ์ทางธรรมชาติ คือ พายุฝนฟ้าคะนอง พายุฤดูร้อน และพายุหมุนเขตร้อน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ดีเปรสชั่น โซนร้อน และไต้ฝุ่น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โดยเฉพาะพายุหมุนเขตร้อนจะส่งผลกระทบต่อพื้นที่เป็นบริเวณกว้างนับร้อยตารางกิโลเมตร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บริเวณที่ศูนย์กลางของพายุเคลื่อนที่ผ่านจะได้รับผลกระทบมากที่สุด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>เมื่อพายุมีกําลังแรงในชั้นดีเปรสชั่นจะทำให้เกิดฝนตกหนักและมักมีอุทกภัยตามมา หากพายุมีกําลังแรงขึ้นเป็นพายุโซนร้อนหรือพายุไต้ฝุ่นจะก่อให้เกิดภัยหลายอย่างพร้อมกันทั้งวาต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อุทกภัย และคลื่นพายุชายฝั่งทะเล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Storm Surge)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ซึ่งเป็นอันตรายและอาจก่อให้เกิดความเสียหายอย่างร้ายแรง ทำให้มีผู้เสียชีวิตเป็นจำนวนมากได้</w:t>
      </w: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5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168"/>
        <w:gridCol w:w="1559"/>
        <w:gridCol w:w="1134"/>
        <w:gridCol w:w="851"/>
        <w:gridCol w:w="850"/>
        <w:gridCol w:w="1668"/>
      </w:tblGrid>
      <w:tr w:rsidR="00533E02">
        <w:tc>
          <w:tcPr>
            <w:tcW w:w="1242" w:type="dxa"/>
            <w:vMerge w:val="restart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จำนวนครั้งที่เกิดภัย 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ครั้ง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168" w:type="dxa"/>
            <w:vMerge w:val="restart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พื้นที่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ประสบภัย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ตำบล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394" w:type="dxa"/>
            <w:gridSpan w:val="4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ผลกระทบความเสียหาย</w:t>
            </w:r>
          </w:p>
          <w:p w:rsidR="00533E02" w:rsidRDefault="00533E02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668" w:type="dxa"/>
            <w:vMerge w:val="restart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มูลค่า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ความเสียหาย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บาท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533E02">
        <w:tc>
          <w:tcPr>
            <w:tcW w:w="1242" w:type="dxa"/>
            <w:vMerge/>
          </w:tcPr>
          <w:p w:rsidR="00533E02" w:rsidRDefault="00533E02">
            <w:pPr>
              <w:jc w:val="thaiDistribute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  <w:vMerge/>
          </w:tcPr>
          <w:p w:rsidR="00533E02" w:rsidRDefault="00533E02">
            <w:pPr>
              <w:jc w:val="thaiDistribute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68" w:type="dxa"/>
            <w:vMerge/>
            <w:vAlign w:val="center"/>
          </w:tcPr>
          <w:p w:rsidR="00533E02" w:rsidRDefault="00533E02">
            <w:pPr>
              <w:jc w:val="thaiDistribute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val="th-TH" w:bidi="th-TH"/>
              </w:rPr>
              <w:t>บ้านเรือนเสียหายทั้งหลัง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val="th-TH" w:bidi="th-TH"/>
              </w:rPr>
              <w:t>หลัง</w:t>
            </w: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 xml:space="preserve">บ้านเรือนเสียหายบางส่วน </w:t>
            </w:r>
            <w:r>
              <w:rPr>
                <w:rFonts w:ascii="TH SarabunIT๙" w:eastAsiaTheme="minorEastAsia" w:hAnsi="TH SarabunIT๙" w:cs="TH SarabunIT๙"/>
                <w:spacing w:val="-14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หลัง</w:t>
            </w:r>
            <w:r>
              <w:rPr>
                <w:rFonts w:ascii="TH SarabunIT๙" w:eastAsiaTheme="minorEastAsia" w:hAnsi="TH SarabunIT๙" w:cs="TH SarabunIT๙"/>
                <w:spacing w:val="-14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28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28"/>
                <w:cs/>
                <w:lang w:val="th-TH" w:bidi="th-TH"/>
              </w:rPr>
              <w:t>บาดเจ็บ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28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28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sz w:val="28"/>
                <w:cs/>
                <w:lang w:val="th-TH" w:bidi="th-TH"/>
              </w:rPr>
              <w:t>คน</w:t>
            </w:r>
            <w:r>
              <w:rPr>
                <w:rFonts w:ascii="TH SarabunIT๙" w:eastAsiaTheme="minorEastAsia" w:hAnsi="TH SarabunIT๙" w:cs="TH SarabunIT๙"/>
                <w:sz w:val="28"/>
                <w:cs/>
                <w:lang w:bidi="th-TH"/>
              </w:rPr>
              <w:t>)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28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28"/>
                <w:cs/>
                <w:lang w:val="th-TH" w:bidi="th-TH"/>
              </w:rPr>
              <w:t>เสียชีวิต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28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28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sz w:val="28"/>
                <w:cs/>
                <w:lang w:val="th-TH" w:bidi="th-TH"/>
              </w:rPr>
              <w:t>คน</w:t>
            </w:r>
            <w:r>
              <w:rPr>
                <w:rFonts w:ascii="TH SarabunIT๙" w:eastAsiaTheme="minorEastAsia" w:hAnsi="TH SarabunIT๙" w:cs="TH SarabunIT๙"/>
                <w:sz w:val="28"/>
                <w:cs/>
                <w:lang w:bidi="th-TH"/>
              </w:rPr>
              <w:t>)</w:t>
            </w:r>
          </w:p>
        </w:tc>
        <w:tc>
          <w:tcPr>
            <w:tcW w:w="1668" w:type="dxa"/>
            <w:vMerge/>
          </w:tcPr>
          <w:p w:rsidR="00533E02" w:rsidRDefault="00533E02">
            <w:pPr>
              <w:jc w:val="thaiDistribute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533E02">
        <w:tc>
          <w:tcPr>
            <w:tcW w:w="124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2563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1168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20</w:t>
            </w:r>
          </w:p>
        </w:tc>
        <w:tc>
          <w:tcPr>
            <w:tcW w:w="1559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280</w:t>
            </w:r>
          </w:p>
        </w:tc>
        <w:tc>
          <w:tcPr>
            <w:tcW w:w="851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450,000</w:t>
            </w:r>
          </w:p>
        </w:tc>
      </w:tr>
      <w:tr w:rsidR="00533E02">
        <w:tc>
          <w:tcPr>
            <w:tcW w:w="124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2564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168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9</w:t>
            </w:r>
          </w:p>
        </w:tc>
        <w:tc>
          <w:tcPr>
            <w:tcW w:w="1559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15</w:t>
            </w:r>
          </w:p>
        </w:tc>
        <w:tc>
          <w:tcPr>
            <w:tcW w:w="851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50,000</w:t>
            </w:r>
          </w:p>
        </w:tc>
      </w:tr>
      <w:tr w:rsidR="00533E02">
        <w:tc>
          <w:tcPr>
            <w:tcW w:w="124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2565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9</w:t>
            </w:r>
          </w:p>
        </w:tc>
        <w:tc>
          <w:tcPr>
            <w:tcW w:w="1168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26</w:t>
            </w:r>
          </w:p>
        </w:tc>
        <w:tc>
          <w:tcPr>
            <w:tcW w:w="1559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235</w:t>
            </w:r>
          </w:p>
        </w:tc>
        <w:tc>
          <w:tcPr>
            <w:tcW w:w="851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100</w:t>
            </w: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,000</w:t>
            </w:r>
          </w:p>
        </w:tc>
      </w:tr>
      <w:tr w:rsidR="00533E02">
        <w:tc>
          <w:tcPr>
            <w:tcW w:w="1242" w:type="dxa"/>
            <w:shd w:val="clear" w:color="auto" w:fill="auto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2566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168" w:type="dxa"/>
            <w:shd w:val="clear" w:color="auto" w:fill="auto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Theme="minorEastAsia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450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Theme="minorEastAsia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  <w:shd w:val="clear" w:color="auto" w:fill="auto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800,000</w:t>
            </w:r>
          </w:p>
        </w:tc>
      </w:tr>
      <w:tr w:rsidR="00533E02">
        <w:tc>
          <w:tcPr>
            <w:tcW w:w="1242" w:type="dxa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134" w:type="dxa"/>
            <w:shd w:val="clear" w:color="auto" w:fill="D6E3BC" w:themeFill="accent3" w:themeFillTint="66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26</w:t>
            </w:r>
          </w:p>
        </w:tc>
        <w:tc>
          <w:tcPr>
            <w:tcW w:w="1168" w:type="dxa"/>
            <w:shd w:val="clear" w:color="auto" w:fill="D6E3BC" w:themeFill="accent3" w:themeFillTint="66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73</w:t>
            </w:r>
          </w:p>
        </w:tc>
        <w:tc>
          <w:tcPr>
            <w:tcW w:w="1559" w:type="dxa"/>
            <w:shd w:val="clear" w:color="auto" w:fill="D6E3BC" w:themeFill="accent3" w:themeFillTint="66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shd w:val="clear" w:color="auto" w:fill="D6E3BC" w:themeFill="accent3" w:themeFillTint="66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980</w:t>
            </w:r>
          </w:p>
        </w:tc>
        <w:tc>
          <w:tcPr>
            <w:tcW w:w="851" w:type="dxa"/>
            <w:shd w:val="clear" w:color="auto" w:fill="D6E3BC" w:themeFill="accent3" w:themeFillTint="66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D6E3BC" w:themeFill="accent3" w:themeFillTint="66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  <w:shd w:val="clear" w:color="auto" w:fill="D6E3BC" w:themeFill="accent3" w:themeFillTint="66"/>
            <w:vAlign w:val="bottom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eastAsiaTheme="minorEastAsia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,</w:t>
            </w:r>
            <w:r>
              <w:rPr>
                <w:rFonts w:ascii="TH SarabunIT๙" w:eastAsiaTheme="minorEastAsia" w:hAnsi="TH SarabunIT๙" w:cs="TH SarabunIT๙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400,000</w:t>
            </w:r>
          </w:p>
        </w:tc>
      </w:tr>
    </w:tbl>
    <w:p w:rsidR="00533E02" w:rsidRDefault="00000000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ที่มา </w:t>
      </w:r>
      <w:r>
        <w:rPr>
          <w:rFonts w:ascii="TH SarabunIT๙" w:hAnsi="TH SarabunIT๙" w:cs="TH SarabunIT๙"/>
          <w:sz w:val="32"/>
          <w:szCs w:val="32"/>
          <w:lang w:bidi="th-TH"/>
        </w:rPr>
        <w:t>: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ฝ่ายความมั่นคง  ข้อมูล ณ วันที่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23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เดือน  พฤศจิกายน  พ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  256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:rsidR="00533E02" w:rsidRDefault="00533E02">
      <w:pPr>
        <w:tabs>
          <w:tab w:val="left" w:pos="709"/>
        </w:tabs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lang w:bidi="th-TH"/>
        </w:rPr>
      </w:pP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1.3.4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t>อัคคีภัย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Fire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อัคคีภัย เป็นสาธารณภัยประเภทหนึ่งที่เกิดจากไฟ ไฟเป็นพลังงานอย่างหนึ่งที่ให้ความร้อน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ความร้อนของไฟที่ขาดการควบคุมดูแลจะทำให้เกิดการติดต่อลุกลามไปตามบริเวณที่มีเชื้อเพลิงเกิดการลุกไหม้ต่อเนื่อง หากปล่อยเวลาของการลุกไหม้นานเกินไป จะทำให้เกิดการลุกลามมากยิ่งขึ้น สภาวะของไฟจะรุนแรงมากขึ้น ถ้าการลุกไหม้มีเชื้อเพลิงหนุนหรือมีไอของเชื้อเพลิงถูกขับออกมามาก ความร้อนแรงก็จะมากยิ่งขึ้น สิ่งที่ทำให้เกิดอัคคีภัยได้ง่าย ได้แก่ เชื้อเพลิง สารเคมี หรือวัตถุใดๆ ที่มีสถานะเป็นของแข็งของเหลวหรือก๊าซที่อยู่ในภาวะพร้อมจะเกิดการสันดาปจากการจุดติดใดๆ หรือจากการสันดาปเอง</w:t>
      </w: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560"/>
        <w:gridCol w:w="1134"/>
        <w:gridCol w:w="1275"/>
        <w:gridCol w:w="1276"/>
        <w:gridCol w:w="1985"/>
      </w:tblGrid>
      <w:tr w:rsidR="00533E02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จำนวนครั้งที่เกิดภัย 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ครั้ง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560" w:type="dxa"/>
            <w:vMerge w:val="restart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พื้นที่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ประสบภัย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ตำบล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3685" w:type="dxa"/>
            <w:gridSpan w:val="3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ผลกระทบความเสียหาย</w:t>
            </w:r>
          </w:p>
          <w:p w:rsidR="00533E02" w:rsidRDefault="00533E02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  <w:vMerge w:val="restart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มูลค่า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ความเสียหาย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บาท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533E02">
        <w:tc>
          <w:tcPr>
            <w:tcW w:w="1276" w:type="dxa"/>
            <w:vMerge/>
          </w:tcPr>
          <w:p w:rsidR="00533E02" w:rsidRDefault="00533E02">
            <w:pPr>
              <w:jc w:val="thaiDistribute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92" w:type="dxa"/>
            <w:vMerge/>
          </w:tcPr>
          <w:p w:rsidR="00533E02" w:rsidRDefault="00533E02">
            <w:pPr>
              <w:jc w:val="thaiDistribute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  <w:vAlign w:val="center"/>
          </w:tcPr>
          <w:p w:rsidR="00533E02" w:rsidRDefault="00533E02">
            <w:pPr>
              <w:jc w:val="thaiDistribute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บ้านเรือนเสียหาย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หลัง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เสียชีวิต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คน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  <w:p w:rsidR="00533E02" w:rsidRDefault="00533E02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บาดเจ็บ</w:t>
            </w:r>
          </w:p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คน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  <w:p w:rsidR="00533E02" w:rsidRDefault="00533E02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  <w:vMerge/>
          </w:tcPr>
          <w:p w:rsidR="00533E02" w:rsidRDefault="00533E02">
            <w:pPr>
              <w:jc w:val="thaiDistribute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533E02"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2554</w:t>
            </w:r>
          </w:p>
        </w:tc>
        <w:tc>
          <w:tcPr>
            <w:tcW w:w="99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6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27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2,000</w:t>
            </w:r>
          </w:p>
        </w:tc>
      </w:tr>
      <w:tr w:rsidR="00533E02"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2558</w:t>
            </w:r>
          </w:p>
        </w:tc>
        <w:tc>
          <w:tcPr>
            <w:tcW w:w="99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6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11</w:t>
            </w:r>
          </w:p>
        </w:tc>
        <w:tc>
          <w:tcPr>
            <w:tcW w:w="127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300,000</w:t>
            </w:r>
          </w:p>
        </w:tc>
      </w:tr>
      <w:tr w:rsidR="00533E02"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2559</w:t>
            </w:r>
          </w:p>
        </w:tc>
        <w:tc>
          <w:tcPr>
            <w:tcW w:w="99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56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127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11,550,000</w:t>
            </w:r>
          </w:p>
        </w:tc>
      </w:tr>
      <w:tr w:rsidR="00533E02"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lastRenderedPageBreak/>
              <w:t>2560</w:t>
            </w:r>
          </w:p>
        </w:tc>
        <w:tc>
          <w:tcPr>
            <w:tcW w:w="99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6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27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300,000</w:t>
            </w:r>
          </w:p>
        </w:tc>
      </w:tr>
      <w:tr w:rsidR="00533E02"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2561</w:t>
            </w:r>
          </w:p>
        </w:tc>
        <w:tc>
          <w:tcPr>
            <w:tcW w:w="99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156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6</w:t>
            </w:r>
          </w:p>
        </w:tc>
        <w:tc>
          <w:tcPr>
            <w:tcW w:w="127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700</w:t>
            </w: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,000</w:t>
            </w:r>
          </w:p>
        </w:tc>
      </w:tr>
      <w:tr w:rsidR="00533E02"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2562</w:t>
            </w:r>
          </w:p>
        </w:tc>
        <w:tc>
          <w:tcPr>
            <w:tcW w:w="99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156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127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10</w:t>
            </w: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0,000</w:t>
            </w:r>
          </w:p>
        </w:tc>
      </w:tr>
      <w:tr w:rsidR="00533E02"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2563</w:t>
            </w:r>
          </w:p>
        </w:tc>
        <w:tc>
          <w:tcPr>
            <w:tcW w:w="99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156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13</w:t>
            </w:r>
          </w:p>
        </w:tc>
        <w:tc>
          <w:tcPr>
            <w:tcW w:w="127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</w:t>
            </w: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,000,000</w:t>
            </w:r>
          </w:p>
        </w:tc>
      </w:tr>
      <w:tr w:rsidR="00533E02"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2564</w:t>
            </w:r>
          </w:p>
        </w:tc>
        <w:tc>
          <w:tcPr>
            <w:tcW w:w="99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56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27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200,000</w:t>
            </w:r>
          </w:p>
        </w:tc>
      </w:tr>
      <w:tr w:rsidR="00533E02"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  <w:t>2565</w:t>
            </w:r>
          </w:p>
        </w:tc>
        <w:tc>
          <w:tcPr>
            <w:tcW w:w="992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1560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1134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127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3,000,000</w:t>
            </w:r>
          </w:p>
        </w:tc>
      </w:tr>
      <w:tr w:rsidR="00533E02">
        <w:tc>
          <w:tcPr>
            <w:tcW w:w="1276" w:type="dxa"/>
            <w:shd w:val="clear" w:color="auto" w:fill="auto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2566</w:t>
            </w:r>
          </w:p>
        </w:tc>
        <w:tc>
          <w:tcPr>
            <w:tcW w:w="992" w:type="dxa"/>
            <w:shd w:val="clear" w:color="auto" w:fill="auto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200,000</w:t>
            </w:r>
          </w:p>
        </w:tc>
      </w:tr>
      <w:tr w:rsidR="00533E02">
        <w:tc>
          <w:tcPr>
            <w:tcW w:w="1276" w:type="dxa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31</w:t>
            </w:r>
          </w:p>
        </w:tc>
        <w:tc>
          <w:tcPr>
            <w:tcW w:w="1560" w:type="dxa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  <w:t>2</w:t>
            </w:r>
            <w:r>
              <w:rPr>
                <w:rFonts w:ascii="TH SarabunIT๙" w:eastAsiaTheme="minorEastAsia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IT๙" w:eastAsiaTheme="minorEastAsia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533E02" w:rsidRDefault="00000000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lang w:bidi="th-TH"/>
              </w:rPr>
              <w:t>18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,</w:t>
            </w:r>
            <w:r>
              <w:rPr>
                <w:rFonts w:ascii="TH SarabunIT๙" w:eastAsiaTheme="minorEastAsia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52,000</w:t>
            </w:r>
          </w:p>
        </w:tc>
      </w:tr>
    </w:tbl>
    <w:p w:rsidR="00533E02" w:rsidRDefault="00000000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ที่มา </w:t>
      </w:r>
      <w:r>
        <w:rPr>
          <w:rFonts w:ascii="TH SarabunIT๙" w:hAnsi="TH SarabunIT๙" w:cs="TH SarabunIT๙"/>
          <w:sz w:val="32"/>
          <w:szCs w:val="32"/>
          <w:lang w:bidi="th-TH"/>
        </w:rPr>
        <w:t>: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ฝ่ายความมั่นคง  ข้อมูล ณ วันที่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23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เดือน  พฤศจิกายน  พ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  256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1.3.5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ภัยจากดินโคลนถล่ม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Landslide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</w:p>
    <w:p w:rsidR="00533E02" w:rsidRDefault="00000000">
      <w:pPr>
        <w:tabs>
          <w:tab w:val="left" w:pos="709"/>
          <w:tab w:val="left" w:pos="1418"/>
        </w:tabs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ภัยจากดินโคลนถล่ม มักเกิดขึ้นพร้อมกันหรือเกิดตามมาหลังจากเกิดน้ำป่าไหลหลาก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 w:bidi="th-TH"/>
        </w:rPr>
        <w:t>อันเนื่องมาจากพายุฝนที่ทำให้เกิดฝนตกหนักอย่างต่อเนื่องรุนแรง ส่งผลให้มวลดินและหินไม่สามารถรองรับการอุ้มน้ำได้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จึงเกิดการเคลื่อนตัวตามอิทธิพลของแรงโน้มถ่วงของโลก ปัจจุบันปัญหาดินโคลนถล่มเกิดบ่อยมากขึ้นและมีความ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รุนแรงเพิ่มมากขึ้น อันมีสาเหตุมาจากพฤติกรรมของมนุษย์ เช่น การตัดไม้ทำลายป่า การทำการเกษตรในพื้นที่ลาดชัน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การทำลายหน้าดิน เป็นต้น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อำเภอพนมไพรไม่มีสถานการณ์ภัยจากดินโคลนถล่ม แต่อย่างใด</w: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1.3.6</w:t>
      </w:r>
      <w:r>
        <w:rPr>
          <w:rFonts w:ascii="TH SarabunIT๙" w:eastAsia="Calibri" w:hAnsi="TH SarabunIT๙" w:cs="TH SarabunIT๙"/>
          <w:b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Cs/>
          <w:sz w:val="32"/>
          <w:szCs w:val="32"/>
          <w:cs/>
          <w:lang w:val="th-TH" w:bidi="th-TH"/>
        </w:rPr>
        <w:t xml:space="preserve">ภัยจากไฟป่าและหมอกควัน   </w:t>
      </w:r>
      <w:r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Cs/>
          <w:sz w:val="32"/>
          <w:szCs w:val="32"/>
          <w:lang w:bidi="th-TH"/>
        </w:rPr>
        <w:t>Forest  Fire &amp; Smoke</w:t>
      </w:r>
      <w:r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)</w:t>
      </w: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  <w:r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ไฟป่า คือ ไฟที่เกิดขึ้นแล้วลุกลามไปได้โดยอิสระปราศจากการควบคุม เผาผลาญเชื้อเพลิงธรรมชาติในป่า และส่งผลให้เกิดปรากฎการณ์ที่ฝุ่น ควัน และอนุภาคแขวงลอยในอากาศรวมตัวกันในสภาวะที่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อากาศปิด ปัจจุบันระดับของการเกิดไฟป่าในประเทศไทยมีความรุนแรงมากจนกลายเป็นปัจจัยที่รบกวนความสมดุล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ของระบบนิเวศอย่างรุนแรง  ส่งผลกระทบต่อพืช ดิน น้ำ สัตว์ และสิ่งมีชีวิตต่าง ๆ รวมทั้งชีวิตและทรัพย์สิน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ของประชาชน ตลอดจนเศรษฐกิจ สังคม และการท่องเที่ยวในทุกพื้นที่ของประเทศไทย นอกจากนี้ ไฟป่ายังก่อให้เกิด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วิกฤตมลพิษหมอกควันจนกลายเป็นปัญหาใหญ่ที่ส่งผลกระทบต่อสุขภาพอนามัยและการดำรงชีวิตของประชาชน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เป็นวงกว้าง ตัวอย่างกรณีสนามบินจังหวัดแม่ฮ่องสอนต้องยกเลิกเที่ยวบินเป็นจำนวนมาก เนื่องจากหมอกควันทำให้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ทัศนวิสัยไม่ดี เป็นอันตรายต่อการขึ้นลงของเครื่องบิน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อำเภอพนมไพรไม่มีสถานการณ์ภัยจากดินโคลนถล่ม แต่อย่างใด</w:t>
      </w: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</w:p>
    <w:p w:rsidR="00533E02" w:rsidRDefault="00000000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1.3.7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t>ภัยฝนทิ้งช่วงในพื้นที่</w:t>
      </w: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ภัยแล้ง เป็นสภาวะการขาดแคลนน้ำดื่มและน้ำใช้ รวมถึงพันธุ์ไม้ต่างๆ  ขาดน้ำ ไม่สามารถเจริญเติบโตได้ตามปกติในพื้นที่ใดพื้นที่หนึ่งเป็นเวลานาน จนก่อให้เกิดความเสียหาย และส่งผลกระทบอย่างกว้างขวางต่อชุมชน สังคม และระบบเศรษฐกิจโดยรวม โดยเฉพาะการเกษตร สำหรับภัยแล้งที่เกิดจากฝนทิ้งช่วง หมายถึง ระยะเวลาที่มีปริมาณฝนตกไม่ถึง ๑ มิลลิเมตรติดต่อกันเกิน ๑๕ วันในช่วงฤดูฝน เดือนที่มีโอกาสเกิดฝนทิ้งช่วงสูง คือปลายเดือนมิถุนายนถึงต้นเดือนกรกฎาคม อำเภอพนมไพรไม่มีสถานการณ์ภัยจากฝนทิ้งช่วงในพื้นที่ แต่อย่างใดแต่มีประชาชนในบางพื้นที่ได้รับความเดือดร้อนจากสภาพอากาศแห้งแล้ง น้ำใช้ในการเกษตรไม่เพียงพอ</w:t>
      </w: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</w:p>
    <w:p w:rsidR="00533E02" w:rsidRDefault="00000000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1.3.8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t>ภัยหนาว</w:t>
      </w: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ภัยจากอากาศหนาวเป็นปรากฏการณ์ธรรมชาติ เกิดจากสภาพอากาศที่มีความหนาวจัดอุณหภูมิต่ำกว่า </w:t>
      </w:r>
      <w:r>
        <w:rPr>
          <w:rFonts w:ascii="TH SarabunIT๙" w:hAnsi="TH SarabunIT๙" w:cs="TH SarabunIT๙"/>
          <w:color w:val="000000"/>
          <w:sz w:val="32"/>
          <w:szCs w:val="32"/>
        </w:rPr>
        <w:t>4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องศาเซลเซียสและลดลงต่อเนื่องจนประชาชนได้รับผลกระทบอย่างรุนแรง และกว้างขวางมักเกิดทั่วไปในประเทศไทยช่วงระหว่างเดือนพฤศจิกายนถึงเดือนกุมภาพันธ์ของทุกปี เนื่องจากลมมรสุมตะวันออกเฉียงเหนือเริ่มปกคลุม และนำความหนาวเย็นมาสู่ประเทศไทย ในปี พ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.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๒๕๕๙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๒๕๖๓ อำเภอ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 w:bidi="th-TH"/>
        </w:rPr>
        <w:t>จังหาร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ไม่มีสถานการณ์ภัยหนาว แต่มีประชาชนในพื้นที่บางส่วนที่ได้รับความเดือดร้อนจากสภาพอากาศหนาวเย็นโดยเฉพาะกลุ่มเปราะบางที่มีความยากจน ขาดแคลนเครื่องนุ่งห่มกันหนาว และมีที่อยู่อาศัยที่ไม่สามารถป้องกันลมหนาวได้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:rsidR="00533E02" w:rsidRDefault="00000000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1.3.9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t>ภัยจากสารเคมี</w:t>
      </w: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โรงงานน้ำแข็งและห้องเย็นมักใช้แอมโมเนีย เป็นสารทำความเย็น หากเกิดการรั่วไหล ผู้ที่อยู่ใกล้บริเวณดังกล่าวอาจทำให้ได้รับอันตราย นอกจากนี้ หากรถบรรทุกเชื้อเพลิงหรือสารเคมีที่วิ่งผ่านพื้นที่อำเภอพนมไพร เกิดอุบัติเหตุ ก็อาจทำให้สารเคมีรั่วไหล เป็นอันตรายต่อประชาชน และสิ่งแวดล้อม</w:t>
      </w: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นอกจากนี้ อำเภอ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 w:bidi="th-TH"/>
        </w:rPr>
        <w:t>จังหาร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 อาจได้รับผลกระทบจากภัยอื่นๆ เช่น โรคระบาดสัตว์พิษสุนัขบ้า การจลาจล การประท้วง เป็นต้น จากความเสี่ยงต่อสาธารณภัยดังกล่าวข้างต้น ส่งผลกระทบต่อชีวิตและทรัพย์สินของประชาชนของชาวจังหวัดร้อยเอ็ดเป็นอย่างมาก ดังนั้น จังหวัดร้อยเอ็ดจึงจัดทำแผนการป้องกันและบรรเทาสาธารณภัยอำเภอ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 w:bidi="th-TH"/>
        </w:rPr>
        <w:t>จังหาร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.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๒๕๖๔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๒๕๗๐ ขึ้น เพื่อกำหนดเป็นแนวทางดำเนินงานของหน่วยงานต่างๆ ทุกภาคส่วนในการลดความเสี่ยงและลดผลกระทบจากสาธารณภัยในพื้นที่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:rsidR="00533E02" w:rsidRDefault="00000000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1.3.10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t xml:space="preserve">ภัยจากโรคติดเชื้อไวรัสโคโรนา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2019 (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Covid-19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โรคระบาด เป็นโรคติดต่อหรือโรคที่ยังไม่ทราบสาเหตุของการเกิดโรคแน่ชัดซึ่งอาจแพร่ไปสู่ผู้อื่นได้อย่างรวดเร็วและกว้างขวาง หรือมีภาวะของการเกิดโรคมากกว่าปกติที่เคยเป็นมา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พระราชบัญญัติโรคติดต่อ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๒๕๕๘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ประกอบด้วย ๑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โรคติดเชื้ออุบัติใหม่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Emerging Infectious Diseases)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หมายถึง โรคติดเชื้อที่มีแนวโน้ม ที่จะพบมากขึ้นในอนาคตอันใกล้ รวมไปถึงโรคที่เกิดขึ้นใหม่ในที่ใดที่หนึ่ง หรือแพร่ระบาดเข้าไปสู่อีกที่หนึ่ง รวมถึงโรคติดเชื้อที่เคยควบคุมได้ด้วยยาปฏิชีวนะแต่เกิดการดื้อยา เช่น โรคเอดส์ โรคซาร์สโรคไข้หวัดนก โรคไข้หวัดใหญ่สายพันธุ์ </w:t>
      </w:r>
      <w:r>
        <w:rPr>
          <w:rFonts w:ascii="TH SarabunIT๙" w:hAnsi="TH SarabunIT๙" w:cs="TH SarabunIT๙"/>
          <w:color w:val="000000"/>
          <w:sz w:val="32"/>
          <w:szCs w:val="32"/>
        </w:rPr>
        <w:t>H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๑๑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๒๐๐๙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>โรคติดเชื้อไวรัสอีโบลา เป็นต้น และ ๒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โรคติดเชื้ออุบัติซ้ำ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Re-emerging Infectious Diseases)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 w:bidi="th-TH"/>
        </w:rPr>
        <w:t xml:space="preserve">หมายถึง โรคติดเชื้อที่เคยแพร่ระบาดในอดีต และสงบไปแล้วเป็นเวลานานหลายปี แต่กลับมาระบาดขึ้นอีก ตัวอย่างโรคติดเชื้ออุบัติซ้ำ เช่น โรคไข้ปวดข้อ ยุงลาย กาฬโรควัณโรค ไข้เลือดออก และมาลาเรีย เป็นต้น ในช่วงปีที่ผ่านมา อำเภอพนมไพร ได้รับผลกระทบจากการแพร่ระบาดของโรคติดเชื้อไวรัสโคโรนา ๒๐๑๙ เป็นอย่างมาก </w:t>
      </w: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</w:p>
    <w:p w:rsidR="00533E02" w:rsidRDefault="00000000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1.4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สถานการณ์แนวโน้มความเสี่ยงจากสาธารณภัยที่เกิดขึ้นในพื้นที่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จากข้อมูลสถิติการเกิดสาธารณภัยที่เกิดขึ้นทุกปีซึ่งนับวันยิ่งมีโอกาสเกิดขึ้นบ่อยครั้ง ประกอบกับลักษณะภูมิศาสตร์เป็นเป็นที่ราบลุ่มแม่น้ำชี  และเขตที่ราบตามสองแนวฝั่งของลำห้วย ลักษณะภูมิอากาศฤดูร้อนมีอากาศร้อนและแห้งแล้งระหว่างเดือนกุมภาพันธ์ถึงเมษายน อุณหภูมิประมาณ ๓๕ องศาเซลเซียส ในช่วงฤดูฝนมีฝนตกไม่สม่ำเสมอระหว่างเดือนพฤษภาคมถึงกันยายน ปริมาณน้ำฝนประมาณ๑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๔๐๐ มิลลิเมตรต่อปี ฤดูหนาวมีอากาศเย็นระหว่างเดือนตุลาคมถึงมกราคม มีสถานที่ที่ก่อให้เกิดอันตรายเช่น โรงงานทำน้ำแข็ง ทำให้อำเภอพนมไพรมีความเสี่ยงต่อการเกิดสาธารณภัย ซึ่งเรียงลำดับตามความเสี่ยงภัยในพื้นที่โดยสามารถวิเคราะห์และประเมินความเสี่ยงจากสาธารณภัยในพื้นที่อำเภอพนมไพรในประเด็นต่างๆ ดังนี้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๑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ประเมินภัยอันตราย เพื่อให้ทราบถึงความรุนแรงของภัย ประเภทภัย และสถานที่ รวมถึงการดำรงชีวิตของชุมชนและสังคมที่จะได้รับผลกระทบ โดยระบุสาเหตุหรือปัจจัยที่ทำให้เกิดความเสี่ยงจากสาธารณภัยแต่ละประเภทภัยจากสาธารณภัย เช่น สถานที่ตั้งบ้านเรือนประชาชน ทรัพย์สิน หรือสภาพแวดล้อมต่างๆ ที่อยู่ภายในอาณา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๒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ประเมินความล่อแหลม เพื่อให้ทราบถึงประชาชนและทรัพย์สินที่อยู่ในพื้นที่ที่มีความเสี่ยงบริเวณพื้นที่ที่จะเกิดภัยและมีโอกาสได้รับความเสียหายจากภัยนั้นๆ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สิ่งนั้นว่ามีความสามารถต้านทานต่อภัยอันตรายได้เท่าใด เช่น ชุมชนในพื้นที่ขาดความสามารถในการป้องกัน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๓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วิเคราะห์ความเปราะบาง เพื่อให้ทราบถึงระดับความเสี่ยงของสภาพ หรือองค์ประกอบของตนเอง ไม่สามารถรับมือกับภัยอันตรายที่อาจจะเกิดขึ้นและเมื่อเกิดภัยแล้วไม่สามารถฟื้นฟูได้อย่างรวดเร็วและถึงความรู้ ทักษะ และทรัพยากรต่างๆ ที่มีอยู่ในพื้นที่ สามารถนำมาใช้ช่วยเหลือชุมชนที่เสี่ยงภัย 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๔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วิเคราะห์ศักยภาพ ขีดความสามารถในการเตรียมพร้อมรับมือกับสาธารณภัย เช่น พิจารณาสามารถวางแผนรับมือกับภัยต่างๆ ได้ ความเสี่ยงจากสาธารณภัยของจังหวัดนั้นๆ ก็จะลดลง เป็นต้น</w: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1.5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การจัดลำดับความเสี่ยงจากสาธารณภัยในพื้นที่อำเภอ</w:t>
      </w:r>
    </w:p>
    <w:p w:rsidR="00533E02" w:rsidRDefault="00000000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จากการวิเคราะห์และประเมินความเสี่ยงจากสาธารณภัยโดยพิจารณาจากข้อมูลสถิติความถี่ของการเกิดภัย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พื้นที่เสี่ยงและปัจจัยที่ทำให้เกิดความเสี่ยงจากสาธารณภัยจึงจัดลำดับความเสี่ยงสาธารณภัยในพื้นที่อำเภอดังนี้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จัดลำดับจากความเสี่ยงภัยมากไปหาน้อยตามลำดับ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:rsidR="00533E02" w:rsidRDefault="00000000">
      <w:pPr>
        <w:contextualSpacing/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tbl>
      <w:tblPr>
        <w:tblW w:w="95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2693"/>
        <w:gridCol w:w="5388"/>
      </w:tblGrid>
      <w:tr w:rsidR="00533E02">
        <w:trPr>
          <w:trHeight w:val="548"/>
          <w:tblHeader/>
        </w:trPr>
        <w:tc>
          <w:tcPr>
            <w:tcW w:w="1419" w:type="dxa"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ลำดับ</w:t>
            </w: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ความเสี่ยงภัย</w:t>
            </w:r>
          </w:p>
        </w:tc>
        <w:tc>
          <w:tcPr>
            <w:tcW w:w="2693" w:type="dxa"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ประเภทของภัย</w:t>
            </w:r>
          </w:p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</w:tc>
        <w:tc>
          <w:tcPr>
            <w:tcW w:w="5388" w:type="dxa"/>
          </w:tcPr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ลักษณะของการเกิดภัย</w:t>
            </w:r>
          </w:p>
          <w:p w:rsidR="00533E02" w:rsidRDefault="00533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</w:tc>
      </w:tr>
      <w:tr w:rsidR="00533E02">
        <w:trPr>
          <w:trHeight w:val="704"/>
        </w:trPr>
        <w:tc>
          <w:tcPr>
            <w:tcW w:w="1419" w:type="dxa"/>
            <w:vAlign w:val="center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2693" w:type="dxa"/>
            <w:vAlign w:val="center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อุทกภัยและดินโคลนถล่ม</w:t>
            </w:r>
          </w:p>
        </w:tc>
        <w:tc>
          <w:tcPr>
            <w:tcW w:w="5388" w:type="dxa"/>
            <w:vAlign w:val="center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เป็นที่ราบลุ่มน้ำท่วมถึง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แม่น้ำชีเอ่อล้นฝั่ง</w:t>
            </w:r>
          </w:p>
        </w:tc>
      </w:tr>
      <w:tr w:rsidR="00533E02">
        <w:trPr>
          <w:trHeight w:val="679"/>
        </w:trPr>
        <w:tc>
          <w:tcPr>
            <w:tcW w:w="1419" w:type="dxa"/>
            <w:vAlign w:val="center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2693" w:type="dxa"/>
            <w:vAlign w:val="center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ภัยแล้ง</w:t>
            </w:r>
          </w:p>
        </w:tc>
        <w:tc>
          <w:tcPr>
            <w:tcW w:w="5388" w:type="dxa"/>
            <w:vAlign w:val="center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น้ำในแม่น้ำชีมีปริมาณแห้งขอด  ฝนทิ้งช่วง</w:t>
            </w:r>
          </w:p>
        </w:tc>
      </w:tr>
      <w:tr w:rsidR="00533E02">
        <w:trPr>
          <w:trHeight w:val="836"/>
        </w:trPr>
        <w:tc>
          <w:tcPr>
            <w:tcW w:w="1419" w:type="dxa"/>
            <w:vAlign w:val="center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2693" w:type="dxa"/>
            <w:vAlign w:val="center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อัคคีภัย</w:t>
            </w:r>
          </w:p>
        </w:tc>
        <w:tc>
          <w:tcPr>
            <w:tcW w:w="5388" w:type="dxa"/>
            <w:vAlign w:val="center"/>
          </w:tcPr>
          <w:p w:rsidR="00533E02" w:rsidRDefault="000000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เป็นชุมชนหนาแน่น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ไฟไหม้ฟาง</w:t>
            </w:r>
          </w:p>
        </w:tc>
      </w:tr>
    </w:tbl>
    <w:p w:rsidR="00533E02" w:rsidRDefault="00533E02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533E02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000000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:rsidR="00533E02" w:rsidRDefault="00533E02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533E02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lastRenderedPageBreak/>
        <w:t>1.6</w:t>
      </w:r>
      <w:r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val="th-TH" w:bidi="th-TH"/>
        </w:rPr>
        <w:t>ปฏิทินสาธารณภัยประจำปี</w:t>
      </w:r>
      <w:r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(</w:t>
      </w:r>
      <w:r>
        <w:rPr>
          <w:rFonts w:ascii="TH SarabunIT๙" w:hAnsi="TH SarabunIT๙" w:cs="TH SarabunIT๙"/>
          <w:color w:val="000000"/>
          <w:sz w:val="33"/>
          <w:szCs w:val="33"/>
          <w:cs/>
          <w:lang w:val="th-TH" w:bidi="th-TH"/>
        </w:rPr>
        <w:t>สาธารณภัยที่เกิดขึ้นในพื้นที่</w:t>
      </w:r>
      <w:r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)</w:t>
      </w:r>
    </w:p>
    <w:p w:rsidR="00533E02" w:rsidRDefault="00000000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16"/>
          <w:szCs w:val="16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>
        <w:rPr>
          <w:rFonts w:ascii="TH SarabunIT๙" w:hAnsi="TH SarabunIT๙" w:cs="TH SarabunIT๙"/>
          <w:color w:val="000000"/>
          <w:sz w:val="33"/>
          <w:szCs w:val="33"/>
          <w:cs/>
          <w:lang w:val="th-TH" w:bidi="th-TH"/>
        </w:rPr>
        <w:t>เพื่อเป็นแนวทางในการเตรียมการป้องกันและบรรเทาสาธารณภัยไว้ล่วงหน้า อำเภอจึงจัดทำปฏิทินสาธารณภัยที่เกิดขึ้นในพื้นที่ ดังนี้</w:t>
      </w:r>
    </w:p>
    <w:p w:rsidR="00533E02" w:rsidRDefault="00533E02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16"/>
          <w:szCs w:val="16"/>
          <w:lang w:bidi="th-TH"/>
        </w:rPr>
      </w:pPr>
    </w:p>
    <w:tbl>
      <w:tblPr>
        <w:tblStyle w:val="TableGri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568"/>
        <w:gridCol w:w="590"/>
        <w:gridCol w:w="577"/>
        <w:gridCol w:w="630"/>
        <w:gridCol w:w="594"/>
        <w:gridCol w:w="572"/>
        <w:gridCol w:w="565"/>
        <w:gridCol w:w="567"/>
        <w:gridCol w:w="564"/>
        <w:gridCol w:w="569"/>
        <w:gridCol w:w="588"/>
        <w:gridCol w:w="562"/>
      </w:tblGrid>
      <w:tr w:rsidR="00533E02">
        <w:trPr>
          <w:tblHeader/>
        </w:trPr>
        <w:tc>
          <w:tcPr>
            <w:tcW w:w="1277" w:type="dxa"/>
            <w:vMerge w:val="restart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ประเภท</w:t>
            </w:r>
          </w:p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ของภัย</w:t>
            </w:r>
          </w:p>
        </w:tc>
        <w:tc>
          <w:tcPr>
            <w:tcW w:w="1559" w:type="dxa"/>
            <w:vMerge w:val="restart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ภัย</w:t>
            </w:r>
          </w:p>
        </w:tc>
        <w:tc>
          <w:tcPr>
            <w:tcW w:w="6946" w:type="dxa"/>
            <w:gridSpan w:val="12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ระยะเวลาที่เกิดภัย</w:t>
            </w:r>
          </w:p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เดือน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)</w:t>
            </w:r>
          </w:p>
        </w:tc>
      </w:tr>
      <w:tr w:rsidR="00533E02">
        <w:trPr>
          <w:tblHeader/>
        </w:trPr>
        <w:tc>
          <w:tcPr>
            <w:tcW w:w="1277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</w:p>
        </w:tc>
        <w:tc>
          <w:tcPr>
            <w:tcW w:w="1559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</w:p>
        </w:tc>
        <w:tc>
          <w:tcPr>
            <w:tcW w:w="568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ม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ค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  <w:tc>
          <w:tcPr>
            <w:tcW w:w="590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  <w:tc>
          <w:tcPr>
            <w:tcW w:w="577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มี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ค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  <w:tc>
          <w:tcPr>
            <w:tcW w:w="630" w:type="dxa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เม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ย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  <w:tc>
          <w:tcPr>
            <w:tcW w:w="594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ค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  <w:p w:rsidR="00533E02" w:rsidRDefault="00533E02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</w:p>
        </w:tc>
        <w:tc>
          <w:tcPr>
            <w:tcW w:w="572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มิ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ย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  <w:tc>
          <w:tcPr>
            <w:tcW w:w="565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ค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  <w:tc>
          <w:tcPr>
            <w:tcW w:w="567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ส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ค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  <w:tc>
          <w:tcPr>
            <w:tcW w:w="564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ย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  <w:tc>
          <w:tcPr>
            <w:tcW w:w="56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ค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  <w:tc>
          <w:tcPr>
            <w:tcW w:w="588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ย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  <w:tc>
          <w:tcPr>
            <w:tcW w:w="562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ธ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val="th-TH" w:bidi="th-TH"/>
              </w:rPr>
              <w:t>ค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.</w:t>
            </w:r>
          </w:p>
        </w:tc>
      </w:tr>
      <w:tr w:rsidR="00533E02">
        <w:tc>
          <w:tcPr>
            <w:tcW w:w="1277" w:type="dxa"/>
            <w:vMerge w:val="restart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ภัยที่เกิดจากธรรมชาติและการกระทำของมนุษย์</w:t>
            </w:r>
          </w:p>
        </w:tc>
        <w:tc>
          <w:tcPr>
            <w:tcW w:w="155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อุทกภัย</w:t>
            </w:r>
          </w:p>
        </w:tc>
        <w:tc>
          <w:tcPr>
            <w:tcW w:w="56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4601" type="#_x0000_t32" style="position:absolute;left:0;text-align:left;margin-left:-.2pt;margin-top:6.2pt;width:103.5pt;height:.75pt;flip:y;z-index:25174784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" strokeweight="2.25pt">
                  <v:stroke startarrow="block" endarrow="block"/>
                </v:shape>
              </w:pict>
            </w:r>
          </w:p>
        </w:tc>
        <w:tc>
          <w:tcPr>
            <w:tcW w:w="565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  <w:pict>
                <v:shape id="AutoShape 217" o:spid="_x0000_s4596" type="#_x0000_t32" style="position:absolute;left:0;text-align:left;margin-left:7.35pt;margin-top:9.8pt;width:70.5pt;height:0;z-index:25174374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" strokeweight="2.25pt">
                  <v:stroke startarrow="block" endarrow="block"/>
                </v:shape>
              </w:pict>
            </w:r>
          </w:p>
        </w:tc>
        <w:tc>
          <w:tcPr>
            <w:tcW w:w="58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533E02">
        <w:tc>
          <w:tcPr>
            <w:tcW w:w="1277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ดินโคลนถล่ม</w:t>
            </w:r>
          </w:p>
        </w:tc>
        <w:tc>
          <w:tcPr>
            <w:tcW w:w="56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  <w:pict>
                <v:shape id="AutoShape 215" o:spid="_x0000_s4599" type="#_x0000_t32" style="position:absolute;left:0;text-align:left;margin-left:-31.8pt;margin-top:7.15pt;width:103.5pt;height:.75pt;flip:y;z-index:25174579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" strokeweight="2.25pt">
                  <v:stroke dashstyle="1 1" startarrow="block" endarrow="block"/>
                </v:shape>
              </w:pic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  <w:pict>
                <v:shape id="_x0000_s4600" type="#_x0000_t32" style="position:absolute;left:0;text-align:left;margin-left:91.95pt;margin-top:7.9pt;width:70.5pt;height:0;z-index:25174681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" strokeweight="2.25pt">
                  <v:stroke dashstyle="1 1" startarrow="block" endarrow="block"/>
                </v:shape>
              </w:pict>
            </w:r>
          </w:p>
        </w:tc>
        <w:tc>
          <w:tcPr>
            <w:tcW w:w="56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533E02">
        <w:tc>
          <w:tcPr>
            <w:tcW w:w="1277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ภัยหนาว</w:t>
            </w:r>
          </w:p>
        </w:tc>
        <w:tc>
          <w:tcPr>
            <w:tcW w:w="56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  <w:pict>
                <v:shape id="_x0000_s4598" type="#_x0000_t32" style="position:absolute;left:0;text-align:left;margin-left:-37.4pt;margin-top:7.3pt;width:70.5pt;height:0;z-index:25174476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Pz+OAIAAIM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" strokeweight="2.25pt">
                  <v:stroke startarrow="block" endarrow="block"/>
                </v:shape>
              </w:pict>
            </w:r>
          </w:p>
        </w:tc>
        <w:tc>
          <w:tcPr>
            <w:tcW w:w="57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533E02">
        <w:tc>
          <w:tcPr>
            <w:tcW w:w="1277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ภัยแล้ง</w:t>
            </w:r>
          </w:p>
        </w:tc>
        <w:tc>
          <w:tcPr>
            <w:tcW w:w="568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  <w:pict>
                <v:shape id="_x0000_s4602" type="#_x0000_t32" style="position:absolute;left:0;text-align:left;margin-left:0;margin-top:8.1pt;width:103.5pt;height:.75pt;flip:y;z-index:25174886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" strokeweight="2.25pt">
                  <v:stroke dashstyle="1 1" startarrow="block" endarrow="block"/>
                </v:shape>
              </w:pict>
            </w:r>
          </w:p>
        </w:tc>
        <w:tc>
          <w:tcPr>
            <w:tcW w:w="59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533E02">
        <w:tc>
          <w:tcPr>
            <w:tcW w:w="1277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ฝนทิ้งช่วง</w:t>
            </w:r>
          </w:p>
        </w:tc>
        <w:tc>
          <w:tcPr>
            <w:tcW w:w="568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  <w:pict>
                <v:shape id="_x0000_s4608" type="#_x0000_t32" style="position:absolute;left:0;text-align:left;margin-left:0;margin-top:8.1pt;width:103.5pt;height:.75pt;flip:y;z-index:25175500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" strokeweight="2.25pt">
                  <v:stroke dashstyle="1 1" startarrow="block" endarrow="block"/>
                </v:shape>
              </w:pict>
            </w:r>
          </w:p>
        </w:tc>
        <w:tc>
          <w:tcPr>
            <w:tcW w:w="59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533E02">
        <w:tc>
          <w:tcPr>
            <w:tcW w:w="1277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วาตภัย</w:t>
            </w:r>
          </w:p>
        </w:tc>
        <w:tc>
          <w:tcPr>
            <w:tcW w:w="56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  <w:pict>
                <v:shape id="AutoShape 214" o:spid="_x0000_s4603" type="#_x0000_t32" style="position:absolute;left:0;text-align:left;margin-left:-35.15pt;margin-top:6.75pt;width:344.25pt;height:.75pt;flip:y;z-index:2517498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PNTwIAAKs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" strokeweight="2.25pt">
                  <v:stroke dashstyle="1 1" startarrow="block" endarrow="block"/>
                </v:shape>
              </w:pict>
            </w:r>
          </w:p>
        </w:tc>
        <w:tc>
          <w:tcPr>
            <w:tcW w:w="57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533E02">
        <w:tc>
          <w:tcPr>
            <w:tcW w:w="1277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อัคคีภัย</w:t>
            </w:r>
          </w:p>
        </w:tc>
        <w:tc>
          <w:tcPr>
            <w:tcW w:w="56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  <w:pict>
                <v:shape id="_x0000_s4604" type="#_x0000_t32" style="position:absolute;left:0;text-align:left;margin-left:-35.15pt;margin-top:8.45pt;width:344.25pt;height:.75pt;flip:y;z-index:25175091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x3UAIAAKw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" strokeweight="2.25pt">
                  <v:stroke dashstyle="1 1" startarrow="block" endarrow="block"/>
                </v:shape>
              </w:pict>
            </w:r>
          </w:p>
        </w:tc>
        <w:tc>
          <w:tcPr>
            <w:tcW w:w="57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533E02">
        <w:tc>
          <w:tcPr>
            <w:tcW w:w="1277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ไฟป่าและหมอกควัน</w:t>
            </w:r>
          </w:p>
        </w:tc>
        <w:tc>
          <w:tcPr>
            <w:tcW w:w="568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  <w:pict>
                <v:shape id="_x0000_s4605" type="#_x0000_t32" style="position:absolute;left:0;text-align:left;margin-left:-3.75pt;margin-top:10.9pt;width:344.25pt;height:.75pt;flip:y;z-index:25175193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1Q6TwIAAKs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" strokeweight="2.25pt">
                  <v:stroke dashstyle="1 1" startarrow="block" endarrow="block"/>
                </v:shape>
              </w:pict>
            </w:r>
          </w:p>
        </w:tc>
        <w:tc>
          <w:tcPr>
            <w:tcW w:w="59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533E02">
        <w:tc>
          <w:tcPr>
            <w:tcW w:w="1277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val="th-TH" w:bidi="th-TH"/>
              </w:rPr>
              <w:t>อุบัติเหตุทางถนน</w:t>
            </w:r>
          </w:p>
        </w:tc>
        <w:tc>
          <w:tcPr>
            <w:tcW w:w="568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  <w:pict>
                <v:shape id="_x0000_s4606" type="#_x0000_t32" style="position:absolute;left:0;text-align:left;margin-left:-3.75pt;margin-top:8pt;width:344.25pt;height:.75pt;flip:y;z-index:25175296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" strokeweight="2.25pt">
                  <v:stroke dashstyle="1 1" startarrow="block" endarrow="block"/>
                </v:shape>
              </w:pict>
            </w:r>
          </w:p>
        </w:tc>
        <w:tc>
          <w:tcPr>
            <w:tcW w:w="59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533E02">
        <w:tc>
          <w:tcPr>
            <w:tcW w:w="1277" w:type="dxa"/>
            <w:vMerge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สารเคมีและวัตถุอันตราย</w:t>
            </w:r>
          </w:p>
        </w:tc>
        <w:tc>
          <w:tcPr>
            <w:tcW w:w="568" w:type="dxa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  <w:pict>
                <v:shape id="_x0000_s4607" type="#_x0000_t32" style="position:absolute;left:0;text-align:left;margin-left:-4.5pt;margin-top:11.15pt;width:344.25pt;height:.75pt;flip:y;z-index:25175398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sOTwIAAKs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" strokeweight="2.25pt">
                  <v:stroke dashstyle="1 1" startarrow="block" endarrow="block"/>
                </v:shape>
              </w:pict>
            </w:r>
          </w:p>
        </w:tc>
        <w:tc>
          <w:tcPr>
            <w:tcW w:w="59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:rsidR="00533E02" w:rsidRDefault="00533E0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</w:tbl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533E02" w:rsidRDefault="00000000">
      <w:pPr>
        <w:tabs>
          <w:tab w:val="left" w:pos="851"/>
          <w:tab w:val="left" w:pos="1134"/>
          <w:tab w:val="left" w:pos="1701"/>
          <w:tab w:val="left" w:pos="2127"/>
        </w:tabs>
        <w:spacing w:before="120" w:line="228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br w:type="page"/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lastRenderedPageBreak/>
        <w:t xml:space="preserve">บทที่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2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:rsidR="00533E02" w:rsidRDefault="00000000">
      <w:pPr>
        <w:tabs>
          <w:tab w:val="left" w:pos="851"/>
          <w:tab w:val="left" w:pos="1134"/>
          <w:tab w:val="left" w:pos="1701"/>
          <w:tab w:val="left" w:pos="2127"/>
        </w:tabs>
        <w:spacing w:before="120" w:line="228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นโยบายและยุทธศาสตร์การจัดการความเสี่ยงจากสาธารณภัย</w:t>
      </w:r>
    </w:p>
    <w:p w:rsidR="00533E02" w:rsidRDefault="00000000">
      <w:pPr>
        <w:tabs>
          <w:tab w:val="left" w:pos="851"/>
          <w:tab w:val="left" w:pos="1134"/>
          <w:tab w:val="left" w:pos="1701"/>
          <w:tab w:val="left" w:pos="2127"/>
        </w:tabs>
        <w:spacing w:before="120" w:after="120" w:line="228" w:lineRule="auto"/>
        <w:ind w:firstLine="425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4"/>
          <w:sz w:val="32"/>
          <w:szCs w:val="32"/>
        </w:rPr>
        <w:tab/>
      </w:r>
      <w:r>
        <w:rPr>
          <w:rFonts w:ascii="TH SarabunIT๙" w:hAnsi="TH SarabunIT๙" w:cs="TH SarabunIT๙"/>
          <w:spacing w:val="4"/>
          <w:sz w:val="32"/>
          <w:szCs w:val="32"/>
          <w:cs/>
          <w:lang w:val="th-TH" w:bidi="th-TH"/>
        </w:rPr>
        <w:t>การป้องกันและบรรเทาสาธารณภัยของอำเภอ</w:t>
      </w:r>
      <w:r>
        <w:rPr>
          <w:rFonts w:ascii="TH SarabunIT๙" w:hAnsi="TH SarabunIT๙" w:cs="TH SarabunIT๙" w:hint="cs"/>
          <w:color w:val="FF0000"/>
          <w:spacing w:val="4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4"/>
          <w:sz w:val="32"/>
          <w:szCs w:val="32"/>
          <w:cs/>
          <w:lang w:val="th-TH" w:bidi="th-TH"/>
        </w:rPr>
        <w:t xml:space="preserve">มีเป้าหมายมุ่งสู่ </w:t>
      </w:r>
      <w:r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“</w:t>
      </w:r>
      <w:r>
        <w:rPr>
          <w:rFonts w:ascii="TH SarabunIT๙" w:hAnsi="TH SarabunIT๙" w:cs="TH SarabunIT๙"/>
          <w:spacing w:val="4"/>
          <w:sz w:val="32"/>
          <w:szCs w:val="32"/>
          <w:cs/>
          <w:lang w:val="th-TH" w:bidi="th-TH"/>
        </w:rPr>
        <w:t>การรู้รับ</w:t>
      </w:r>
      <w:r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-</w:t>
      </w:r>
      <w:r>
        <w:rPr>
          <w:rFonts w:ascii="TH SarabunIT๙" w:hAnsi="TH SarabunIT๙" w:cs="TH SarabunIT๙"/>
          <w:spacing w:val="4"/>
          <w:sz w:val="32"/>
          <w:szCs w:val="32"/>
          <w:cs/>
          <w:lang w:val="th-TH" w:bidi="th-TH"/>
        </w:rPr>
        <w:t>ปรับตัว</w:t>
      </w:r>
      <w:r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-</w:t>
      </w:r>
      <w:r>
        <w:rPr>
          <w:rFonts w:ascii="TH SarabunIT๙" w:hAnsi="TH SarabunIT๙" w:cs="TH SarabunIT๙"/>
          <w:spacing w:val="4"/>
          <w:sz w:val="32"/>
          <w:szCs w:val="32"/>
          <w:cs/>
          <w:lang w:val="th-TH" w:bidi="th-TH"/>
        </w:rPr>
        <w:t>ฟื้น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เร็วทั่ว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-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อย่างยั่งยืน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” (</w:t>
      </w:r>
      <w:r>
        <w:rPr>
          <w:rFonts w:ascii="TH SarabunIT๙" w:hAnsi="TH SarabunIT๙" w:cs="TH SarabunIT๙"/>
          <w:sz w:val="32"/>
          <w:szCs w:val="32"/>
        </w:rPr>
        <w:t>Resilience)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โดยนำกรอบนโยบาย ยุทธศาสตร์ และกรอบแนวคิดทั้งในและต่างประเทศ  ประกอบกับแนวโน้มสถานการณ์ภัยของโลกและของประเทศไทยที่เพิ่มมากขึ้น พร้อมทั้งบทเรียนการจัดการสาธารณภัยที่ผ่านมา นำมาทบทวนและปรับปรุงแผนการป้องกันและบรรเทาสาธารณภัยอำเภอให้เป็นไปตามข้อเท็จจริงเกี่ยวกับการป้องกันและบรรเทาสาธารณภัย เพื่อให้ทุกหน่วยงานใช้เป็นแนวทางในการจัดการความเสี่ยงจากสาธารณภัยของอำเภอ โดยมีสาระสำคัญดังนี้</w:t>
      </w:r>
    </w:p>
    <w:p w:rsidR="00533E02" w:rsidRDefault="00000000">
      <w:pPr>
        <w:spacing w:line="228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นโยบายการป้องกันและบรรเทาสาธารณชาติ</w:t>
      </w:r>
    </w:p>
    <w:p w:rsidR="00533E02" w:rsidRDefault="00000000">
      <w:pPr>
        <w:spacing w:line="216" w:lineRule="auto"/>
        <w:ind w:firstLine="425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1" w:name="_Hlk67650948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กำหนดนโยบายการป้องกันและบรรเทาสาธารณภัยอำเภอ ตามนโยบายการป้องกันและบรรเทาสาธารณภัยแห่งชาติ ดังนี้</w:t>
      </w:r>
      <w:bookmarkEnd w:id="1"/>
    </w:p>
    <w:p w:rsidR="00533E02" w:rsidRDefault="00000000">
      <w:pPr>
        <w:tabs>
          <w:tab w:val="left" w:pos="993"/>
        </w:tabs>
        <w:spacing w:before="60" w:line="228" w:lineRule="auto"/>
        <w:ind w:firstLine="42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2.1.1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มุ่งเน้นการลดความเสี่ยงจากสาธารณภัยด้วยการสร้างความตระหนักรู้ให้ทุกภาคส่วน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ของสังคมไทยเข้าใจความเสี่ยงจากสาธารณภัยให้ครอบคลุมทุกมิติ เพื่อนำไปประเมินความเสี่ยงและการใช้ข้อมูลความเสี่ยงประกอบการวางแผน การลงทุน และการตัดสินใจอย่างรู้เท่าทันภัย</w:t>
      </w:r>
    </w:p>
    <w:p w:rsidR="00533E02" w:rsidRDefault="00000000">
      <w:pPr>
        <w:tabs>
          <w:tab w:val="left" w:pos="993"/>
        </w:tabs>
        <w:spacing w:before="60" w:line="228" w:lineRule="auto"/>
        <w:ind w:firstLine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2.1.2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เสริมสร้างความเข้มแข็งการบูรณาการกับทุกภาคส่วนให้ยกระดับมาตรฐานระบบการจัดการ     ในภาวะฉุกเฉินของประเทศให้มีประสิทธิภาพและประสิทธิผลในการจัดการสาธารณภัยทุกระดับ พร้อมทั้ง   การบรรเทาทุกข์และช่วยเหลือสงเคราะห์ผู้ประสบภัยได้อย่างรวดเร็ว ทั่วถึง และทันต่อเหตุการณ์</w:t>
      </w:r>
    </w:p>
    <w:p w:rsidR="00533E02" w:rsidRDefault="00000000">
      <w:pPr>
        <w:spacing w:before="60" w:line="228" w:lineRule="auto"/>
        <w:ind w:firstLine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2.1.3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พัฒนาระบบการฟื้นฟูอย่างยั่งยืน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โดยจัดให้มีการซ่อมสร้างและฟื้นฟูให้กลับคืนสู่สภาวะปกติโดยเร็วหรือให้ดีกว่าและปลอดภัยกว่าเดิม เพื่อลดความเสี่ยงเดิมและป้องกันความเสี่ยงใหม่ </w:t>
      </w:r>
    </w:p>
    <w:p w:rsidR="00533E02" w:rsidRDefault="00000000">
      <w:pPr>
        <w:spacing w:before="60" w:line="228" w:lineRule="auto"/>
        <w:ind w:firstLine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2.1.4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เสริมสร้างการเป็นหุ้นส่วนในการจัดการความเสี่ยงจากสาธารณภัยร่วมกับหน่วยงานเครือข่าย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ทั้งภายในประเทศและระหว่างประเทศ ให้ครอบคลุมทุกมิติ</w:t>
      </w:r>
    </w:p>
    <w:p w:rsidR="00533E02" w:rsidRDefault="00000000">
      <w:pPr>
        <w:spacing w:before="60" w:after="120" w:line="228" w:lineRule="auto"/>
        <w:ind w:firstLine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2.1.5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ส่งเสริมการวิจัยและประยุกต์ใช้นวัตกรรม เทคโนโลยี และภูมิปัญญา โดยการยกระดับศักยภาพการจัดการความเสี่ยงจากสาธารณภัยของประเทศ</w:t>
      </w:r>
    </w:p>
    <w:p w:rsidR="00533E02" w:rsidRDefault="00000000">
      <w:pPr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2.2 </w:t>
      </w:r>
      <w:bookmarkStart w:id="2" w:name="_Hlk66893751"/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วัตถุประสงค์ของแผนการป้องกันและบรรเทาสาธารณภัยอำเภอ</w:t>
      </w:r>
      <w:bookmarkEnd w:id="2"/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จังหาร</w:t>
      </w:r>
    </w:p>
    <w:p w:rsidR="00533E02" w:rsidRDefault="0000000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(1) </w:t>
      </w:r>
      <w:r>
        <w:rPr>
          <w:rFonts w:ascii="TH SarabunIT๙" w:hAnsi="TH SarabunIT๙" w:cs="TH SarabunIT๙"/>
          <w:sz w:val="32"/>
          <w:szCs w:val="32"/>
          <w:cs/>
        </w:rPr>
        <w:t>เพื่อยกระดับมาตรฐานระบบการจัดการสาธารณภัยในภาวะฉุกเฉินเปนไปอยางมีมาตรฐาน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ยืดหยุ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่</w:t>
      </w:r>
      <w:r>
        <w:rPr>
          <w:rFonts w:ascii="TH SarabunIT๙" w:hAnsi="TH SarabunIT๙" w:cs="TH SarabunIT๙"/>
          <w:sz w:val="32"/>
          <w:szCs w:val="32"/>
          <w:cs/>
        </w:rPr>
        <w:t>น และเปนเอกภาพ โดยบูรณาการความรวมมือกับทุกภาคสวนใหเกิดประสิทธิภาพ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และประสิทธิผล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533E02" w:rsidRDefault="0000000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(2) </w:t>
      </w:r>
      <w:r>
        <w:rPr>
          <w:rFonts w:ascii="TH SarabunIT๙" w:hAnsi="TH SarabunIT๙" w:cs="TH SarabunIT๙"/>
          <w:sz w:val="32"/>
          <w:szCs w:val="32"/>
          <w:cs/>
        </w:rPr>
        <w:t>เพื่อใหผูประสบภัยไดรับความชวยเหลือบรรเทาทุกขอยางรวดเร็ว ทั่วถึง และทันตอเหตุการณ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533E02" w:rsidRDefault="00000000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(3) </w:t>
      </w:r>
      <w:r>
        <w:rPr>
          <w:rFonts w:ascii="TH SarabunIT๙" w:hAnsi="TH SarabunIT๙" w:cs="TH SarabunIT๙"/>
          <w:sz w:val="32"/>
          <w:szCs w:val="32"/>
          <w:cs/>
        </w:rPr>
        <w:t>เพื่อลดความสูญเสียชีวิตและทรัพยสินของประชาชนที่ไดรับผลกระทบจากสาธารณภัยใหนอยที่สุด</w:t>
      </w:r>
    </w:p>
    <w:p w:rsidR="00533E02" w:rsidRDefault="00533E02">
      <w:pPr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:rsidR="00533E02" w:rsidRDefault="00000000">
      <w:pPr>
        <w:tabs>
          <w:tab w:val="left" w:pos="709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2.3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พันธกิจ</w:t>
      </w:r>
    </w:p>
    <w:p w:rsidR="00533E02" w:rsidRDefault="00000000">
      <w:pPr>
        <w:spacing w:after="120" w:line="228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bookmarkStart w:id="3" w:name="_Hlk63760933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(1) พัฒนาระบบบริหารจัดการสาธารณภัยโดยการนำเทคโนโลยี นวัตกรรมที่ทันสมัยมาใช้ปฏิบัติงานที่มีประสิทธิภาพและได้มาตรฐาน</w:t>
      </w:r>
    </w:p>
    <w:p w:rsidR="00533E02" w:rsidRDefault="00000000">
      <w:pPr>
        <w:spacing w:after="120" w:line="228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(2) สร้างและสนับสนุนข้อมูลด้านสาธารณภัยเพื่อการบริหารจัดการสาธารณภัยอย่างเป็นระบบ</w:t>
      </w:r>
    </w:p>
    <w:p w:rsidR="00533E02" w:rsidRDefault="00000000">
      <w:pPr>
        <w:spacing w:after="120" w:line="228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(3) วางระบบสนับสนุนทรัพยากรด้านบุคลากร เครื่องมือ เครื่องใช้ เครื่องจักรสาธารณภัย เพื่อการจัดการสาธารณภัยที่มีประสิทธิภาพสูง</w:t>
      </w:r>
    </w:p>
    <w:p w:rsidR="00533E02" w:rsidRDefault="00000000">
      <w:pPr>
        <w:spacing w:after="120" w:line="228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(4) สร้างการมีส่วนร่วมและเสริมสร้างความเข้มแข็งของเครือข่ายทุกภาคส่วนทุกระดับ</w:t>
      </w:r>
    </w:p>
    <w:p w:rsidR="00533E02" w:rsidRDefault="00533E02">
      <w:pPr>
        <w:tabs>
          <w:tab w:val="left" w:pos="709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533E02">
      <w:pPr>
        <w:tabs>
          <w:tab w:val="left" w:pos="709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000000">
      <w:pPr>
        <w:tabs>
          <w:tab w:val="left" w:pos="709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2.4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เป้าหมาย</w:t>
      </w:r>
    </w:p>
    <w:bookmarkEnd w:id="3"/>
    <w:p w:rsidR="00533E02" w:rsidRDefault="00000000">
      <w:pPr>
        <w:spacing w:line="360" w:lineRule="auto"/>
        <w:ind w:firstLineChars="225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(1) </w:t>
      </w:r>
      <w:r>
        <w:rPr>
          <w:rFonts w:ascii="TH SarabunIT๙" w:hAnsi="TH SarabunIT๙" w:cs="TH SarabunIT๙"/>
          <w:sz w:val="32"/>
          <w:szCs w:val="32"/>
          <w:cs/>
        </w:rPr>
        <w:t>เพื่อยกระดับมาตรฐานระบบการจัดการสาธารณภัยในภาวะฉุกเฉินเปนไปอยางมีมาตรฐาน</w:t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>ยืดหยุน และเปนเอกภาพ โดยบูรณาการความรวมมือกับทุกภาคสวนใหเกิดประสิทธิภาพ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และประสิทธิผล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533E02" w:rsidRDefault="00000000">
      <w:pPr>
        <w:spacing w:line="360" w:lineRule="auto"/>
        <w:ind w:firstLineChars="225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(2) </w:t>
      </w:r>
      <w:r>
        <w:rPr>
          <w:rFonts w:ascii="TH SarabunIT๙" w:hAnsi="TH SarabunIT๙" w:cs="TH SarabunIT๙"/>
          <w:sz w:val="32"/>
          <w:szCs w:val="32"/>
          <w:cs/>
        </w:rPr>
        <w:t>เพื่อใหผูประสบภัยไดรับความชวยเหลือบรรเทาทุกขอยางรวดเร็ว ทั่วถึง และทันตอเหตุการณ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533E02" w:rsidRDefault="00000000">
      <w:pPr>
        <w:spacing w:line="360" w:lineRule="auto"/>
        <w:ind w:firstLineChars="225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(3) </w:t>
      </w:r>
      <w:r>
        <w:rPr>
          <w:rFonts w:ascii="TH SarabunIT๙" w:hAnsi="TH SarabunIT๙" w:cs="TH SarabunIT๙"/>
          <w:sz w:val="32"/>
          <w:szCs w:val="32"/>
          <w:cs/>
        </w:rPr>
        <w:t>เพื่อลดความสูญเสียชีวิตและทรัพยสินของประชาชนที่ไดรับผลกระทบจากสาธารณภัยใหนอยที่สุด</w:t>
      </w:r>
    </w:p>
    <w:p w:rsidR="00533E02" w:rsidRDefault="00000000">
      <w:pPr>
        <w:rPr>
          <w:rFonts w:ascii="TH SarabunIT๙" w:hAnsi="TH SarabunIT๙" w:cs="TH SarabunIT๙"/>
          <w:spacing w:val="-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2.6 </w:t>
      </w:r>
      <w:r>
        <w:rPr>
          <w:rFonts w:ascii="TH SarabunIT๙" w:hAnsi="TH SarabunIT๙" w:cs="TH SarabunIT๙"/>
          <w:b/>
          <w:bCs/>
          <w:spacing w:val="-8"/>
          <w:szCs w:val="34"/>
          <w:cs/>
          <w:lang w:val="th-TH" w:bidi="th-TH"/>
        </w:rPr>
        <w:t>ตัวชี้วัดความสำเร็จในการจัดการความเสี่ยงจากสาธารณภัยของประเทศ</w:t>
      </w:r>
      <w:r>
        <w:rPr>
          <w:rFonts w:ascii="TH SarabunIT๙" w:hAnsi="TH SarabunIT๙" w:cs="TH SarabunIT๙"/>
          <w:spacing w:val="-8"/>
          <w:szCs w:val="32"/>
          <w:cs/>
        </w:rPr>
        <w:t xml:space="preserve"> </w:t>
      </w:r>
      <w:r>
        <w:rPr>
          <w:rFonts w:ascii="TH SarabunIT๙" w:hAnsi="TH SarabunIT๙" w:cs="TH SarabunIT๙"/>
          <w:spacing w:val="-8"/>
          <w:szCs w:val="32"/>
          <w:cs/>
          <w:lang w:val="th-TH" w:bidi="th-TH"/>
        </w:rPr>
        <w:t xml:space="preserve">แบ่งออกเป็น </w:t>
      </w:r>
      <w:r>
        <w:rPr>
          <w:rFonts w:ascii="TH SarabunIT๙" w:hAnsi="TH SarabunIT๙" w:cs="TH SarabunIT๙"/>
          <w:spacing w:val="-8"/>
          <w:szCs w:val="32"/>
          <w:cs/>
        </w:rPr>
        <w:t xml:space="preserve">2 </w:t>
      </w:r>
      <w:r>
        <w:rPr>
          <w:rFonts w:ascii="TH SarabunIT๙" w:hAnsi="TH SarabunIT๙" w:cs="TH SarabunIT๙"/>
          <w:spacing w:val="-8"/>
          <w:szCs w:val="32"/>
          <w:cs/>
          <w:lang w:val="th-TH" w:bidi="th-TH"/>
        </w:rPr>
        <w:t>ตัวชี้วัด ได้แก่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37"/>
      </w:tblGrid>
      <w:tr w:rsidR="00533E02">
        <w:tc>
          <w:tcPr>
            <w:tcW w:w="1980" w:type="dxa"/>
            <w:shd w:val="clear" w:color="auto" w:fill="E7E6E6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b/>
                <w:bCs/>
                <w:sz w:val="34"/>
                <w:szCs w:val="34"/>
                <w:cs/>
                <w:lang w:val="th-TH" w:bidi="th-TH"/>
              </w:rPr>
              <w:t>ตัวชี้วัด</w:t>
            </w:r>
          </w:p>
        </w:tc>
        <w:tc>
          <w:tcPr>
            <w:tcW w:w="7037" w:type="dxa"/>
            <w:shd w:val="clear" w:color="auto" w:fill="E7E6E6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4"/>
                <w:szCs w:val="3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4"/>
                <w:szCs w:val="34"/>
                <w:cs/>
                <w:lang w:val="th-TH" w:bidi="th-TH"/>
              </w:rPr>
              <w:t>เป้าหมาย</w:t>
            </w:r>
          </w:p>
        </w:tc>
      </w:tr>
      <w:tr w:rsidR="00533E02">
        <w:tc>
          <w:tcPr>
            <w:tcW w:w="1980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2.6.1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val="th-TH" w:bidi="th-TH"/>
              </w:rPr>
              <w:t>ลด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ความสูญเสียและความเสียหาย </w:t>
            </w:r>
          </w:p>
        </w:tc>
        <w:tc>
          <w:tcPr>
            <w:tcW w:w="7037" w:type="dxa"/>
            <w:shd w:val="clear" w:color="auto" w:fill="auto"/>
          </w:tcPr>
          <w:p w:rsidR="00533E02" w:rsidRDefault="00000000">
            <w:pPr>
              <w:tabs>
                <w:tab w:val="left" w:pos="1276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อัตราการเสียชีวิตจากสาธารณภัยต่อประชากร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100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000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คน</w:t>
            </w:r>
          </w:p>
          <w:p w:rsidR="00533E02" w:rsidRDefault="00000000">
            <w:pPr>
              <w:tabs>
                <w:tab w:val="left" w:pos="1276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(2)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จำนวนผู้ได้รับผลกระทบจากสาธารณภัยต่อประชากร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100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000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533E02" w:rsidRDefault="00000000">
            <w:pPr>
              <w:tabs>
                <w:tab w:val="left" w:pos="1276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(3) 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  <w:cs/>
                <w:lang w:val="th-TH" w:bidi="th-TH"/>
              </w:rPr>
              <w:t>ความสูญเสียทางเศรษฐกิจที่เกิดจากสาธารณภัยโดยตรงต่อผลิตภัณฑ์มวลรวมของประเทศ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533E02" w:rsidRDefault="00000000">
            <w:pPr>
              <w:tabs>
                <w:tab w:val="left" w:pos="1276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4)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val="th-TH" w:bidi="th-TH"/>
              </w:rPr>
              <w:t>ความเสียหายจากสาธารณภัยที่มีต่อโครงสร้างพื้นฐานที่สำคัญ และการหยุดชะงัก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ของบริการสาธารณะขั้นพื้นฐาน ในจำนวนนั้นรวมถึงสถานพยาบาลและสถานศึกษา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ด้วยการพัฒนาโครงสร้างและบริการพื้นฐานให้มีความพร้อมรับมือและสามารถฟื้นกลับ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ได้เร็วเมื่อเกิดสาธารณภัย </w:t>
            </w:r>
          </w:p>
        </w:tc>
      </w:tr>
      <w:tr w:rsidR="00533E02">
        <w:tc>
          <w:tcPr>
            <w:tcW w:w="1980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2.6.2_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val="th-TH" w:bidi="th-TH"/>
              </w:rPr>
              <w:t>เพิ่ม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ศักยภาพในการจัดการความเสี่ยงจากสาธารณภัย </w:t>
            </w:r>
          </w:p>
        </w:tc>
        <w:tc>
          <w:tcPr>
            <w:tcW w:w="7037" w:type="dxa"/>
            <w:shd w:val="clear" w:color="auto" w:fill="auto"/>
          </w:tcPr>
          <w:p w:rsidR="00533E02" w:rsidRDefault="00000000">
            <w:pPr>
              <w:tabs>
                <w:tab w:val="left" w:pos="993"/>
                <w:tab w:val="left" w:pos="1276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จำนวนแผนการป้องกันและบรรเทาสาธารณภัยที่ประกอบด้วยประเด็น       การจัดการความเสี่ยงจากสาธารณภัย</w:t>
            </w:r>
          </w:p>
          <w:p w:rsidR="00533E02" w:rsidRDefault="00000000">
            <w:pPr>
              <w:tabs>
                <w:tab w:val="left" w:pos="993"/>
                <w:tab w:val="left" w:pos="1276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ความเป็นหุ้นส่วนระหว่างประเทศด้านการจัดการความเสี่ยงจากสาธารณภัยอย่างยั่งยืน</w:t>
            </w:r>
          </w:p>
          <w:p w:rsidR="00533E02" w:rsidRDefault="00000000">
            <w:pPr>
              <w:tabs>
                <w:tab w:val="left" w:pos="993"/>
                <w:tab w:val="left" w:pos="1276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val="th-TH" w:bidi="th-TH"/>
              </w:rPr>
              <w:t>ขีดความสามารถระบบเตือนภัย โดยการจัดหาเทคโนโลยี เครื่องมือ อุปกรณ์ และประชาชนสามารถเข้าถึงการแจ้งเตือนภัยและข้อมูลความเสี่ยงสาธารณภัย</w:t>
            </w:r>
          </w:p>
          <w:p w:rsidR="00533E02" w:rsidRDefault="00533E02">
            <w:pPr>
              <w:tabs>
                <w:tab w:val="left" w:pos="993"/>
                <w:tab w:val="left" w:pos="1276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</w:tbl>
    <w:p w:rsidR="00533E02" w:rsidRDefault="00000000">
      <w:pPr>
        <w:widowControl w:val="0"/>
        <w:tabs>
          <w:tab w:val="left" w:pos="426"/>
          <w:tab w:val="left" w:pos="3352"/>
          <w:tab w:val="left" w:pos="6240"/>
        </w:tabs>
        <w:kinsoku w:val="0"/>
        <w:overflowPunct w:val="0"/>
        <w:autoSpaceDE w:val="0"/>
        <w:autoSpaceDN w:val="0"/>
        <w:adjustRightInd w:val="0"/>
        <w:spacing w:before="20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/>
          <w:b/>
          <w:bCs/>
          <w:sz w:val="34"/>
          <w:szCs w:val="34"/>
        </w:rPr>
        <w:t>2.7</w:t>
      </w:r>
      <w:r>
        <w:rPr>
          <w:rFonts w:ascii="TH SarabunIT๙" w:hAnsi="TH SarabunIT๙" w:cs="TH SarabunIT๙"/>
          <w:b/>
          <w:bCs/>
          <w:sz w:val="34"/>
          <w:szCs w:val="34"/>
        </w:rPr>
        <w:tab/>
      </w:r>
      <w:r>
        <w:rPr>
          <w:rFonts w:ascii="TH SarabunIT๙" w:hAnsi="TH SarabunIT๙" w:cs="TH SarabunIT๙"/>
          <w:b/>
          <w:bCs/>
          <w:sz w:val="34"/>
          <w:szCs w:val="34"/>
          <w:cs/>
          <w:lang w:val="th-TH" w:bidi="th-TH"/>
        </w:rPr>
        <w:t xml:space="preserve">ยุทธศาสตร์การจัดการความเสี่ยงจากสาธารณภัย </w:t>
      </w:r>
      <w:r>
        <w:rPr>
          <w:rFonts w:ascii="TH SarabunIT๙" w:hAnsi="TH SarabunIT๙" w:cs="TH SarabunIT๙"/>
          <w:sz w:val="34"/>
          <w:szCs w:val="34"/>
        </w:rPr>
        <w:tab/>
      </w:r>
    </w:p>
    <w:p w:rsidR="00533E02" w:rsidRDefault="00000000">
      <w:pPr>
        <w:tabs>
          <w:tab w:val="left" w:pos="426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ยุทธศาสตร์ของแผนฉบับนี้ เป็นการตอบสนองต่อวัตถุประสงค์ วิสัยทัศน์ พันธกิจ และเป้าหมายของแผนให้มีประสิทธิภาพมากยิ่งขึ้น ตลอดจนยกระดับการจัดการความเสี่ยงจากสาธารณภัยไปสู่มาตรฐานตามหลักสากล เพื่อสร้างการรู้เท่าทันภัยและภูมิคุ้มกันให้กับทุกภาคส่วน ประกอบด้วย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ยุทธศาสตร์ ได้แก่</w:t>
      </w:r>
    </w:p>
    <w:p w:rsidR="00533E02" w:rsidRDefault="00000000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การมุ่งเน้นการลดความเสี่ยงจากสาธารณภัย</w:t>
      </w:r>
    </w:p>
    <w:p w:rsidR="00533E02" w:rsidRDefault="00000000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การจัดการในภาวะฉุกเฉินแบบบูรณาการ</w:t>
      </w:r>
    </w:p>
    <w:p w:rsidR="00533E02" w:rsidRDefault="00000000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การเพิ่มประสิทธิภาพการฟื้นฟูอย่างยั่งยืน</w:t>
      </w:r>
    </w:p>
    <w:p w:rsidR="00533E02" w:rsidRDefault="00000000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การส่งเสริมการเป็นหุ้นส่วนระหว่างประเทศในการจัดการความเสี่ยงจากสาธารณภัย</w:t>
      </w:r>
    </w:p>
    <w:p w:rsidR="00533E02" w:rsidRDefault="00000000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การเพิ่มประสิทธิภาพระบบบริหารจัดการและประยุกต์ใช้นวัตกรรมด้านสาธารณภัย</w:t>
      </w:r>
    </w:p>
    <w:p w:rsidR="00533E02" w:rsidRDefault="00533E02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tabs>
          <w:tab w:val="left" w:pos="720"/>
          <w:tab w:val="left" w:pos="2127"/>
        </w:tabs>
        <w:rPr>
          <w:rFonts w:ascii="TH SarabunIT๙" w:hAnsi="TH SarabunIT๙" w:cs="TH SarabunIT๙"/>
          <w:sz w:val="32"/>
          <w:szCs w:val="32"/>
        </w:rPr>
      </w:pPr>
    </w:p>
    <w:p w:rsidR="00533E02" w:rsidRDefault="00000000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pict>
          <v:roundrect id="_x0000_s1142" style="position:absolute;margin-left:-3.9pt;margin-top:-6.95pt;width:273.5pt;height:31.95pt;z-index:25157376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" filled="f" strokecolor="#bfbfbf" strokeweight="1pt">
            <v:stroke joinstyle="miter"/>
            <v:shadow on="t" color="black" opacity="26214f" origin=".5,.5" offset="-.74836mm,-.74836mm"/>
            <v:path arrowok="t"/>
            <v:textbox>
              <w:txbxContent>
                <w:p w:rsidR="00533E02" w:rsidRDefault="00533E02"/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การมุ่งเน้นการลดความเสี่ยงจากสาธารณภัย</w:t>
      </w:r>
    </w:p>
    <w:p w:rsidR="00533E02" w:rsidRDefault="00000000">
      <w:pPr>
        <w:tabs>
          <w:tab w:val="left" w:pos="426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(1)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เป้าประสงค์</w:t>
      </w:r>
    </w:p>
    <w:p w:rsidR="00533E02" w:rsidRDefault="00000000">
      <w:pPr>
        <w:tabs>
          <w:tab w:val="left" w:pos="1276"/>
          <w:tab w:val="left" w:pos="1843"/>
        </w:tabs>
        <w:ind w:left="1843" w:hanging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(1.1) </w:t>
      </w:r>
      <w:bookmarkStart w:id="4" w:name="_Hlk55464999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เพื่อจัดการความเสี่ยง</w:t>
      </w:r>
      <w:bookmarkEnd w:id="4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ที่อาจเกิดขึ้น โดยการลดความเปราะบาง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และความล่อแหลม พร้อมทั้งการเพิ่มขีดความสามารถในการเตรียมพร้อมรับกับสาธารณภัย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ที่เกิดขึ้น</w:t>
      </w:r>
    </w:p>
    <w:p w:rsidR="00533E02" w:rsidRDefault="00000000">
      <w:pPr>
        <w:tabs>
          <w:tab w:val="left" w:pos="1276"/>
          <w:tab w:val="left" w:pos="1843"/>
        </w:tabs>
        <w:ind w:left="1843" w:hanging="17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(1.2)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เพื่อให้ทุกภาคส่วนดำเนินมาตรการลดความเสี่ยงที่มีอยู่เดิมและป้องกันไม่ให้เกิด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ความเสี่ยงใหม่</w:t>
      </w:r>
      <w:r>
        <w:rPr>
          <w:rFonts w:ascii="TH SarabunIT๙" w:hAnsi="TH SarabunIT๙" w:cs="TH SarabunIT๙"/>
          <w:strike/>
          <w:sz w:val="32"/>
          <w:szCs w:val="32"/>
          <w:cs/>
        </w:rPr>
        <w:t xml:space="preserve"> </w:t>
      </w:r>
    </w:p>
    <w:p w:rsidR="00533E02" w:rsidRDefault="00000000">
      <w:pPr>
        <w:tabs>
          <w:tab w:val="left" w:pos="993"/>
          <w:tab w:val="left" w:pos="1276"/>
        </w:tabs>
        <w:spacing w:before="60"/>
        <w:ind w:left="1985" w:hanging="198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กลยุทธ์</w:t>
      </w:r>
    </w:p>
    <w:p w:rsidR="00533E02" w:rsidRDefault="00000000">
      <w:pPr>
        <w:tabs>
          <w:tab w:val="left" w:pos="1276"/>
          <w:tab w:val="left" w:pos="1843"/>
        </w:tabs>
        <w:ind w:left="1843" w:hanging="17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.1)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พัฒนาและส่งเสริมให้มีความเข้าใจความเสี่ยงจากสาธารณภัยในระดับอำเภอและองค์กรปกครองส่วนท้องถิ่น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33E02" w:rsidRDefault="00000000">
      <w:pPr>
        <w:tabs>
          <w:tab w:val="left" w:pos="1276"/>
          <w:tab w:val="left" w:pos="1701"/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.2)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พัฒนามาตรการลดความเสี่ยงจากสาธารณภัย </w:t>
      </w:r>
    </w:p>
    <w:p w:rsidR="00533E02" w:rsidRDefault="00000000">
      <w:pPr>
        <w:tabs>
          <w:tab w:val="left" w:pos="1276"/>
          <w:tab w:val="left" w:pos="1701"/>
          <w:tab w:val="left" w:pos="1843"/>
        </w:tabs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8"/>
          <w:sz w:val="32"/>
          <w:szCs w:val="32"/>
        </w:rPr>
        <w:t>2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 xml:space="preserve">.3) 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ส่งเสริมให้ทุกภาคส่วนและทุกระดับสร้างความเป็นหุ้นส่วนในการลดความเสี่ยงจากสาธารณภัย</w:t>
      </w:r>
    </w:p>
    <w:p w:rsidR="00533E02" w:rsidRDefault="00000000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</w:rPr>
        <w:pict>
          <v:roundrect id="Rounded Rectangle 203" o:spid="_x0000_s1141" style="position:absolute;left:0;text-align:left;margin-left:-5.8pt;margin-top:15.45pt;width:259pt;height:31.95pt;z-index:251569664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" filled="f" strokecolor="#bfbfbf" strokeweight="1pt">
            <v:stroke joinstyle="miter"/>
            <v:shadow on="t" color="black" opacity="26214f" origin=".5,.5" offset="-.74836mm,-.74836mm"/>
            <v:path arrowok="t"/>
            <v:textbox>
              <w:txbxContent>
                <w:p w:rsidR="00533E02" w:rsidRDefault="00533E02"/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533E02" w:rsidRDefault="00000000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การจัดการในภาวะฉุกเฉินแบบบูรณาการ</w:t>
      </w:r>
    </w:p>
    <w:p w:rsidR="00533E02" w:rsidRDefault="00000000">
      <w:pPr>
        <w:tabs>
          <w:tab w:val="left" w:pos="993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533E02" w:rsidRDefault="00000000">
      <w:pPr>
        <w:numPr>
          <w:ilvl w:val="0"/>
          <w:numId w:val="1"/>
        </w:numPr>
        <w:tabs>
          <w:tab w:val="left" w:pos="993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เป้าประสงค์</w:t>
      </w:r>
    </w:p>
    <w:p w:rsidR="00533E02" w:rsidRDefault="00000000">
      <w:pPr>
        <w:tabs>
          <w:tab w:val="left" w:pos="426"/>
          <w:tab w:val="left" w:pos="567"/>
          <w:tab w:val="left" w:pos="851"/>
          <w:tab w:val="left" w:pos="1418"/>
          <w:tab w:val="left" w:pos="1560"/>
          <w:tab w:val="left" w:pos="1764"/>
          <w:tab w:val="left" w:pos="1843"/>
          <w:tab w:val="left" w:pos="1985"/>
          <w:tab w:val="left" w:pos="2410"/>
          <w:tab w:val="left" w:pos="2835"/>
        </w:tabs>
        <w:spacing w:line="228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+mn-ea" w:hAnsi="TH SarabunIT๙" w:cs="TH SarabunIT๙"/>
          <w:sz w:val="32"/>
          <w:szCs w:val="32"/>
        </w:rPr>
        <w:t>1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>1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เพื่อยกระดับมาตรฐานระบบการจัดการสาธารณภัยในภาวะฉุกเฉินเป็นไปอย่างมีมาตรฐาน ยืดหยุ่น และเป็นเอกภาพ โดยการบูรณาการความร่วมมือจากทุกภาคส่วนให้เกิดประสิทธิภาพและประสิทธิผล</w:t>
      </w:r>
    </w:p>
    <w:p w:rsidR="00533E02" w:rsidRDefault="00000000">
      <w:pPr>
        <w:tabs>
          <w:tab w:val="left" w:pos="284"/>
          <w:tab w:val="left" w:pos="426"/>
          <w:tab w:val="left" w:pos="567"/>
          <w:tab w:val="left" w:pos="851"/>
          <w:tab w:val="left" w:pos="1418"/>
          <w:tab w:val="left" w:pos="1560"/>
          <w:tab w:val="left" w:pos="1764"/>
          <w:tab w:val="left" w:pos="1985"/>
          <w:tab w:val="left" w:pos="2410"/>
          <w:tab w:val="left" w:pos="2835"/>
        </w:tabs>
        <w:spacing w:line="228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+mn-ea" w:hAnsi="TH SarabunIT๙" w:cs="TH SarabunIT๙"/>
          <w:sz w:val="32"/>
          <w:szCs w:val="32"/>
        </w:rPr>
        <w:t>1.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เพื่อให้ผู้ประสบภัยได้รับความช่วยเหลือบรรเทาทุกข์อย่างรวดเร็ว ทั่วถึง และทันต่อเหตุการณ์ </w:t>
      </w:r>
    </w:p>
    <w:p w:rsidR="00533E02" w:rsidRDefault="00000000">
      <w:pPr>
        <w:tabs>
          <w:tab w:val="left" w:pos="284"/>
          <w:tab w:val="left" w:pos="426"/>
          <w:tab w:val="left" w:pos="567"/>
          <w:tab w:val="left" w:pos="851"/>
          <w:tab w:val="left" w:pos="1418"/>
          <w:tab w:val="left" w:pos="1560"/>
          <w:tab w:val="left" w:pos="1764"/>
          <w:tab w:val="left" w:pos="1985"/>
          <w:tab w:val="left" w:pos="2410"/>
          <w:tab w:val="left" w:pos="2835"/>
        </w:tabs>
        <w:spacing w:line="228" w:lineRule="auto"/>
        <w:ind w:left="1985" w:hanging="198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ab/>
        <w:t>(</w:t>
      </w:r>
      <w:r>
        <w:rPr>
          <w:rFonts w:ascii="TH SarabunIT๙" w:eastAsia="+mn-ea" w:hAnsi="TH SarabunIT๙" w:cs="TH SarabunIT๙"/>
          <w:spacing w:val="-4"/>
          <w:sz w:val="32"/>
          <w:szCs w:val="32"/>
        </w:rPr>
        <w:t>1.3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>)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เพื่อลดความสูญเสียชีวิตและทรัพย์สินของประชาชนที่ได้รับผลกระทบจากสาธารณภัย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ให้น้อยที่สุด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533E02" w:rsidRDefault="00000000">
      <w:pPr>
        <w:tabs>
          <w:tab w:val="left" w:pos="284"/>
          <w:tab w:val="left" w:pos="426"/>
          <w:tab w:val="left" w:pos="567"/>
          <w:tab w:val="left" w:pos="851"/>
          <w:tab w:val="left" w:pos="1418"/>
          <w:tab w:val="left" w:pos="1560"/>
          <w:tab w:val="left" w:pos="1764"/>
          <w:tab w:val="left" w:pos="1985"/>
          <w:tab w:val="left" w:pos="2410"/>
          <w:tab w:val="left" w:pos="2835"/>
        </w:tabs>
        <w:spacing w:line="228" w:lineRule="auto"/>
        <w:ind w:left="1985" w:hanging="198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กลยุทธ์</w:t>
      </w:r>
    </w:p>
    <w:p w:rsidR="00533E02" w:rsidRDefault="00000000">
      <w:pPr>
        <w:tabs>
          <w:tab w:val="left" w:pos="1418"/>
          <w:tab w:val="left" w:pos="1985"/>
        </w:tabs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+mn-ea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>1)</w:t>
      </w:r>
      <w:r>
        <w:rPr>
          <w:rFonts w:ascii="TH SarabunIT๙" w:eastAsia="+mn-ea" w:hAnsi="TH SarabunIT๙" w:cs="TH SarabunIT๙"/>
          <w:sz w:val="32"/>
          <w:szCs w:val="32"/>
        </w:rPr>
        <w:tab/>
      </w:r>
      <w:r>
        <w:rPr>
          <w:rFonts w:ascii="TH SarabunIT๙" w:eastAsia="+mn-ea" w:hAnsi="TH SarabunIT๙" w:cs="TH SarabunIT๙"/>
          <w:sz w:val="32"/>
          <w:szCs w:val="32"/>
          <w:cs/>
          <w:lang w:val="th-TH" w:bidi="th-TH"/>
        </w:rPr>
        <w:t>พัฒนามาตรฐานการจัดการในภาวะฉุกเฉิน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อย่างมีเอกภาพ</w:t>
      </w:r>
    </w:p>
    <w:p w:rsidR="00533E02" w:rsidRDefault="00000000">
      <w:pPr>
        <w:tabs>
          <w:tab w:val="left" w:pos="1418"/>
          <w:tab w:val="left" w:pos="1985"/>
        </w:tabs>
        <w:rPr>
          <w:rFonts w:ascii="TH SarabunIT๙" w:eastAsia="+mn-ea" w:hAnsi="TH SarabunIT๙" w:cs="TH SarabunIT๙"/>
          <w:sz w:val="32"/>
          <w:szCs w:val="32"/>
        </w:rPr>
      </w:pPr>
      <w:r>
        <w:rPr>
          <w:rFonts w:ascii="TH SarabunIT๙" w:eastAsia="+mn-ea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>2)</w:t>
      </w:r>
      <w:r>
        <w:rPr>
          <w:rFonts w:ascii="TH SarabunIT๙" w:eastAsia="+mn-ea" w:hAnsi="TH SarabunIT๙" w:cs="TH SarabunIT๙"/>
          <w:sz w:val="32"/>
          <w:szCs w:val="32"/>
        </w:rPr>
        <w:tab/>
      </w:r>
      <w:r>
        <w:rPr>
          <w:rFonts w:ascii="TH SarabunIT๙" w:eastAsia="+mn-ea" w:hAnsi="TH SarabunIT๙" w:cs="TH SarabunIT๙"/>
          <w:sz w:val="32"/>
          <w:szCs w:val="32"/>
          <w:cs/>
          <w:lang w:val="th-TH" w:bidi="th-TH"/>
        </w:rPr>
        <w:t>พัฒนาระบบและเครื่องมือสนับสนุนการเผชิญเหตุ</w:t>
      </w:r>
    </w:p>
    <w:p w:rsidR="00533E02" w:rsidRDefault="00000000">
      <w:pPr>
        <w:tabs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2.3)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+mn-ea" w:hAnsi="TH SarabunIT๙" w:cs="TH SarabunIT๙" w:hint="cs"/>
          <w:sz w:val="32"/>
          <w:szCs w:val="32"/>
          <w:cs/>
          <w:lang w:val="th-TH" w:bidi="th-TH"/>
        </w:rPr>
        <w:t>เ</w:t>
      </w:r>
      <w:r>
        <w:rPr>
          <w:rFonts w:ascii="TH SarabunIT๙" w:eastAsia="+mn-ea" w:hAnsi="TH SarabunIT๙" w:cs="TH SarabunIT๙"/>
          <w:sz w:val="32"/>
          <w:szCs w:val="32"/>
          <w:cs/>
          <w:lang w:val="th-TH" w:bidi="th-TH"/>
        </w:rPr>
        <w:t>พิ่มประสิทธิภาพ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งระบบและแนวปฏิบัติในการบรรเทาทุกข์</w:t>
      </w:r>
    </w:p>
    <w:p w:rsidR="00533E02" w:rsidRDefault="00000000">
      <w:pPr>
        <w:tabs>
          <w:tab w:val="left" w:pos="1418"/>
          <w:tab w:val="left" w:pos="19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roundrect id="Rounded Rectangle 204" o:spid="_x0000_s1140" style="position:absolute;left:0;text-align:left;margin-left:-10.8pt;margin-top:7pt;width:267.8pt;height:31.9pt;z-index:251570688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" filled="f" strokecolor="#bfbfbf" strokeweight="1pt">
            <v:stroke joinstyle="miter"/>
            <v:shadow on="t" color="black" opacity="26214f" origin=".5,.5" offset="-.74836mm,-.74836mm"/>
            <v:path arrowok="t"/>
            <v:textbox>
              <w:txbxContent>
                <w:p w:rsidR="00533E02" w:rsidRDefault="00533E02"/>
              </w:txbxContent>
            </v:textbox>
          </v:roundrect>
        </w:pict>
      </w:r>
    </w:p>
    <w:p w:rsidR="00533E02" w:rsidRDefault="00000000">
      <w:pPr>
        <w:tabs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การเพิ่มประสิทธิภาพการฟื้นฟูอย่างยั่งยืน</w:t>
      </w:r>
    </w:p>
    <w:p w:rsidR="00533E02" w:rsidRDefault="00000000">
      <w:pPr>
        <w:tabs>
          <w:tab w:val="left" w:pos="993"/>
          <w:tab w:val="left" w:pos="1418"/>
          <w:tab w:val="left" w:pos="1843"/>
          <w:tab w:val="left" w:pos="2127"/>
          <w:tab w:val="left" w:pos="2410"/>
          <w:tab w:val="left" w:pos="2835"/>
        </w:tabs>
        <w:spacing w:before="120"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เป้าประสงค์</w:t>
      </w:r>
    </w:p>
    <w:p w:rsidR="00533E02" w:rsidRDefault="00000000">
      <w:pPr>
        <w:tabs>
          <w:tab w:val="left" w:pos="993"/>
          <w:tab w:val="left" w:pos="1418"/>
          <w:tab w:val="left" w:pos="1985"/>
          <w:tab w:val="left" w:pos="2410"/>
          <w:tab w:val="left" w:pos="2835"/>
        </w:tabs>
        <w:spacing w:line="235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1.</w:t>
      </w:r>
      <w:r>
        <w:rPr>
          <w:rFonts w:ascii="TH SarabunIT๙" w:eastAsia="+mn-ea" w:hAnsi="TH SarabunIT๙" w:cs="TH SarabunIT๙"/>
          <w:sz w:val="32"/>
          <w:szCs w:val="32"/>
        </w:rPr>
        <w:t>1</w:t>
      </w:r>
      <w:r>
        <w:rPr>
          <w:rFonts w:ascii="TH SarabunIT๙" w:eastAsia="Calibri" w:hAnsi="TH SarabunIT๙" w:cs="TH SarabunIT๙"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เพื่อฟื้นฟูให้ผู้ประสบภัยได้รับการสงเคราะห์ช่วยเหลืออย่างรวดเร็ว ทั่วถึง ต่อเนื่อง 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เป็นธรรม สอดรับกับความจำเป็นในการให้ความช่วยเหลือ และสามารถกลับไปดำรงชีวิตได้ตามปกติ</w:t>
      </w:r>
    </w:p>
    <w:p w:rsidR="00533E02" w:rsidRDefault="00000000">
      <w:pPr>
        <w:tabs>
          <w:tab w:val="left" w:pos="993"/>
          <w:tab w:val="left" w:pos="1418"/>
          <w:tab w:val="left" w:pos="1985"/>
          <w:tab w:val="left" w:pos="2835"/>
        </w:tabs>
        <w:spacing w:line="235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>(1.2</w:t>
      </w:r>
      <w:r>
        <w:rPr>
          <w:rFonts w:ascii="TH SarabunIT๙" w:eastAsia="Calibri" w:hAnsi="TH SarabunIT๙" w:cs="TH SarabunIT๙"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ฟื้นฟูพื้นที่ประสบภัยให้มีการซ่อมสร้างและฟื้นสภาพให้กลับคืนสู่สภาวะปกติโดยเร็วหรือให้ดีกว่าและปลอดภัยกว่าเดิม</w:t>
      </w:r>
    </w:p>
    <w:p w:rsidR="00533E02" w:rsidRDefault="00000000">
      <w:pPr>
        <w:tabs>
          <w:tab w:val="left" w:pos="993"/>
          <w:tab w:val="left" w:pos="1418"/>
          <w:tab w:val="left" w:pos="1985"/>
          <w:tab w:val="left" w:pos="2835"/>
        </w:tabs>
        <w:spacing w:line="235" w:lineRule="auto"/>
        <w:ind w:left="1985" w:hanging="198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+mn-ea" w:hAnsi="TH SarabunIT๙" w:cs="TH SarabunIT๙"/>
          <w:b/>
          <w:bCs/>
          <w:sz w:val="32"/>
          <w:szCs w:val="32"/>
          <w:cs/>
        </w:rPr>
        <w:tab/>
        <w:t>(</w:t>
      </w:r>
      <w:r>
        <w:rPr>
          <w:rFonts w:ascii="TH SarabunIT๙" w:eastAsia="+mn-ea" w:hAnsi="TH SarabunIT๙" w:cs="TH SarabunIT๙"/>
          <w:b/>
          <w:bCs/>
          <w:sz w:val="32"/>
          <w:szCs w:val="32"/>
        </w:rPr>
        <w:t>2</w:t>
      </w:r>
      <w:r>
        <w:rPr>
          <w:rFonts w:ascii="TH SarabunIT๙" w:eastAsia="+mn-ea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+mn-ea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+mn-ea" w:hAnsi="TH SarabunIT๙" w:cs="TH SarabunIT๙"/>
          <w:b/>
          <w:bCs/>
          <w:sz w:val="32"/>
          <w:szCs w:val="32"/>
          <w:cs/>
          <w:lang w:val="th-TH" w:bidi="th-TH"/>
        </w:rPr>
        <w:t>กลยุทธ์</w:t>
      </w:r>
    </w:p>
    <w:p w:rsidR="00533E02" w:rsidRDefault="00000000">
      <w:pPr>
        <w:tabs>
          <w:tab w:val="left" w:pos="1418"/>
          <w:tab w:val="left" w:pos="1985"/>
        </w:tabs>
        <w:spacing w:line="235" w:lineRule="auto"/>
        <w:ind w:left="1985" w:hanging="198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+mn-ea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 xml:space="preserve">1)  </w:t>
      </w:r>
      <w:r>
        <w:rPr>
          <w:rFonts w:ascii="TH SarabunIT๙" w:eastAsia="+mn-ea" w:hAnsi="TH SarabunIT๙" w:cs="TH SarabunIT๙"/>
          <w:sz w:val="32"/>
          <w:szCs w:val="32"/>
          <w:cs/>
          <w:lang w:val="th-TH" w:bidi="th-TH"/>
        </w:rPr>
        <w:t xml:space="preserve">พัฒนาระบบการประเมินความต้องการหลังเกิดสาธารณภัย </w:t>
      </w:r>
      <w:r>
        <w:rPr>
          <w:rFonts w:ascii="TH SarabunIT๙" w:eastAsia="+mn-ea" w:hAnsi="TH SarabunIT๙" w:cs="TH SarabunIT๙"/>
          <w:sz w:val="32"/>
          <w:szCs w:val="32"/>
          <w:cs/>
        </w:rPr>
        <w:t>(</w:t>
      </w:r>
      <w:r>
        <w:rPr>
          <w:rFonts w:ascii="TH SarabunIT๙" w:eastAsia="+mn-ea" w:hAnsi="TH SarabunIT๙" w:cs="TH SarabunIT๙"/>
          <w:sz w:val="32"/>
          <w:szCs w:val="32"/>
        </w:rPr>
        <w:t>Post - Disaster Need Assessment : PDNA)</w:t>
      </w:r>
    </w:p>
    <w:p w:rsidR="00533E02" w:rsidRDefault="00000000">
      <w:pPr>
        <w:tabs>
          <w:tab w:val="left" w:pos="1418"/>
          <w:tab w:val="left" w:pos="1985"/>
        </w:tabs>
        <w:spacing w:line="235" w:lineRule="auto"/>
        <w:contextualSpacing/>
        <w:rPr>
          <w:rFonts w:ascii="TH SarabunIT๙" w:eastAsia="+mn-ea" w:hAnsi="TH SarabunIT๙" w:cs="TH SarabunIT๙"/>
          <w:sz w:val="32"/>
          <w:szCs w:val="32"/>
        </w:rPr>
      </w:pPr>
      <w:r>
        <w:rPr>
          <w:rFonts w:ascii="TH SarabunIT๙" w:eastAsia="+mn-ea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 xml:space="preserve">2)  </w:t>
      </w:r>
      <w:r>
        <w:rPr>
          <w:rFonts w:ascii="TH SarabunIT๙" w:eastAsia="+mn-ea" w:hAnsi="TH SarabunIT๙" w:cs="TH SarabunIT๙"/>
          <w:sz w:val="32"/>
          <w:szCs w:val="32"/>
          <w:cs/>
          <w:lang w:val="th-TH" w:bidi="th-TH"/>
        </w:rPr>
        <w:t>พัฒนาแนวทางบริหารจัดการด้านการฟื้นฟู</w:t>
      </w:r>
    </w:p>
    <w:p w:rsidR="00533E02" w:rsidRDefault="00000000">
      <w:pPr>
        <w:tabs>
          <w:tab w:val="left" w:pos="1418"/>
          <w:tab w:val="left" w:pos="1985"/>
        </w:tabs>
        <w:spacing w:line="235" w:lineRule="auto"/>
        <w:contextualSpacing/>
        <w:jc w:val="thaiDistribute"/>
        <w:rPr>
          <w:rFonts w:ascii="TH SarabunIT๙" w:eastAsia="+mn-ea" w:hAnsi="TH SarabunIT๙" w:cs="TH SarabunIT๙"/>
          <w:spacing w:val="-10"/>
          <w:sz w:val="32"/>
          <w:szCs w:val="32"/>
        </w:rPr>
      </w:pPr>
      <w:r>
        <w:rPr>
          <w:rFonts w:ascii="TH SarabunIT๙" w:eastAsia="+mn-ea" w:hAnsi="TH SarabunIT๙" w:cs="TH SarabunIT๙"/>
          <w:spacing w:val="-4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pacing w:val="-4"/>
          <w:sz w:val="32"/>
          <w:szCs w:val="32"/>
        </w:rPr>
        <w:t>2</w:t>
      </w:r>
      <w:r>
        <w:rPr>
          <w:rFonts w:ascii="TH SarabunIT๙" w:eastAsia="+mn-ea" w:hAnsi="TH SarabunIT๙" w:cs="TH SarabunIT๙"/>
          <w:spacing w:val="-4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pacing w:val="-4"/>
          <w:sz w:val="32"/>
          <w:szCs w:val="32"/>
        </w:rPr>
        <w:t xml:space="preserve">3) </w:t>
      </w:r>
      <w:r>
        <w:rPr>
          <w:rFonts w:ascii="TH SarabunIT๙" w:eastAsia="+mn-ea" w:hAnsi="TH SarabunIT๙" w:cs="TH SarabunIT๙"/>
          <w:spacing w:val="-6"/>
          <w:sz w:val="32"/>
          <w:szCs w:val="32"/>
          <w:cs/>
        </w:rPr>
        <w:t xml:space="preserve"> </w:t>
      </w:r>
      <w:r>
        <w:rPr>
          <w:rFonts w:ascii="TH SarabunIT๙" w:eastAsia="+mn-ea" w:hAnsi="TH SarabunIT๙" w:cs="TH SarabunIT๙"/>
          <w:spacing w:val="-10"/>
          <w:sz w:val="32"/>
          <w:szCs w:val="32"/>
          <w:cs/>
          <w:lang w:val="th-TH" w:bidi="th-TH"/>
        </w:rPr>
        <w:t xml:space="preserve">เสริมสร้างแนวทางการฟื้นฟูให้ดีกว่าและปลอดภัยกว่าเดิม </w:t>
      </w:r>
      <w:r>
        <w:rPr>
          <w:rFonts w:ascii="TH SarabunIT๙" w:eastAsia="+mn-ea" w:hAnsi="TH SarabunIT๙" w:cs="TH SarabunIT๙"/>
          <w:spacing w:val="-10"/>
          <w:sz w:val="32"/>
          <w:szCs w:val="32"/>
          <w:cs/>
        </w:rPr>
        <w:t>(</w:t>
      </w:r>
      <w:r>
        <w:rPr>
          <w:rFonts w:ascii="TH SarabunIT๙" w:eastAsia="+mn-ea" w:hAnsi="TH SarabunIT๙" w:cs="TH SarabunIT๙"/>
          <w:spacing w:val="-10"/>
          <w:sz w:val="32"/>
          <w:szCs w:val="32"/>
        </w:rPr>
        <w:t>Build Back Better and Safer)</w:t>
      </w:r>
    </w:p>
    <w:p w:rsidR="00533E02" w:rsidRDefault="00533E02">
      <w:pPr>
        <w:tabs>
          <w:tab w:val="left" w:pos="1418"/>
          <w:tab w:val="left" w:pos="1985"/>
        </w:tabs>
        <w:spacing w:line="235" w:lineRule="auto"/>
        <w:contextualSpacing/>
        <w:jc w:val="thaiDistribute"/>
        <w:rPr>
          <w:rFonts w:ascii="TH SarabunIT๙" w:eastAsia="+mn-ea" w:hAnsi="TH SarabunIT๙" w:cs="TH SarabunIT๙"/>
          <w:spacing w:val="-10"/>
          <w:sz w:val="32"/>
          <w:szCs w:val="32"/>
        </w:rPr>
      </w:pPr>
    </w:p>
    <w:p w:rsidR="00533E02" w:rsidRDefault="00533E02">
      <w:pPr>
        <w:tabs>
          <w:tab w:val="left" w:pos="1418"/>
          <w:tab w:val="left" w:pos="1985"/>
        </w:tabs>
        <w:contextualSpacing/>
        <w:jc w:val="thaiDistribute"/>
        <w:rPr>
          <w:rFonts w:ascii="TH SarabunIT๙" w:eastAsia="+mn-ea" w:hAnsi="TH SarabunIT๙" w:cs="TH SarabunIT๙"/>
          <w:spacing w:val="-10"/>
          <w:sz w:val="32"/>
          <w:szCs w:val="32"/>
        </w:rPr>
      </w:pPr>
    </w:p>
    <w:p w:rsidR="00533E02" w:rsidRDefault="00000000">
      <w:pPr>
        <w:tabs>
          <w:tab w:val="left" w:pos="-2880"/>
          <w:tab w:val="left" w:pos="-2160"/>
          <w:tab w:val="left" w:pos="426"/>
          <w:tab w:val="left" w:pos="993"/>
          <w:tab w:val="left" w:pos="1134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</w:rPr>
        <w:pict>
          <v:roundrect id="Rounded Rectangle 205" o:spid="_x0000_s1139" style="position:absolute;margin-left:12.55pt;margin-top:-5.3pt;width:440.1pt;height:31.95pt;z-index:251571712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" filled="f" strokecolor="#bfbfbf" strokeweight="1pt">
            <v:stroke joinstyle="miter"/>
            <v:shadow on="t" color="black" opacity="26214f" origin=".5,.5" offset="-.74836mm,-.74836mm"/>
            <v:path arrowok="t"/>
            <v:textbox>
              <w:txbxContent>
                <w:p w:rsidR="00533E02" w:rsidRDefault="00533E02"/>
              </w:txbxContent>
            </v:textbox>
          </v:roundrect>
        </w:pic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 xml:space="preserve">4 </w:t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val="th-TH" w:bidi="th-TH"/>
        </w:rPr>
        <w:t>การส่งเสริมการเป็นหุ้นส่วนระหว่างประเทศในการจัดการความเสี่ยงจากสาธารณภัย</w:t>
      </w:r>
    </w:p>
    <w:p w:rsidR="00533E02" w:rsidRDefault="00000000">
      <w:pPr>
        <w:tabs>
          <w:tab w:val="left" w:pos="-2880"/>
          <w:tab w:val="left" w:pos="-2160"/>
          <w:tab w:val="left" w:pos="426"/>
          <w:tab w:val="left" w:pos="993"/>
          <w:tab w:val="left" w:pos="1134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:rsidR="00533E02" w:rsidRDefault="00000000">
      <w:pPr>
        <w:tabs>
          <w:tab w:val="left" w:pos="993"/>
          <w:tab w:val="left" w:pos="1418"/>
          <w:tab w:val="left" w:pos="2127"/>
          <w:tab w:val="left" w:pos="2410"/>
          <w:tab w:val="left" w:pos="2835"/>
        </w:tabs>
        <w:spacing w:line="216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1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เป้าประสงค์</w:t>
      </w:r>
    </w:p>
    <w:p w:rsidR="00533E02" w:rsidRDefault="00000000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line="216" w:lineRule="auto"/>
        <w:ind w:left="1985" w:hanging="14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1.1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เพื่อให้ทุกภาคส่วนมีความตระหนัก และเข้าร่วมเป็นหุ้นส่วนในการจัดการความเสี่ยงจากสาธารณภัยอย่างยั่งยืน </w:t>
      </w:r>
    </w:p>
    <w:p w:rsidR="00533E02" w:rsidRDefault="00000000">
      <w:pPr>
        <w:tabs>
          <w:tab w:val="left" w:pos="1134"/>
          <w:tab w:val="left" w:pos="1418"/>
          <w:tab w:val="left" w:pos="1792"/>
          <w:tab w:val="left" w:pos="1985"/>
          <w:tab w:val="left" w:pos="2410"/>
          <w:tab w:val="left" w:pos="2835"/>
        </w:tabs>
        <w:spacing w:line="216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1.2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เพื่อยกระดับมาตรฐานการจัดการความเสี่ยงจากสาธารณภัย</w:t>
      </w:r>
    </w:p>
    <w:p w:rsidR="00533E02" w:rsidRDefault="00000000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line="216" w:lineRule="auto"/>
        <w:ind w:left="1440" w:hanging="14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 xml:space="preserve">(1.3)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เพื่อยกระดับการประสานความช่วยเหลือด้านมนุษยธรรมอย่างมีเอกภาพ</w:t>
      </w:r>
    </w:p>
    <w:p w:rsidR="00533E02" w:rsidRDefault="00000000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line="216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+mn-ea" w:hAnsi="TH SarabunIT๙" w:cs="TH SarabunIT๙"/>
          <w:b/>
          <w:bCs/>
          <w:sz w:val="32"/>
          <w:szCs w:val="32"/>
          <w:cs/>
          <w:lang w:val="th-TH" w:bidi="th-TH"/>
        </w:rPr>
        <w:t>กลยุทธ์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contextualSpacing/>
        <w:jc w:val="thaiDistribute"/>
        <w:rPr>
          <w:rFonts w:ascii="TH SarabunIT๙" w:eastAsia="+mn-ea" w:hAnsi="TH SarabunIT๙" w:cs="TH SarabunIT๙"/>
          <w:spacing w:val="-14"/>
          <w:sz w:val="32"/>
          <w:szCs w:val="32"/>
          <w:cs/>
        </w:rPr>
      </w:pPr>
      <w:r>
        <w:rPr>
          <w:rFonts w:ascii="TH SarabunIT๙" w:eastAsia="+mn-ea" w:hAnsi="TH SarabunIT๙" w:cs="TH SarabunIT๙"/>
          <w:sz w:val="32"/>
          <w:szCs w:val="32"/>
          <w:cs/>
        </w:rPr>
        <w:tab/>
      </w:r>
      <w:r>
        <w:rPr>
          <w:rFonts w:ascii="TH SarabunIT๙" w:eastAsia="+mn-ea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 xml:space="preserve">1)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val="th-TH" w:bidi="th-TH"/>
        </w:rPr>
        <w:t>เสริมสร้างการเป็นหุ้นส่วนยุทธศาสตร์ด้านการจัดการความเสี่ยงจากสาธารณภัยระหว่างประเทศ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ind w:left="1985" w:hanging="1985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+mn-ea" w:hAnsi="TH SarabunIT๙" w:cs="TH SarabunIT๙"/>
          <w:sz w:val="32"/>
          <w:szCs w:val="32"/>
          <w:cs/>
        </w:rPr>
        <w:tab/>
      </w:r>
      <w:r>
        <w:rPr>
          <w:rFonts w:ascii="TH SarabunIT๙" w:eastAsia="+mn-ea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 xml:space="preserve">2) </w:t>
      </w:r>
      <w:r>
        <w:rPr>
          <w:rFonts w:ascii="TH SarabunIT๙" w:eastAsia="+mn-ea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+mn-ea" w:hAnsi="TH SarabunIT๙" w:cs="TH SarabunIT๙"/>
          <w:sz w:val="32"/>
          <w:szCs w:val="32"/>
          <w:cs/>
          <w:lang w:val="th-TH" w:bidi="th-TH"/>
        </w:rPr>
        <w:t>พัฒนาระบบการประสานความช่วยเหลือด้านมนุษยธรรมที่มีเอกภาพ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contextualSpacing/>
        <w:rPr>
          <w:rFonts w:ascii="TH SarabunIT๙" w:eastAsia="+mn-ea" w:hAnsi="TH SarabunIT๙" w:cs="TH SarabunIT๙"/>
          <w:sz w:val="32"/>
          <w:szCs w:val="32"/>
        </w:rPr>
      </w:pPr>
      <w:r>
        <w:rPr>
          <w:rFonts w:ascii="TH SarabunIT๙" w:eastAsia="+mn-ea" w:hAnsi="TH SarabunIT๙" w:cs="TH SarabunIT๙"/>
          <w:sz w:val="32"/>
          <w:szCs w:val="32"/>
          <w:cs/>
        </w:rPr>
        <w:tab/>
      </w:r>
      <w:r>
        <w:rPr>
          <w:rFonts w:ascii="TH SarabunIT๙" w:eastAsia="+mn-ea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>3)</w:t>
      </w:r>
      <w:r>
        <w:rPr>
          <w:rFonts w:ascii="TH SarabunIT๙" w:eastAsia="+mn-ea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+mn-ea" w:hAnsi="TH SarabunIT๙" w:cs="TH SarabunIT๙"/>
          <w:sz w:val="32"/>
          <w:szCs w:val="32"/>
          <w:cs/>
          <w:lang w:val="th-TH" w:bidi="th-TH"/>
        </w:rPr>
        <w:t>ยกระดับมาตรฐานการปฏิบัติงานด้านมนุษยธรรม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+mn-ea" w:hAnsi="TH SarabunIT๙" w:cs="TH SarabunIT๙"/>
          <w:sz w:val="32"/>
          <w:szCs w:val="32"/>
          <w:cs/>
        </w:rPr>
        <w:tab/>
      </w:r>
      <w:r>
        <w:rPr>
          <w:rFonts w:ascii="TH SarabunIT๙" w:eastAsia="+mn-ea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>4)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ส่งเสริมความเป็นประเทศที่มีบทบาทนำด้านการจัดการความเสี่ยงจากสาธารณภัย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pict>
          <v:roundrect id="Rounded Rectangle 206" o:spid="_x0000_s1138" style="position:absolute;margin-left:10.1pt;margin-top:9.2pt;width:429.5pt;height:31.9pt;z-index:251572736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" filled="f" strokecolor="#bfbfbf" strokeweight="1pt">
            <v:stroke joinstyle="miter"/>
            <v:shadow on="t" color="black" opacity="26214f" origin=".5,.5" offset="-.74836mm,-.74836mm"/>
            <v:path arrowok="t"/>
            <v:textbox>
              <w:txbxContent>
                <w:p w:rsidR="00533E02" w:rsidRDefault="00533E02"/>
              </w:txbxContent>
            </v:textbox>
          </v:roundrect>
        </w:pict>
      </w:r>
    </w:p>
    <w:p w:rsidR="00533E02" w:rsidRDefault="00000000">
      <w:pPr>
        <w:tabs>
          <w:tab w:val="left" w:pos="-2880"/>
          <w:tab w:val="left" w:pos="-2160"/>
          <w:tab w:val="left" w:pos="426"/>
          <w:tab w:val="left" w:pos="993"/>
          <w:tab w:val="left" w:pos="1134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spacing w:line="216" w:lineRule="auto"/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ab/>
      </w:r>
      <w:bookmarkStart w:id="5" w:name="_Hlk29923662"/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val="th-TH" w:bidi="th-TH"/>
        </w:rPr>
        <w:t xml:space="preserve">ยุทธศาสตร์ที่ </w:t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5 </w:t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val="th-TH" w:bidi="th-TH"/>
        </w:rPr>
        <w:t>การเพิ่มประสิทธิภาพระบบบริหารจัดการและประยุกต์ใช้นวัตกรรมด้านสาธารณภัย</w:t>
      </w:r>
      <w:bookmarkEnd w:id="5"/>
    </w:p>
    <w:p w:rsidR="00533E02" w:rsidRDefault="00000000">
      <w:pPr>
        <w:tabs>
          <w:tab w:val="left" w:pos="-2880"/>
          <w:tab w:val="left" w:pos="-2160"/>
          <w:tab w:val="left" w:pos="993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spacing w:before="120" w:after="120" w:line="216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:rsidR="00533E02" w:rsidRDefault="00000000">
      <w:pPr>
        <w:tabs>
          <w:tab w:val="left" w:pos="-2880"/>
          <w:tab w:val="left" w:pos="-2160"/>
          <w:tab w:val="left" w:pos="993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spacing w:before="120" w:after="120" w:line="216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1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เป้าประสงค์</w:t>
      </w:r>
    </w:p>
    <w:p w:rsidR="00533E02" w:rsidRDefault="00000000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line="216" w:lineRule="auto"/>
        <w:ind w:left="1985" w:hanging="1985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1.1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 </w:t>
      </w:r>
      <w:bookmarkStart w:id="6" w:name="_Hlk58863881"/>
      <w:bookmarkStart w:id="7" w:name="_Hlk58864298"/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เพื่อเสริมสร้างระบบบริหารจัดการ การวิจัย นวัตกรรม เทคโนโลยี และ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ภูมิปัญญา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สู่ระบบอัจฉริยะเพื่อการจัดการความเสี่ยงจากสาธารณภัยอย่างมีประสิทธิภาพ</w:t>
      </w:r>
      <w:bookmarkEnd w:id="6"/>
    </w:p>
    <w:bookmarkEnd w:id="7"/>
    <w:p w:rsidR="00533E02" w:rsidRDefault="00000000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line="216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(1.2)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เพื่อสร้างภูมิคุ้มกันด้วยการรู้เท่าทันภัยให้กับประชาชนทุกช่วงวัยอย่างเสมอภาค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และการมีส่วนร่วมของผู้มีส่วนได้ส่วนเสีย</w:t>
      </w:r>
      <w:r>
        <w:rPr>
          <w:rFonts w:ascii="TH SarabunIT๙" w:eastAsia="Calibri" w:hAnsi="TH SarabunIT๙" w:cs="TH SarabunIT๙"/>
          <w:sz w:val="32"/>
          <w:szCs w:val="32"/>
        </w:rPr>
        <w:t xml:space="preserve"> (Stakeholder)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จากทุกภาคส่วน </w:t>
      </w:r>
    </w:p>
    <w:p w:rsidR="00533E02" w:rsidRDefault="00000000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line="216" w:lineRule="auto"/>
        <w:ind w:left="1985" w:hanging="1985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+mn-ea" w:hAnsi="TH SarabunIT๙" w:cs="TH SarabunIT๙"/>
          <w:b/>
          <w:bCs/>
          <w:sz w:val="32"/>
          <w:szCs w:val="32"/>
          <w:cs/>
          <w:lang w:val="th-TH" w:bidi="th-TH"/>
        </w:rPr>
        <w:t>กลยุทธ์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ind w:left="1985" w:hanging="1985"/>
        <w:contextualSpacing/>
        <w:rPr>
          <w:rFonts w:ascii="TH SarabunIT๙" w:eastAsia="+mn-ea" w:hAnsi="TH SarabunIT๙" w:cs="TH SarabunIT๙"/>
          <w:sz w:val="32"/>
          <w:szCs w:val="32"/>
          <w:cs/>
        </w:rPr>
      </w:pPr>
      <w:r>
        <w:rPr>
          <w:rFonts w:ascii="TH SarabunIT๙" w:eastAsia="+mn-ea" w:hAnsi="TH SarabunIT๙" w:cs="TH SarabunIT๙"/>
          <w:sz w:val="32"/>
          <w:szCs w:val="32"/>
          <w:cs/>
        </w:rPr>
        <w:tab/>
      </w:r>
      <w:r>
        <w:rPr>
          <w:rFonts w:ascii="TH SarabunIT๙" w:eastAsia="+mn-ea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 xml:space="preserve">1) </w:t>
      </w:r>
      <w:r>
        <w:rPr>
          <w:rFonts w:ascii="TH SarabunIT๙" w:eastAsia="+mn-ea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+mn-ea" w:hAnsi="TH SarabunIT๙" w:cs="TH SarabunIT๙"/>
          <w:sz w:val="32"/>
          <w:szCs w:val="32"/>
          <w:cs/>
          <w:lang w:val="th-TH" w:bidi="th-TH"/>
        </w:rPr>
        <w:t>พัฒนาระบบสารสนเทศด้านสาธารณภัย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contextualSpacing/>
        <w:jc w:val="thaiDistribute"/>
        <w:rPr>
          <w:rFonts w:ascii="TH SarabunIT๙" w:eastAsia="+mn-ea" w:hAnsi="TH SarabunIT๙" w:cs="TH SarabunIT๙"/>
          <w:sz w:val="32"/>
          <w:szCs w:val="32"/>
        </w:rPr>
      </w:pPr>
      <w:r>
        <w:rPr>
          <w:rFonts w:ascii="TH SarabunIT๙" w:eastAsia="+mn-ea" w:hAnsi="TH SarabunIT๙" w:cs="TH SarabunIT๙"/>
          <w:sz w:val="32"/>
          <w:szCs w:val="32"/>
          <w:cs/>
        </w:rPr>
        <w:tab/>
      </w:r>
      <w:r>
        <w:rPr>
          <w:rFonts w:ascii="TH SarabunIT๙" w:eastAsia="+mn-ea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>2)</w:t>
      </w:r>
      <w:r>
        <w:rPr>
          <w:rFonts w:ascii="TH SarabunIT๙" w:eastAsia="+mn-ea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+mn-ea" w:hAnsi="TH SarabunIT๙" w:cs="TH SarabunIT๙"/>
          <w:sz w:val="32"/>
          <w:szCs w:val="32"/>
          <w:cs/>
          <w:lang w:val="th-TH" w:bidi="th-TH"/>
        </w:rPr>
        <w:t>พัฒนาการจัดการองค์ความรู้ด้านการจัดการความเสี่ยงจากสาธารณภัย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+mn-ea" w:hAnsi="TH SarabunIT๙" w:cs="TH SarabunIT๙"/>
          <w:sz w:val="32"/>
          <w:szCs w:val="32"/>
          <w:cs/>
        </w:rPr>
        <w:tab/>
      </w:r>
      <w:r>
        <w:rPr>
          <w:rFonts w:ascii="TH SarabunIT๙" w:eastAsia="+mn-ea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+mn-ea" w:hAnsi="TH SarabunIT๙" w:cs="TH SarabunIT๙"/>
          <w:sz w:val="32"/>
          <w:szCs w:val="32"/>
          <w:cs/>
        </w:rPr>
        <w:t>.</w:t>
      </w:r>
      <w:r>
        <w:rPr>
          <w:rFonts w:ascii="TH SarabunIT๙" w:eastAsia="+mn-ea" w:hAnsi="TH SarabunIT๙" w:cs="TH SarabunIT๙"/>
          <w:sz w:val="32"/>
          <w:szCs w:val="32"/>
        </w:rPr>
        <w:t>3)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พัฒนาการสื่อสารความเสี่ยงจากสาธารณภัยที่มีประสิทธิภาพ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ind w:left="1985" w:hanging="198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)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ส่งเสริมการลงทุนด้านการจัดการความเสี่ยงจากสาธารณภัยแบบมีส่วนร่วมจากภาครัฐ ภาคเอกชน และภาคประชาสังคมในระดับอำเภอ และองค์กรปกครองส่วนท้องถิ่น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ind w:left="1985" w:hanging="198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(2.5)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เสริมสร้างการมีส่วนร่วมของทุกภาคส่วน ในการจัดการความเสี่ยงจากสาธารณภัย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pict>
          <v:group id="Group 226" o:spid="_x0000_s4545" style="position:absolute;left:0;text-align:left;margin-left:15.05pt;margin-top:9.25pt;width:456.65pt;height:199.2pt;z-index:251738624;mso-height-relative:margin" coordsize="57996,25821">
            <v:line id="Straight Connector 216" o:spid="_x0000_s4546" style="position:absolute" from="11684,7874" to="47072,7874" o:connectortype="straight" strokeweight="6pt">
              <v:stroke joinstyle="miter"/>
            </v:line>
            <v:roundrect id="Rounded Rectangle 208" o:spid="_x0000_s4547" style="position:absolute;width:12274;height:14300;v-text-anchor:middle" arcsize="10923f" fillcolor="#aaa" stroked="f">
              <v:fill color2="#a3a3a3" rotate="t" colors="0 #afafaf;.5 #a5a5a5;1 #929292" focus="100%" type="gradient">
                <o:fill v:ext="view" type="gradientUnscaled"/>
              </v:fill>
              <v:shadow on="t" color="black" opacity="26214f" origin="-.5,-.5" offset=".74836mm,.74836mm"/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 xml:space="preserve">ยุทธศาสตร์ที่ 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>1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8"/>
                        <w:szCs w:val="8"/>
                      </w:rPr>
                    </w:pPr>
                    <w:r>
                      <w:rPr>
                        <w:rFonts w:ascii="TH SarabunPSK" w:hAnsi="TH SarabunPSK" w:cs="TH SarabunPSK"/>
                        <w:sz w:val="8"/>
                        <w:szCs w:val="8"/>
                      </w:rPr>
                      <w:t>_________________________________________________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sz w:val="8"/>
                        <w:szCs w:val="8"/>
                      </w:rPr>
                    </w:pP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26"/>
                        <w:szCs w:val="26"/>
                      </w:rPr>
                    </w:pPr>
                    <w: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  <w:lang w:val="th-TH" w:bidi="th-TH"/>
                      </w:rPr>
                      <w:t>การมุ่งเน้นการลดความเสี่ยง</w:t>
                    </w:r>
                  </w:p>
                  <w:p w:rsidR="00533E02" w:rsidRDefault="00000000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  <w:lang w:val="th-TH" w:bidi="th-TH"/>
                      </w:rPr>
                      <w:t>จากสาธารณภัย</w:t>
                    </w:r>
                  </w:p>
                  <w:p w:rsidR="00533E02" w:rsidRDefault="00533E02">
                    <w:pPr>
                      <w:jc w:val="center"/>
                      <w:rPr>
                        <w:sz w:val="26"/>
                        <w:szCs w:val="26"/>
                      </w:rPr>
                    </w:pPr>
                  </w:p>
                  <w:p w:rsidR="00533E02" w:rsidRDefault="00533E02">
                    <w:pPr>
                      <w:jc w:val="center"/>
                      <w:rPr>
                        <w:sz w:val="26"/>
                        <w:szCs w:val="26"/>
                      </w:rPr>
                    </w:pPr>
                  </w:p>
                </w:txbxContent>
              </v:textbox>
            </v:roundrect>
            <v:roundrect id="Rounded Rectangle 209" o:spid="_x0000_s4548" style="position:absolute;left:15155;top:84;width:12611;height:14389;v-text-anchor:middle" arcsize="10923f" fillcolor="#ee853d" stroked="f">
              <v:fill color2="#ec7a2d" rotate="t" colors="0 #f18c55;.5 #f67b28;1 #e56b17" focus="100%" type="gradient">
                <o:fill v:ext="view" type="gradientUnscaled"/>
              </v:fill>
              <v:shadow on="t" color="black" opacity="26214f" origin="-.5,-.5" offset=".74836mm,.74836mm"/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ยุทธศาสตร์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 xml:space="preserve">ที่ 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>2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8"/>
                        <w:szCs w:val="8"/>
                      </w:rPr>
                    </w:pPr>
                    <w:r>
                      <w:rPr>
                        <w:rFonts w:ascii="TH SarabunPSK" w:hAnsi="TH SarabunPSK" w:cs="TH SarabunPSK"/>
                        <w:sz w:val="8"/>
                        <w:szCs w:val="8"/>
                      </w:rPr>
                      <w:t>_________________________________________________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sz w:val="8"/>
                        <w:szCs w:val="8"/>
                      </w:rPr>
                    </w:pPr>
                  </w:p>
                  <w:p w:rsidR="00533E02" w:rsidRDefault="00000000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  <w:lang w:val="th-TH" w:bidi="th-TH"/>
                      </w:rPr>
                      <w:t>การจัดการในภาวะฉุกเฉินแบบบูรณาการ</w:t>
                    </w:r>
                  </w:p>
                  <w:p w:rsidR="00533E02" w:rsidRDefault="00533E02">
                    <w:pPr>
                      <w:jc w:val="center"/>
                      <w:rPr>
                        <w:sz w:val="26"/>
                        <w:szCs w:val="26"/>
                      </w:rPr>
                    </w:pPr>
                  </w:p>
                  <w:p w:rsidR="00533E02" w:rsidRDefault="00533E02">
                    <w:pPr>
                      <w:jc w:val="center"/>
                    </w:pPr>
                  </w:p>
                  <w:p w:rsidR="00533E02" w:rsidRDefault="00533E02">
                    <w:pPr>
                      <w:jc w:val="center"/>
                      <w:rPr>
                        <w:cs/>
                      </w:rPr>
                    </w:pPr>
                  </w:p>
                </w:txbxContent>
              </v:textbox>
            </v:roundrect>
            <v:roundrect id="Rounded Rectangle 211" o:spid="_x0000_s4549" style="position:absolute;left:30734;top:84;width:12528;height:14472;v-text-anchor:middle" arcsize="10923f" fillcolor="#4f7ac7" stroked="f">
              <v:fill color2="#416fc3" rotate="t" colors="0 #71a6db;.5 #559bdb;1 #438ac9" focus="100%" type="gradient">
                <o:fill v:ext="view" type="gradientUnscaled"/>
              </v:fill>
              <v:shadow on="t" color="black" opacity="26214f" origin="-.5,-.5" offset=".74836mm,.74836mm"/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ยุทธศาสตร์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 xml:space="preserve">ที่ 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>3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8"/>
                        <w:szCs w:val="8"/>
                      </w:rPr>
                    </w:pPr>
                    <w:r>
                      <w:rPr>
                        <w:rFonts w:ascii="TH SarabunPSK" w:hAnsi="TH SarabunPSK" w:cs="TH SarabunPSK"/>
                        <w:sz w:val="8"/>
                        <w:szCs w:val="8"/>
                      </w:rPr>
                      <w:t>_________________________________________________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sz w:val="8"/>
                        <w:szCs w:val="8"/>
                      </w:rPr>
                    </w:pP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26"/>
                        <w:szCs w:val="26"/>
                      </w:rPr>
                    </w:pPr>
                    <w: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  <w:lang w:val="th-TH" w:bidi="th-TH"/>
                      </w:rPr>
                      <w:t>การเพิ่มประสิทธิภาพการฟื้นฟูอย่างยั่งยืน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sz w:val="26"/>
                        <w:szCs w:val="26"/>
                      </w:rPr>
                    </w:pP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</w:rPr>
                    </w:pP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cs/>
                      </w:rPr>
                    </w:pPr>
                  </w:p>
                </w:txbxContent>
              </v:textbox>
            </v:roundrect>
            <v:roundrect id="Rounded Rectangle 213" o:spid="_x0000_s4550" style="position:absolute;left:45974;top:84;width:12022;height:14307;v-text-anchor:middle" arcsize="10923f" fillcolor="#77b64e" stroked="f">
              <v:fill color2="#6eaa46" rotate="t" colors="0 #81b861;.5 #6fb242;1 #61a235" focus="100%" type="gradient">
                <o:fill v:ext="view" type="gradientUnscaled"/>
              </v:fill>
              <v:shadow on="t" color="black" opacity="26214f" origin="-.5,-.5" offset=".74836mm,.74836mm"/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ยุทธศาสตร์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 xml:space="preserve">ที่ 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>4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8"/>
                        <w:szCs w:val="8"/>
                      </w:rPr>
                    </w:pPr>
                    <w:r>
                      <w:rPr>
                        <w:rFonts w:ascii="TH SarabunPSK" w:hAnsi="TH SarabunPSK" w:cs="TH SarabunPSK"/>
                        <w:sz w:val="8"/>
                        <w:szCs w:val="8"/>
                      </w:rPr>
                      <w:t>_________________________________________________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sz w:val="8"/>
                        <w:szCs w:val="8"/>
                      </w:rPr>
                    </w:pP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22"/>
                        <w:szCs w:val="22"/>
                        <w:cs/>
                        <w:lang w:bidi="th-TH"/>
                      </w:rPr>
                    </w:pPr>
                    <w:r>
                      <w:rPr>
                        <w:rFonts w:ascii="TH SarabunPSK" w:hAnsi="TH SarabunPSK" w:cs="TH SarabunPSK"/>
                        <w:sz w:val="22"/>
                        <w:szCs w:val="22"/>
                        <w:cs/>
                        <w:lang w:val="th-TH" w:bidi="th-TH"/>
                      </w:rPr>
                      <w:t>การส่งเสริมการเป็นหุ้นส่วน</w:t>
                    </w:r>
                    <w:r>
                      <w:rPr>
                        <w:rFonts w:ascii="TH SarabunPSK" w:hAnsi="TH SarabunPSK" w:cs="TH SarabunPSK" w:hint="cs"/>
                        <w:sz w:val="22"/>
                        <w:szCs w:val="22"/>
                        <w:cs/>
                        <w:lang w:val="th-TH" w:bidi="th-TH"/>
                      </w:rPr>
                      <w:t>ระหว่างประเทศ</w:t>
                    </w:r>
                    <w:r>
                      <w:rPr>
                        <w:rFonts w:ascii="TH SarabunPSK" w:hAnsi="TH SarabunPSK" w:cs="TH SarabunPSK"/>
                        <w:sz w:val="22"/>
                        <w:szCs w:val="22"/>
                        <w:cs/>
                        <w:lang w:val="th-TH" w:bidi="th-TH"/>
                      </w:rPr>
                      <w:t>ในการจัดการความเสี่ยงจากสาธารณภัย</w:t>
                    </w:r>
                  </w:p>
                </w:txbxContent>
              </v:textbox>
            </v:roundrect>
            <v:roundrect id="Rounded Rectangle 214" o:spid="_x0000_s4551" style="position:absolute;left:2370;top:19134;width:52832;height:6687;v-text-anchor:middle" arcsize="10923f" fillcolor="#ffc310" stroked="f">
              <v:fill color2="#fcbd00" rotate="t" colors="0 #ffc746;.5 #ffc600;1 #e5b600" focus="100%" type="gradient">
                <o:fill v:ext="view" type="gradientUnscaled"/>
              </v:fill>
              <v:shadow on="t" color="black" opacity="41287f" offset="0,1.5pt"/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  <w:lang w:val="th-TH" w:bidi="th-TH"/>
                      </w:rPr>
                      <w:t>ยุทธศาสตร์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  <w:lang w:val="th-TH" w:bidi="th-TH"/>
                      </w:rPr>
                      <w:t xml:space="preserve">ที่ 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28"/>
                      </w:rPr>
                      <w:t>5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color w:val="000000"/>
                        <w:sz w:val="8"/>
                        <w:szCs w:val="8"/>
                      </w:rPr>
                    </w:pPr>
                    <w:r>
                      <w:rPr>
                        <w:rFonts w:ascii="TH SarabunPSK" w:hAnsi="TH SarabunPSK" w:cs="TH SarabunPSK"/>
                        <w:color w:val="000000"/>
                        <w:sz w:val="8"/>
                        <w:szCs w:val="8"/>
                      </w:rPr>
                      <w:t>___________________________________________________</w:t>
                    </w:r>
                  </w:p>
                  <w:p w:rsidR="00533E02" w:rsidRDefault="00000000">
                    <w:pPr>
                      <w:jc w:val="center"/>
                      <w:rPr>
                        <w:color w:val="000000"/>
                        <w:sz w:val="26"/>
                        <w:szCs w:val="26"/>
                      </w:rPr>
                    </w:pPr>
                    <w:r>
                      <w:rPr>
                        <w:rFonts w:ascii="TH SarabunPSK" w:hAnsi="TH SarabunPSK" w:cs="TH SarabunPSK"/>
                        <w:color w:val="000000"/>
                        <w:sz w:val="26"/>
                        <w:szCs w:val="26"/>
                        <w:cs/>
                        <w:lang w:val="th-TH" w:bidi="th-TH"/>
                      </w:rPr>
                      <w:t>การเพิ่มประสิทธิภาพระบบบริหารจัดการแล</w:t>
                    </w:r>
                    <w:r>
                      <w:rPr>
                        <w:rFonts w:ascii="TH SarabunPSK" w:hAnsi="TH SarabunPSK" w:cs="TH SarabunPSK" w:hint="cs"/>
                        <w:color w:val="000000"/>
                        <w:sz w:val="26"/>
                        <w:szCs w:val="26"/>
                        <w:cs/>
                        <w:lang w:val="th-TH" w:bidi="th-TH"/>
                      </w:rPr>
                      <w:t>ะประยุกต์ใช้</w:t>
                    </w:r>
                    <w:r>
                      <w:rPr>
                        <w:rFonts w:ascii="TH SarabunPSK" w:hAnsi="TH SarabunPSK" w:cs="TH SarabunPSK"/>
                        <w:color w:val="000000"/>
                        <w:sz w:val="26"/>
                        <w:szCs w:val="26"/>
                        <w:cs/>
                        <w:lang w:val="th-TH" w:bidi="th-TH"/>
                      </w:rPr>
                      <w:t>นวัตกรรมด้านสาธารณภัย</w:t>
                    </w:r>
                  </w:p>
                  <w:p w:rsidR="00533E02" w:rsidRDefault="00533E02">
                    <w:pPr>
                      <w:jc w:val="center"/>
                      <w:rPr>
                        <w:sz w:val="26"/>
                        <w:szCs w:val="26"/>
                      </w:rPr>
                    </w:pPr>
                  </w:p>
                  <w:p w:rsidR="00533E02" w:rsidRDefault="00533E02">
                    <w:pPr>
                      <w:jc w:val="center"/>
                      <w:rPr>
                        <w:sz w:val="26"/>
                        <w:szCs w:val="26"/>
                      </w:rPr>
                    </w:pPr>
                  </w:p>
                </w:txbxContent>
              </v:textbox>
            </v:roundrect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Up Arrow 222" o:spid="_x0000_s4552" type="#_x0000_t68" style="position:absolute;left:5080;top:15070;width:2368;height:3302;v-text-anchor:middle" adj="7747" fillcolor="black" strokeweight="1pt"/>
            <v:shape id="Up Arrow 223" o:spid="_x0000_s4553" type="#_x0000_t68" style="position:absolute;left:20235;top:15070;width:2368;height:3302;v-text-anchor:middle" adj="7747" fillcolor="black" strokeweight="1pt"/>
            <v:shape id="Up Arrow 224" o:spid="_x0000_s4554" type="#_x0000_t68" style="position:absolute;left:35475;top:15240;width:2368;height:3302;v-text-anchor:middle" adj="7747" fillcolor="black" strokeweight="1pt"/>
            <v:shape id="Up Arrow 225" o:spid="_x0000_s4555" type="#_x0000_t68" style="position:absolute;left:50461;top:15155;width:2368;height:3302;v-text-anchor:middle" adj="7747" fillcolor="black" strokeweight="1pt"/>
          </v:group>
        </w:pict>
      </w:r>
    </w:p>
    <w:p w:rsidR="00533E02" w:rsidRDefault="00000000">
      <w:pPr>
        <w:tabs>
          <w:tab w:val="left" w:pos="993"/>
        </w:tabs>
        <w:rPr>
          <w:rFonts w:ascii="TH SarabunIT๙" w:hAnsi="TH SarabunIT๙" w:cs="TH SarabunIT๙"/>
          <w:spacing w:val="-8"/>
          <w:sz w:val="32"/>
          <w:szCs w:val="32"/>
        </w:rPr>
        <w:sectPr w:rsidR="00533E02">
          <w:footerReference w:type="even" r:id="rId17"/>
          <w:footerReference w:type="default" r:id="rId18"/>
          <w:pgSz w:w="11907" w:h="16840"/>
          <w:pgMar w:top="837" w:right="1440" w:bottom="1077" w:left="1440" w:header="567" w:footer="284" w:gutter="0"/>
          <w:pgNumType w:start="1"/>
          <w:cols w:space="720"/>
          <w:docGrid w:linePitch="360"/>
        </w:sectPr>
      </w:pPr>
      <w:r>
        <w:rPr>
          <w:rFonts w:ascii="TH SarabunIT๙" w:hAnsi="TH SarabunIT๙" w:cs="TH SarabunIT๙"/>
          <w:spacing w:val="-8"/>
          <w:sz w:val="32"/>
          <w:szCs w:val="32"/>
          <w:lang w:val="ar-SA"/>
        </w:rPr>
        <w:pict>
          <v:rect id="_x0000_s4556" style="position:absolute;margin-left:142.85pt;margin-top:191pt;width:234.2pt;height:21.6pt;z-index:251739648;mso-width-relative:page;mso-height-relative:page" stroked="f">
            <v:textbox>
              <w:txbxContent>
                <w:p w:rsidR="00533E02" w:rsidRDefault="00000000">
                  <w:pPr>
                    <w:tabs>
                      <w:tab w:val="left" w:pos="720"/>
                    </w:tabs>
                    <w:spacing w:after="24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bookmarkStart w:id="9" w:name="_Hlk75266770"/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แผนภาพ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 xml:space="preserve">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2-1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  <w:lang w:val="th-TH" w:bidi="th-TH"/>
                    </w:rPr>
                    <w:t>ความเชื่อมโยงของยุทธศาสตร์</w:t>
                  </w:r>
                </w:p>
                <w:bookmarkEnd w:id="9"/>
                <w:p w:rsidR="00533E02" w:rsidRDefault="00533E02"/>
              </w:txbxContent>
            </v:textbox>
          </v:rect>
        </w:pict>
      </w:r>
    </w:p>
    <w:p w:rsidR="00533E02" w:rsidRDefault="00000000">
      <w:pPr>
        <w:tabs>
          <w:tab w:val="left" w:pos="993"/>
          <w:tab w:val="left" w:pos="1418"/>
          <w:tab w:val="left" w:pos="1985"/>
        </w:tabs>
        <w:contextualSpacing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</w:rPr>
        <w:lastRenderedPageBreak/>
        <w:t>2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</w:rPr>
        <w:t>.</w:t>
      </w:r>
      <w:r>
        <w:rPr>
          <w:rFonts w:ascii="TH SarabunIT๙" w:eastAsia="Calibri" w:hAnsi="TH SarabunIT๙" w:cs="TH SarabunIT๙"/>
          <w:b/>
          <w:bCs/>
          <w:sz w:val="34"/>
          <w:szCs w:val="34"/>
        </w:rPr>
        <w:t>8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แหล่งที่มาและวิธีการงบประมาณในการป้องกันและบรรเทาสาธารณภัย</w:t>
      </w:r>
    </w:p>
    <w:p w:rsidR="00533E02" w:rsidRDefault="00000000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แหล่งที่มาและวิธีการงบประมาณในการป้องกันและบรรเทาสาธารณภัยของอำเภอ </w:t>
      </w:r>
      <w:r>
        <w:rPr>
          <w:rFonts w:ascii="TH SarabunIT๙" w:hAnsi="TH SarabunIT๙" w:cs="TH SarabunIT๙"/>
          <w:b/>
          <w:bCs/>
          <w:sz w:val="28"/>
          <w:szCs w:val="28"/>
        </w:rPr>
        <w:pict>
          <v:rect id="Rectangle 6" o:spid="_x0000_s4184" style="position:absolute;left:0;text-align:left;margin-left:468.5pt;margin-top:13.75pt;width:231.5pt;height:26pt;z-index:251671040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" stroked="f" strokeweight="1pt"/>
        </w:pic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จำแนก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ดังนี้</w:t>
      </w:r>
    </w:p>
    <w:p w:rsidR="00533E02" w:rsidRDefault="00000000">
      <w:pPr>
        <w:tabs>
          <w:tab w:val="left" w:pos="432"/>
          <w:tab w:val="left" w:pos="1134"/>
        </w:tabs>
        <w:spacing w:after="120"/>
        <w:ind w:left="432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10" w:name="_Hlk69765359"/>
      <w:r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8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.1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งบประมาณรายจ่ายประจำปีของอำเภอ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941"/>
      </w:tblGrid>
      <w:tr w:rsidR="00533E02">
        <w:trPr>
          <w:trHeight w:val="352"/>
          <w:tblHeader/>
          <w:jc w:val="center"/>
        </w:trPr>
        <w:tc>
          <w:tcPr>
            <w:tcW w:w="2268" w:type="dxa"/>
            <w:shd w:val="clear" w:color="auto" w:fill="EDEDED"/>
            <w:vAlign w:val="center"/>
          </w:tcPr>
          <w:bookmarkEnd w:id="10"/>
          <w:p w:rsidR="00533E02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งบประมาณ</w:t>
            </w:r>
          </w:p>
        </w:tc>
        <w:tc>
          <w:tcPr>
            <w:tcW w:w="6941" w:type="dxa"/>
            <w:shd w:val="clear" w:color="auto" w:fill="EDEDED"/>
            <w:vAlign w:val="center"/>
          </w:tcPr>
          <w:p w:rsidR="00533E02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สาระสำคัญ</w:t>
            </w:r>
          </w:p>
          <w:p w:rsidR="00533E02" w:rsidRDefault="00533E0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</w:tr>
      <w:tr w:rsidR="00533E02">
        <w:trPr>
          <w:jc w:val="center"/>
        </w:trPr>
        <w:tc>
          <w:tcPr>
            <w:tcW w:w="9209" w:type="dxa"/>
            <w:gridSpan w:val="2"/>
            <w:shd w:val="clear" w:color="auto" w:fill="auto"/>
          </w:tcPr>
          <w:p w:rsidR="00533E02" w:rsidRDefault="00000000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left="313" w:hanging="313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งบประมาณเชิงพื้นที่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Area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</w:tc>
      </w:tr>
      <w:tr w:rsidR="00533E02">
        <w:trPr>
          <w:jc w:val="center"/>
        </w:trPr>
        <w:tc>
          <w:tcPr>
            <w:tcW w:w="2268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28"/>
                <w:szCs w:val="28"/>
                <w:cs/>
              </w:rPr>
              <w:t xml:space="preserve">.1) 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28"/>
                <w:szCs w:val="28"/>
                <w:cs/>
                <w:lang w:val="th-TH" w:bidi="th-TH"/>
              </w:rPr>
              <w:t>จังหวัดและกลุ่มจังหวัด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Area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  <w:p w:rsidR="00533E02" w:rsidRDefault="00533E02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left="313" w:hanging="313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533E02" w:rsidRDefault="00533E02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left="313" w:hanging="313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6941" w:type="dxa"/>
            <w:shd w:val="clear" w:color="auto" w:fill="auto"/>
          </w:tcPr>
          <w:p w:rsidR="00533E02" w:rsidRDefault="00000000">
            <w:pPr>
              <w:tabs>
                <w:tab w:val="left" w:pos="-720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.1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</w:rPr>
              <w:t xml:space="preserve">.1)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ให้จังหวัดตั้งงบประมาณสำหรับการป้องกันและบรรเทาสาธารณภัย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จากสำนัก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งบประมาณตามพระราชกฤษฎีกาว่าด้วยการบริหารงานจังหวัดและกลุ่มจังหวัดแบบบูรณาการ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2551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โดยการจัดทำแผนพัฒนาจังหวัด แผนพัฒนากลุ่มจังหวัด แผนปฏิบัติราชการประจำปีของจังหวัด แผนปฏิบัติราชการประจำปีของกลุ่มจังหวัด และคำของบประมาณ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val="th-TH" w:bidi="th-TH"/>
              </w:rPr>
              <w:t>ของจังหวัดและกลุ่มจังหวัดตามกฎหมายว่าด้วยวิธีการงบประมาณ เพื่อให้จังหวัดและกลุ่มจังหวัด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ได้มีส่วนร่วมรับผิดชอบในการป้องกันและบรรเทาสาธารณภัยในเขตพื้นที่รับผิดชอบ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(1.1.2)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ห้จังหวัดขอตั้งงบประมาณและขอรับการจัดสรรงบประมาณจากรัฐบาลเพื่อการป้องกันและบรรเทาสาธารณภัยได้อีกแนวทางหนึ่ง</w:t>
            </w:r>
          </w:p>
        </w:tc>
      </w:tr>
      <w:tr w:rsidR="00533E02">
        <w:trPr>
          <w:jc w:val="center"/>
        </w:trPr>
        <w:tc>
          <w:tcPr>
            <w:tcW w:w="2268" w:type="dxa"/>
            <w:shd w:val="clear" w:color="auto" w:fill="auto"/>
          </w:tcPr>
          <w:p w:rsidR="00533E02" w:rsidRDefault="00000000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left="313" w:hanging="313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     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องค์การบริหาร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 xml:space="preserve">ส่วนจังหวัด 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อบจ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.)</w:t>
            </w:r>
          </w:p>
        </w:tc>
        <w:tc>
          <w:tcPr>
            <w:tcW w:w="6941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(1.2.1)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พระราชบัญญัติองค์การบริหารส่วนจังหวัด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2540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และที่แก้ไขเพิ่มเติม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45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องค์การบริหารส่วนจังหวัดมีอำนาจหน้าที่ดำเนินกิจการภายในเขตองค์การบริหารส่วนจังหวัด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8)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จัดทำกิจกรรมใด ๆ อันเป็นอำนาจหน้าที่ของราชการส่วนท้องถิ่นอื่นที่อยู่ในเขตองค์การบริหารส่วนจังหวัด และกิจการนั้นเป็นการสมควรให้ราชการส่วนท้องถิ่นอื่นร่วมกันดำเนินการหรือให้องค์การบริหารส่วนจังหวัดจัดทำ ทั้งนี้ ตามที่กำหนดในกฎกระทรวง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46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องค์การบริหารส่วนจังหวัดอาจจัดทำกิจการใด ๆ อันเป็นอำนาจหน้าที่ของราชการส่วนท้องถิ่นอื่นหรือองค์การบริหารส่วนจังหวัดอื่นที่อยู่นอกเขตจังหวัดได้ เมื่อได้รับความยินยอมจากราชการส่วนท้องถิ่นอื่นหรือองค์การบริหารส่วนจังหวัดอื่นที่เกี่ยวข้อง ทั้งนี้ ตามหลักเกณฑ์ วิธีการ และเงื่อนไขที่กำหนดในกฎกระทรวง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pacing w:val="-8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(1.2.2) 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>พระราชบัญญัติกำหนดแผนและขั้นตอนการกระจายอำนาจให้แก่องค์กรปกครองส่วนท้องถิ่น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</w:rPr>
              <w:t>2542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16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ให้เทศบาล เมืองพัทยา และองค์การบริหารส่วนตำบลมีอำนาจและหน้าที่ในการจัดระบบ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 xml:space="preserve">การบริการสาธารณะเพื่อประโยชน์ของประชาชนในท้องถิ่นของตนเอง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29)          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การป้องกันและบรรเทาสาธารณภัย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17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ภายใต้บังคับมาตรา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16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ให้องค์การบริหารส่วนจังหวัดมีอำนาจหน้าที่ในการจัดระบบบริการสาธารณะเพื่อประโยชน์ของประชาชนในท้องถิ่นของตน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22)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การป้องกันและบรรเทาสาธารณภัย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ประกาศคณะกรรมการการกระจายอำนาจให้แก่องค์กรปกครองส่วนท้องถิ่น เรื่อง กำหนดอำนาจและหน้าที่ในการจัดระบบบริการสาธารณะขององค์การบริหารส่วนจังหวัด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ประกาศคณะกรรมการการกระจายอำนาจให้แก่องค์กรปกครองส่วนท้องถิ่นเรื่องหลักเกณฑ์การสนับสนุนขององค์การบริหารส่วนจังหวัด เทศบาล และองค์การบริหารส่วนตำบลในการให้บริการสาธารณะ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(1.2.3)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ระเบียบกระทรวงมหาดไทย ว่าด้วยการจัดทำแผนพัฒนาขององค์กรปกครอง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ส่วนท้องถิ่น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2548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คณะกรรมการพัฒนาท้องถิ่นมีอำนาจหน้าที่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1)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กำหนดแนวทางการพัฒนาท้องถิ่นโดยพิจารณาจาก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1.1)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อำนาจหน้าที่ขององค์กรปกครองส่วนท้องถิ่น โดยเฉพาะ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อำนาจหน้าที่มีผลกระทบต่อประโยชน์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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สุขของประชาชน เช่น การป้องกันและบรรเทาสาธารณภัย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การผังเมืองในการจัดทำร่างแผนพัฒนา ให้เทศบาล เมืองพัทยา องค์การบริหารส่วนตำบล และองค์กรปกครองส่วนท้องถิ่นอื่นที่มีกฎหมายจัดตั้ง นำปัญหาความต้องการจากแผนชุมชนที่เกินศักยภาพของชุมชนที่จะดำเนินการเองได้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มาพิจารณาบรรจุไว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ในแผนพัฒนา แต่หากเกินศักยภาพของเทศบาลเมืองพัทยา องค์การบริหารส่วนตำบลและองค์กรปกครองส่วนท้องถิ่น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lastRenderedPageBreak/>
              <w:t>อื่นที่มีกฎหมายจัดตั้ง ให้เสนอปัญหา ความต้องการไปยังองค์การบริหารส่วนจังหวัด และให้องค์การบริหารส่วนจังหวัดนำมาพิจารณาบรรจุไว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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ในแผนพัฒนาขององค์การบริหาร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ส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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วนจังหวัดตามอำนาจหน้าที่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(1.2.4)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ระเบียบกระทรวงมหาดไทย ว่าด้วยการรับเงิน การเบิกจ่ายเงิน การฝากเงิน การเก็บรักษาเงิน และการตรวจเงินขององค์กรปกครองส่วนท้องถิ่น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2547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89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องค์กรปกครองส่วนท้องถิ่นอาจจ่ายขาดจากเงินสะสมได้ไม่เกินร้อยละสี่สิบของงบประมาณรายจ่ายเพื่อการลงทุนของปีนั้น โดยได้รับอนุมัติจากสภาท้องถิ่น ภายใต้เงื่อนไข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91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ภายใต้บังคับข้อ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89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ในกรณีฉุกเฉินที่มีสาธารณภัยเกิดขึ้น ให้ผู้บริหารท้องถิ่นอนุมัติให้จ่ายขาดเงินสะสมได้ตามความจำเป็นในขณะนั้น โดยให้คำนึงถึงฐานะการเงิน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การคลังขององค์กรปกครองส่วนท้องถิ่นนั้น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(1.2.5)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ระเบียบกระทรวงมหาดไทย ว่าด้วยเงินอุดหนุนขององค์กรปกครองส่วนท้องถิ่น พ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2559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องค์กรปกครองส่วนท้องถิ่นอาจตั้งงบประมาณให้เงินอุดหนุนหน่วยงานที่ขอรับเงินอุดหนุนได้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...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(1.2.6)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ระเบียบกระทรวงมหาดไทย ว่าด้วยค่าใช้จ่ายเพื่อช่วยเหลือประชาชนตามอำนาจหน้าที่ขององค์กรปกครองส่วนท้องถิ่น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2560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แก้ไขเพิ่มเติมถึง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ฉบับที่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2)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2561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6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กรณีเกิดสาธารณภัยในพื้นที่ขององค์กรปกครองส่วนท้องถิ่น ไม่ว่าจะมีการประกาศเขตให้ความช่วยเหลือผู้ประสบภัยพิบัติกรณีฉุกเฉินหรือไม่ก็ตาม องค์กรปกครอง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ส่วนท้องถิ่นสามารถดำเนินการช่วยเหลือประชาชนในเบื้องต้น โดยฉับพลันทันที เพื่อการดำรงชีพ หรือบรรเทาความเดือดร้อนเฉพาะหน้า หรือระงับสาธารณภัย หรือเพื่อคุ้มครองชีวิต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และทรัพย์สิน หรือป้องกันภยันตรายที่จะเกิดแก่ประชาชน ได้ตามความจำเป็น ภายใต้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ขอบอำนาจหน้าที่ตามกฎหมาย โดยไม่ต้องเสนอคณะกรรมการพิจารณา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ในกรณีการช่วยเหลือประชาชน เพื่อเยียวยาและฟื้นฟูหลังเกิดสาธารณภัย หรือการส่งเสริมและพัฒนาคุณภาพชีวิต หรือการป้องกันและระงับโรคติดต่อ หรือการช่วยเหลือเกษตรกรผู้มีรายได้น้อย ให้เสนอคณะกรรมการให้ความเห็นชอบก่อน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กรณีมีความจำเป็นต้องให้ความช่วยเหลือประชาชนเพื่อเยียวยาหรือฟื้นฟู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หลังเกิดสาธารณภัย ให้องค์กรปกครองส่วนท้องถิ่นดำเนินการ ดังนี้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(1)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กรณีมีการประกาศเขตการให้ความช่วยเหลือผู้ประสบภัยพิบัติกรณีฉุกเฉิน ในพื้นที่เกิดภัย ให้รายงานอำเภอ หรือจังหวัด หรือหน่วยงานที่เกี่ยวข้อง เพื่อพิจารณานำเงินทดรองราชการเพื่อการช่วยเหลือผู้ประสบภัยพิบัติ ให้ความช่วยเหลือผู้ประสบภัย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(2)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กรณีมิได้ประกาศเขตให้ความช่วยเหลือผู้ประสบภัยพิบัติกรณีฉุกเฉิน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ในพื้นที่เกิดภัยในการช่วยเหลือประชาชน ให้องค์กรปกครองส่วนท้องถิ่นเสนอคณะกรรมการพิจารณาให้ความช่วยเหลือ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11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การให้ความช่วยเหลือประชาชนผู้ประสบสาธารณภัย หรือภัยพิบัติฉุกเฉินมีลักษณะเป็นการช่วยเหลือที่จำเป็นที่ต้องแก้ไขโดยฉับพลันในการดำรงชีพและความเป็นอยู่ของประชาชน หรือเป็นการซ่อมแซมให้คืนสู่สภาพเดิม อันเป็นการบรรเทาความเดือดร้อนเฉพาะหน้า องค์กรปกครองส่วนท้องถิ่นสามารถให้ความช่วยเหลือได้ทันที ภายใต้ขอบอำนาจหน้าที่ตามกฎหมาย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กรณีสิ่งสาธารณประโยชน์ที่อยู่ในความรับผิดชอบขององค์กรปกครอง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ส่วนท้องถิ่นได้รับความเสียหาย หากองค์กรปกครองส่วนท้องถิ่นเห็นว่า การซ่อมแซมให้คืนสู่สภาพเดิมจะไม่คุ้มค่าและการก่อสร้างใหม่จะเกิดประโยชน์ต่อทางราชการมากกว่า ให้เสนอคณะกรรมการเป็นผู้พิจารณาให้ความเห็นชอบก่อนการใช้จ่ายงบประมาณโดยให้คำนึงถึงสถานะทางการคลัง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16 (1)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การช่วยเหลือผู้ประสบสาธารณภัย หรือภัยพิบัติฉุกเฉิน ให้องค์กรปกครองส่วนท้องถิ่นพิจารณาใช้จ่ายงบประมาณช่วยเหลือประชาชนตามหลักเกณฑ์ของ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lastRenderedPageBreak/>
              <w:t>กระทรวงการคลัง โดยอนุโลม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18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กรณีเกิดสาธารณภัยฉุกเฉิน จำเป็นเร่งด่วน ให้องค์กรปกครองส่วนท้องถิ่นเบิกจ่ายจากงบกลาง ประเภทเงินสำรองจ่าย ในข้อบัญญัติหรือเทศบัญญัติงบประมาณรายจ่ายประจำปีโดยโครงการไม่จำเป็นต้องอยู่ในแผนพัฒนาท้องถิ่น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(1.2.7)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ระเบียบกระทรวงมหาดไทย ว่าด้วยการเบิกค่าใช้จ่ายให้แก่อาสาสมัครป้องกันภัย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ฝ่ายพลเรือนขององค์กรปกครองส่วนท้องถิ่น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2560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-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5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 xml:space="preserve">ในกรณีที่องค์กรปกครองส่วนท้องถิ่นมีความจำเป็นต้องเบิกจ่ายค่าใช้จ่ายให้แก่อาสาสมัครเพื่อเป็นค่าป่วยการชดเชยการงานหรือเวลาที่เสียไป เพื่อสนับสนุนการปฏิบัติหน้าที่ในการป้องกันและบรรเทาสาธารณภัยตามกฎหมายว่าด้วยการป้องกันและบรรเทาสาธารณภัย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        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ให้องค์กรปกครองส่วนท้องถิ่นมีสิทธิเบิกจ่ายได้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(1.2.8)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ระเบียบคณะกรรมการป้องกันและบรรเทาสาธารณภัยแห่งชาติ ว่าด้วยค่าใช้จ่ายของอาสาสมัครในการป้องกันและบรรเทาสาธารณภัย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2560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อาสาสมัครที่ได้รับคำสั่งจากผู้อำนวยการ ผู้บัญชาการ นายกรัฐมนตรี หรือรอง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นายกรัฐมนตรีซึ่งนายกรัฐมนตรีมอบหมาย แล้วแต่กรณี เพื่อการป้องกันและบรรเทาสาธารณภัย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ในเขตพื้นที่หรือนอกเขตพื้นที่ได้รับค่าใช้จ่ายในอัตราต่อคนต่อวัน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5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องค์กรปกครองส่วนท้องถิ่นแห่งพื้นที่สามารถจ่ายค่าใช้จ่ายให้แก่อาสาสมัคร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ในสังกัดของตนตามข้อ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ทั้งนี้ ให้คำนึงถึงฐานะทางการเงินการคลังขององค์กรปกครองส่วนท้องถิ่นด้วย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</w:p>
          <w:p w:rsidR="00533E02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before="6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6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มีการสั่งใช้อาสาสมัครซึ่งมิได้สังกัดองค์กรปกครองส่วนท้องถิ่นแห่งพื้นที่ให้ต้นสังกัดเบิกจ่ายจากเงินงบประมาณของส่วนราชการ</w:t>
            </w:r>
          </w:p>
        </w:tc>
      </w:tr>
      <w:tr w:rsidR="00533E02">
        <w:trPr>
          <w:jc w:val="center"/>
        </w:trPr>
        <w:tc>
          <w:tcPr>
            <w:tcW w:w="2268" w:type="dxa"/>
            <w:shd w:val="clear" w:color="auto" w:fill="auto"/>
          </w:tcPr>
          <w:p w:rsidR="00533E02" w:rsidRDefault="00000000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left="313" w:hanging="313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 xml:space="preserve">     (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3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องค์กรปกครอง</w:t>
            </w:r>
          </w:p>
          <w:p w:rsidR="00533E02" w:rsidRDefault="00000000">
            <w:pPr>
              <w:tabs>
                <w:tab w:val="left" w:pos="0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left="-17" w:firstLine="17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ส่วนท้องถิ่นแห่งพื้นที่</w:t>
            </w:r>
          </w:p>
        </w:tc>
        <w:tc>
          <w:tcPr>
            <w:tcW w:w="6941" w:type="dxa"/>
            <w:shd w:val="clear" w:color="auto" w:fill="auto"/>
          </w:tcPr>
          <w:p w:rsidR="00533E02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before="6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1.3.1)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ให้องค์กรปกครองส่วนท้องถิ่นตั้งงบประมาณรายจ่ายประจำปีในการ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ป้องกันและบรรเทาสาธารณภัยในเขตพื้นที่ของตน  เพื่อใช้ดำเนินการตั้งแต่ระยะก่อนเกิด ขณะเกิดและหลังเกิดสาธารณภัย โดยเฉพาะงบประมาณเพื่อให้ความช่วยเหลือและบรรเทาความเดือดร้อนที่เกิดขึ้นเฉพาะหน้าและระยะยาว เช่น การอพยพ การจัดการศูนย์พักพิงชั่วคราว การสงเคราะห์ช่วยเหลือผู้ประสบภัย การสาธารณสุข การสื่อสาร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การรักษาความสงบเรียบร้อย และการสาธารณูปโภค เป็นต้น</w:t>
            </w:r>
          </w:p>
          <w:p w:rsidR="00533E02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1.3.2)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ให้องค์กรปกครองส่วนท้องถิ่นสนับสนุนงบประมาณเพื่อการป้องกันและบรรเทา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สาธารณภัยในพื้นที่ของตนให้เป็นไปตามแผนการป้องกันและบรรเทาสาธารณภัยจังหวัด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ซึ่งกำหนดให้มีแผนและขั้นตอนขององค์กรปกครองส่วนท้องถิ่นในการจัดหาวัสดุอุปกรณ์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เครื่องมือเครื่องใช้ และยานพาหนะ พร้อมทั้งจัดให้มีเครื่องหมายสัญญาณหรือสิ่งอื่นใดในการแจ้ง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ให้ประชาชนได้ทราบถึงการเกิดหรือคาดว่าจะเกิดสาธารณภัย</w:t>
            </w:r>
          </w:p>
          <w:p w:rsidR="00533E02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2.3.3)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ห้มีการตั้งงบประมาณในการป้องกันและบรรเทาสาธารณภัยในเขตท้องถิ่นของตนตามกรอบแนวทางตามกฎหมายที่เกี่ยวข้อง ได้แก่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1134"/>
                <w:tab w:val="left" w:pos="1310"/>
                <w:tab w:val="left" w:pos="1418"/>
                <w:tab w:val="left" w:pos="1735"/>
                <w:tab w:val="left" w:pos="1985"/>
                <w:tab w:val="left" w:pos="2268"/>
                <w:tab w:val="left" w:pos="2552"/>
                <w:tab w:val="left" w:pos="2835"/>
              </w:tabs>
              <w:ind w:firstLine="601"/>
              <w:contextualSpacing/>
              <w:jc w:val="thaiDistribute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1)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พระราชบัญญัติสภาตำบลและองค์การบริหารส่วนตำบล พ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</w:rPr>
              <w:t xml:space="preserve">2537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และที่แก้ไข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เพิ่มเติม 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67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ภายใต้บังคับแห่งกฎหมาย องค์การบริหารส่วนตำบล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 xml:space="preserve">มีหน้าที่ต้องทำในเขตองค์การบริหารส่วนตำบล 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</w:rPr>
              <w:t>4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>ป้องกันและบรรเทาสาธารณภัย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left="885" w:hanging="284"/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2)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พระราชบัญญัติเทศบาล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2496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และที่แก้ไขเพิ่มเติม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851"/>
                <w:tab w:val="left" w:pos="1134"/>
                <w:tab w:val="left" w:pos="1310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firstLine="829"/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50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ภายใต้บังคับแห่งกฎหมาย เทศบาลตำบลมีหน้าที่ต้องทำในเขตเทศบาล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1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รักษาความสงบเรียบร้อยของประชาชน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firstLine="829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53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ภายใต้บังคับแห่งกฎหมาย เทศบาลเมืองมีหน้าที่ต้องทำในเขตเทศบาล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1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กิจการตามที่ระบุไว้ในมาตรา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50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firstLine="829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56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ภายใต้บังคับแห่งกฎหมาย เทศบาลนครมีหน้าที่ต้องทำในเขตเทศบาล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1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กิจการตามที่ระบุไว้ในมาตรา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53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firstLine="601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3)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พระราชบัญญัติระเบียบบริหารราชการเมืองพัทยา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2542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firstLine="601"/>
              <w:jc w:val="thaiDistribute"/>
              <w:rPr>
                <w:rFonts w:ascii="TH SarabunIT๙" w:hAnsi="TH SarabunIT๙" w:cs="TH SarabunIT๙"/>
                <w:spacing w:val="-1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lastRenderedPageBreak/>
              <w:t xml:space="preserve">4) 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val="th-TH" w:bidi="th-TH"/>
              </w:rPr>
              <w:t>พระราชบัญญัติกำหนดแผนและขั้นตอนการกระจายอำนาจให้แก่องค์กรปกครอง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bidi="th-TH"/>
              </w:rPr>
              <w:t xml:space="preserve">         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val="th-TH" w:bidi="th-TH"/>
              </w:rPr>
              <w:t>ส่วนท้องถิ่น พ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</w:rPr>
              <w:t>2542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firstLine="829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มาตรา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16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ให้เทศบาล เมืองพัทยา และองค์การบริหารส่วนตำบลมีอำนาจ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และหน้าที่ในการจัดระบบการบริการสาธารณะ เพื่อประโยชน์ของประชาชนในท้องถิ่น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ของตนเอง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(29)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การป้องกันและบรรเทาสาธารณภัย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firstLine="829"/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 xml:space="preserve">มาตรา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</w:rPr>
              <w:t xml:space="preserve">17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 xml:space="preserve">ภายใต้บังคับมาตรา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</w:rPr>
              <w:t>16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ให้องค์การบริหารส่วนจังหวัดมีอำนาจหน้าที่ในการจัดระบบบริการสาธารณะเพื่อประโยชน์ของประชาชนในท้องถิ่นของตน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</w:rPr>
              <w:t xml:space="preserve"> (22)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การป้องกันและบรรเทาสาธารณภัย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firstLine="829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ประกาศคณะกรรมการการกระจายอำนาจให้แก่องค์กรปกครองส่วนท้องถิ่น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เรื่อง กำหนดอำนาจและหน้าที่ในการจัดระบบบริการสาธารณะขององค์การบริหารส่วนจังหวัด</w:t>
            </w:r>
          </w:p>
          <w:p w:rsidR="00533E02" w:rsidRDefault="00000000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firstLine="829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val="th-TH" w:bidi="th-TH"/>
              </w:rPr>
              <w:t>ประกาศคณะกรรมการการกระจายอำนาจให้แก่องค์กรปกครองส่วนท้องถิ่น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</w:rPr>
              <w:t xml:space="preserve">           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val="th-TH" w:bidi="th-TH"/>
              </w:rPr>
              <w:t>เรื่อง หลักเกณฑ์การสนับสนุนขององค์การบริหารส่วนจังหวัด เทศบาล และองค์การบริหารส่วนตำบลในการให้บริการสาธารณะ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5)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ระเบียบกระทรวงมหาดไทย ว่าด้วยการรับเงิน การเบิกจ่ายเงิน การฝากเงิน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การเก็บรักษาเงินและการตรวจเงินขององค์กรปกครองส่วนท้องถิ่น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 2547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-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 xml:space="preserve">89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องค์กรปกครองส่วนท้องถิ่นอาจจ่ายขาดจากเงินสะสมได้ไม่เกินร้อยละ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สี่สิบของงบประมาณรายจ่ายเพื่อการลงทุนของปีนั้น โดยได้รับอนุมัติจากสภาท้องถิ่น ภายใต้เงื่อนไข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</w:p>
          <w:p w:rsidR="00533E02" w:rsidRDefault="00533E0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91 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 xml:space="preserve">ภายใต้บังคับข้อ 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 xml:space="preserve">89 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>ในกรณีฉุกเฉินที่มีสาธารณภัยเกิดขึ้น ให้ผู้บริหาร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ท้องถิ่นอนุมัติให้จ่ายขาด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เงินสะสมได้ตามความจำเป็นในขณะนั้น โดยให้คำนึงถึงฐานะการเงิน การคลังขององค์กรปกครองส่วนท้องถิ่นนั้น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6) </w:t>
            </w:r>
            <w:r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val="th-TH" w:bidi="th-TH"/>
              </w:rPr>
              <w:t>ระเบียบกระทรวงมหาดไทย ว่าด้วยเงินอุดหนุนขององค์กรปกครองส่วนท้องถิ่น พ</w:t>
            </w:r>
            <w:r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. 2559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</w:t>
            </w:r>
            <w:r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 xml:space="preserve">4 </w:t>
            </w:r>
            <w:r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val="th-TH" w:bidi="th-TH"/>
              </w:rPr>
              <w:t>องค์กรปกครองส่วนท้องถิ่นอาจตั้งงบประมาณให้เงินอุดหนุนหน่วยงานที่ขอรับเงินอุดหนุนได้</w:t>
            </w:r>
            <w:r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...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7)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ระเบียบกระทรวงมหาดไทย ว่าด้วยค่าใช้จ่ายเพื่อช่วยเหลือประชาชนตาม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อำนาจหน้าที่ขององค์กรปกครองส่วนท้องถิ่น พ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 xml:space="preserve">. 2560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 xml:space="preserve">แก้ไขเพิ่มเติมถึง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 xml:space="preserve">ฉบับที่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2)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. 2561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กรณีเกิดสาธารณภัยในพื้นที่ขององค์กรปกครองส่วนท้องถิ่น ไม่ว่าจะมีการประกาศเขตให้ความช่วยเหลือผู้ประสบภัยพิบัติกรณีฉุกเฉินหรือไม่ก็ตาม องค์กรปกครองส่วนท้องถิ่นสามารถดำเนินการช่วยเหลือประชาชนในเบื้องต้น โดยฉับพลันทันที เพื่อ</w:t>
            </w:r>
            <w:r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การดำรงชีพ หรือบรรเทาความเดือดร้อนเฉพาะหน้า หรือระงับสาธารณภัย หรือเพื่อคุ้มครองชีวิต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และทรัพย์สิน หรือป้องกันภยันตรายที่จะเกิดแก่ประชาชน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ได้ตามความจำเป็น ภายใต้ขอบอำนาจหน้าที่ตามกฎหมาย โดยไม่ต้องเสนอคณะกรรมการพิจารณา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ในกรณีการช่วยเหลือประชาชน เพื่อเยียวยาและฟื้นฟูหลังเกิดสาธารณภัย หรือการส่งเสริมและพัฒนาคุณภาพชีวิต หรือการป้องกันและระงับโรคติดต่อ หรือการช่วยเหลือเกษตรกรผู้มีรายได้น้อยให้เสนอคณะกรรมการให้ความเห็นชอบก่อน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7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กรณีมีความจำเป็นต้องให้ความช่วยเหลือประชาชนเพื่อเยียวยาหรือฟื้นฟูหลังเกิดสาธารณภัย ให้องค์กรปกครองส่วนท้องถิ่นดำเนินการ ดังนี้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       (1)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กรณีมีการประกาศเขตการให้ความช่วยเหลือผู้ประสบภัยพิบัติกรณีฉุกเฉินในพื้นที่เกิดภัย ให้รายงานอำเภอ หรือจังหวัด หรือหน่วยงานที่เกี่ยวข้อง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เพื่อพิจารณานำเงินทดรองราชการเพื่อการช่วยเหลือผู้ประสบภัยพิบัติ ให้ความช่วยเหลือผู้ประสบภัย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                             (2)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กรณีมิได้ประกาศเขตให้ความช่วยเหลือผู้ประสบภัยพิบัติกรณีฉุกเฉินในพื้นที่เกิดภัย ในการช่วยเหลือประชาชน ให้องค์กรปกครองส่วนท้องถิ่นเสนอคณะกรรมการพิจารณาให้ความช่วยเหลือ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11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การให้ความช่วยเหลือประชาชนผู้ประสบสาธารณภัย หรือภัยพิบัติ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>ฉุกเฉิน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>มีลักษณะเป็นการช่วยเหลือที่จำเป็นที่ต้องแก้ไขโดยฉับพลันในการดำรงชีพและความเป็นอยู่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ของประชาชน หรือเป็นการซ่อมแซมให้คืนสู่สภาพเดิม อันเป็นการบรรเทาความเดือดร้อนเฉพาะหน้า องค์กรปกครองส่วนท้องถิ่นสามารถให้ความช่วยเหลือได้ทันที ภายใต้ขอบอำนาจหน้าที่ตามกฎหมาย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กรณีสิ่งสาธารณประโยชน์ที่อยู่ในความรับผิดชอบขององค์กรปกครอง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ส่วนท้องถิ่นได้รับความเสียหาย หากองค์กรปกครองส่วนท้องถิ่นเห็นว่า การซ่อมแซมให้คืนสู่สภาพเดิมจะไม่คุ้มค่าและการก่อสร้างใหม่จะเกิดประโยชน์ต่อทางราชการมากกว่าให้เสนอคณะกรรมการเป็นผู้พิจารณาให้ความเห็นชอบก่อนการใช้จ่ายงบประมาณ โดยให้คำนึงถึงสถานะทางการเงินการคลัง</w:t>
            </w:r>
          </w:p>
          <w:p w:rsidR="00533E02" w:rsidRDefault="00533E0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16 (1)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การช่วยเหลือผู้ประสบสาธารณภัย หรือภัยพิบัติฉุกเฉินให้องค์กรปกครองส่วนท้องถิ่นพิจารณาใช้จ่ายงบประมาณช่วยเหลือประชาชนตามหลักเกณฑ์ของกระทรวงการคลัง โดยอนุโลม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18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กรณีเกิดสาธารณภัยฉุกเฉิน จำเป็นเร่งด่วน ให้องค์กรปกครองส่วนท้องถิ่นเบิกจ่ายจากงบกลาง ประเภทเงินสำรองจ่าย ในข้อบัญญัติหรือเทศบัญญัติงบประมาณรายจ่ายประจำปี โดยโครงการ ไม่จำเป็นต้องอยู่ในแผนพัฒนาท้องถิ่น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8)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ระเบียบกระทรวงมหาดไทย ว่าด้วยการเบิกค่าใช้จ่ายให้แก่อาสาสมัครป้องกันภัยฝ่ายพลเรือนขององค์กรปกครองส่วนท้องถิ่น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 2560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5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ในกรณีที่องค์กรปกครองส่วนท้องถิ่นมีความจำเป็นต้องเบิกจ่ายค่าใช้จ่ายให้แก่อาสาสมัคร เพื่อเป็นค่าป่วยการชดเชยการงานหรือเวลาที่เสียไป เพื่อสนับสนุนการปฏิบัติหน้าที่ในการป้องกันและบรรเทาสาธารณภัยตามกฎหมายว่าด้วยการป้องกันและบรรเทาสาธารณภัย ให้องค์กรปกครองส่วนท้องถิ่นมีสิทธิเบิกจ่ายได้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9)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ระเบียบคณะกรรมการป้องกันและบรรเทาสาธารณภัยแห่งชาติ ว่าด้วยค่าใช้จ่ายของอาสาสมัครในการป้องกันและบรรเทาสาธารณภัย พ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 2560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4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อาสาสมัครที่ได้รับคำสั่งจากผู้อำนวยการ ผู้บัญชาการ นายกรัฐมนตรี หรือรองนายกรัฐมนตรีซึ่งนายกรัฐมนตรีมอบหมาย แล้วแต่กรณี เพื่อการ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ป้องกันและบรรเทาสาธารณภัยในเขตพื้นที่หรือนอกเขตพื้นที่ได้รับค่าใช้จ่ายในอัตราต่อคนต่อวัน</w:t>
            </w:r>
          </w:p>
          <w:p w:rsidR="00533E02" w:rsidRDefault="00000000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5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องค์กรปกครองส่วนท้องถิ่นแห่งพื้นที่สามารถจ่ายค่าใช้จ่ายให้แก่อาสาสมัครในสังกัดของตนตามข้อ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4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ทั้งนี้ ให้คำนึงถึงฐานะทางการเงินการคลังขององค์กรปกครองส่วนท้องถิ่นด้วย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</w:p>
          <w:p w:rsidR="00533E02" w:rsidRDefault="0000000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before="6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     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ข้อ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กรณีมีการสั่งใช้อาสาสมัครซึ่งมิได้สังกัดองค์กรปกครองส่วนท้องถิ่นแห่งพื้นที่ ให้ต้นสังกัดเบิกจ่ายจากเงินงบประมาณของส่วนราชการ</w:t>
            </w:r>
          </w:p>
        </w:tc>
      </w:tr>
      <w:tr w:rsidR="00533E02">
        <w:trPr>
          <w:jc w:val="center"/>
        </w:trPr>
        <w:tc>
          <w:tcPr>
            <w:tcW w:w="2268" w:type="dxa"/>
            <w:shd w:val="clear" w:color="auto" w:fill="auto"/>
          </w:tcPr>
          <w:p w:rsidR="00533E02" w:rsidRDefault="0000000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 xml:space="preserve">(3) 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 xml:space="preserve">งบบูรณาการเชิงยุทธศาสตร์ 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Agenda)</w:t>
            </w:r>
          </w:p>
          <w:p w:rsidR="00533E02" w:rsidRDefault="00533E02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ind w:left="313" w:hanging="313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6941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เป็นการจัดทำงบประมาณในลักษณะบูรณาการเชิงยุทธศาสตร์ โดยการจัดทำแผนงานยุทธศาสตร์ที่เป็นนโยบายสำคัญเร่งด่วนของรัฐบาลและนโยบายที่สำคัญของประเทศ ซึ่งมีการดำเนินงานร่วมกันหลายหน่วยงานภายใต้เป้าหมายและวัตถุประสงค์เดียวกัน </w:t>
            </w:r>
          </w:p>
          <w:p w:rsidR="00533E02" w:rsidRDefault="00533E02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</w:tbl>
    <w:p w:rsidR="00533E02" w:rsidRDefault="00533E02">
      <w:pPr>
        <w:tabs>
          <w:tab w:val="left" w:pos="709"/>
          <w:tab w:val="left" w:pos="993"/>
          <w:tab w:val="left" w:pos="1276"/>
        </w:tabs>
        <w:ind w:left="426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000000">
      <w:pPr>
        <w:tabs>
          <w:tab w:val="left" w:pos="709"/>
          <w:tab w:val="left" w:pos="993"/>
          <w:tab w:val="left" w:pos="1276"/>
        </w:tabs>
        <w:ind w:left="426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br w:type="page"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lastRenderedPageBreak/>
        <w:tab/>
        <w:t>2.8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.2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งบกลาง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533E02">
        <w:trPr>
          <w:trHeight w:val="797"/>
          <w:tblHeader/>
          <w:jc w:val="center"/>
        </w:trPr>
        <w:tc>
          <w:tcPr>
            <w:tcW w:w="2547" w:type="dxa"/>
            <w:shd w:val="clear" w:color="auto" w:fill="D9D9D9"/>
          </w:tcPr>
          <w:p w:rsidR="00533E02" w:rsidRDefault="00000000">
            <w:pPr>
              <w:spacing w:before="120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bookmarkStart w:id="11" w:name="_Hlk54191970"/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งบประมาณ</w:t>
            </w:r>
          </w:p>
          <w:p w:rsidR="00533E02" w:rsidRDefault="00533E0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6804" w:type="dxa"/>
            <w:shd w:val="clear" w:color="auto" w:fill="D9D9D9"/>
          </w:tcPr>
          <w:p w:rsidR="00533E02" w:rsidRDefault="00000000">
            <w:pPr>
              <w:spacing w:before="120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สาระสำคัญ</w:t>
            </w:r>
          </w:p>
          <w:p w:rsidR="00533E02" w:rsidRDefault="00533E0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</w:tr>
      <w:tr w:rsidR="00533E02">
        <w:trPr>
          <w:jc w:val="center"/>
        </w:trPr>
        <w:tc>
          <w:tcPr>
            <w:tcW w:w="2547" w:type="dxa"/>
            <w:shd w:val="clear" w:color="auto" w:fill="auto"/>
          </w:tcPr>
          <w:p w:rsidR="00533E02" w:rsidRDefault="00000000">
            <w:pP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bookmarkStart w:id="12" w:name="_Hlk66096111"/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 xml:space="preserve">1. </w:t>
            </w:r>
            <w:r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szCs w:val="28"/>
                <w:cs/>
                <w:lang w:val="th-TH" w:bidi="th-TH"/>
              </w:rPr>
              <w:t>เงินทดรองราชการ          ตามระเบียบกระทรวงการคลัง ว่าด้วยเงินทดรองราชการ     เพื่อช่วยเหลือ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ผู้ประสบภัยพิบัติกรณีฉุกเฉิน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:rsidR="00533E02" w:rsidRDefault="00000000">
            <w:pPr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เมื่อคาดหมายว่าจะเกิดภัยพิบัติขึ้นในเวลาอันใกล้ หรือเกิดภัยพิบัติขึ้นในพื้นที่ใด ให้จังหวัด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/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กรุงเทพมหานคร หรือส่วนราชการที่มีเงินทดรองราชการใช้วงเงินทดรองราชการในระหว่างที่ยังไม่ได้รับการจัดสรรเงินงบประมาณรายจ่าย มีวัตถุประสงค์เพื่อดำเนินการช่วยเหลือโดย</w:t>
            </w:r>
            <w:r>
              <w:rPr>
                <w:rFonts w:ascii="TH SarabunIT๙" w:eastAsia="Calibri" w:hAnsi="TH SarabunIT๙" w:cs="TH SarabunIT๙"/>
                <w:spacing w:val="-14"/>
                <w:sz w:val="28"/>
                <w:szCs w:val="28"/>
                <w:cs/>
                <w:lang w:val="th-TH" w:bidi="th-TH"/>
              </w:rPr>
              <w:t>เร่งด่วนตามความจำเป็นและเหมาะสม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โดยมุ่งหมายที่จะ</w:t>
            </w:r>
            <w:r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  <w:lang w:val="th-TH" w:bidi="th-TH"/>
              </w:rPr>
              <w:t>บรรเทาความเดือดร้อนเฉพาะหน้าของผู้ประสบภัยพิบัติ</w:t>
            </w:r>
            <w:r>
              <w:rPr>
                <w:rFonts w:ascii="TH SarabunIT๙" w:eastAsia="Calibri" w:hAnsi="TH SarabunIT๙" w:cs="TH SarabunIT๙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  <w:lang w:val="th-TH" w:bidi="th-TH"/>
              </w:rPr>
              <w:t>แต่มิได้มุ่งหมายที่จะชดใช้ความเสียหายให้แก่ผู้ใด การใช้จ่ายเงินต้องเป็นค่าใช้จ่ายที่จำเป็นในการดำรงชีพและความเป็นอยู่ของประชาชนหรือเป็นการซ่อมแซมให้คืนสู่สภาพเดิม อันเป็นการบรรเทาความเดือดร้อนเฉพาะหน้า โดยไม่สามารถใช้จ่ายเงินทดรองราชการเพื่อสร้างสิ่งก่อสร้างใหม่ได้ ซึ่งการเบิกจ่ายเงินให้ถือ</w:t>
            </w:r>
            <w:r>
              <w:rPr>
                <w:rFonts w:ascii="TH SarabunIT๙" w:eastAsia="Calibri" w:hAnsi="TH SarabunIT๙" w:cs="TH SarabunIT๙"/>
                <w:spacing w:val="-12"/>
                <w:sz w:val="28"/>
                <w:szCs w:val="28"/>
                <w:cs/>
                <w:lang w:val="th-TH" w:bidi="th-TH"/>
              </w:rPr>
              <w:t>ปฏิบัติตามหลักเกณฑ์ วิธีการ และอัตราการช่วยเหลือที่กระทรวงการคลังกำหนด โดยมีแนวทาง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การใช้จ่ายเงินทดรองราชการตามระเบียบกระทรวงการคลัง ว่าด้วยเงินทดรองราชการ เพื่อช่วยเหลือผู้ประสบภัยพิบัติกรณีฉุกเฉิน</w:t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ดังนี้</w:t>
            </w:r>
          </w:p>
          <w:p w:rsidR="00533E02" w:rsidRDefault="00000000">
            <w:pPr>
              <w:tabs>
                <w:tab w:val="left" w:pos="742"/>
                <w:tab w:val="left" w:pos="1026"/>
                <w:tab w:val="left" w:pos="1593"/>
              </w:tabs>
              <w:ind w:left="28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ab/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(1)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ab/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วงเงินในเชิงป้องกันหรือยับยั้ง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เมื่อคาดหมายว่าจะเกิดภัยพิบัติกรณีฉุกเฉินขึ้นในเวลาอันใกล้ และจำเป็นต้องรีบดำเนินการโดยฉับพลัน ให้จังหวัด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val="th-TH" w:bidi="th-TH"/>
              </w:rPr>
              <w:t>กรุงเทพมหานคร  ใช้เงินในเชิงป้องกันหรือยับยั้งภัยพิบัติกรณีฉุกเฉินนั้นได้ โดยไม่ต้องประกาศเขตการให้ความช่วยเหลือผู้ประสบภัยพิบัติกรณีฉุกเฉิน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 xml:space="preserve">ภายในวงเงินไม่เกิน 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</w:rPr>
              <w:t xml:space="preserve">10,000,000  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บาท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533E02" w:rsidRDefault="00000000">
            <w:pPr>
              <w:tabs>
                <w:tab w:val="left" w:pos="742"/>
                <w:tab w:val="left" w:pos="1026"/>
                <w:tab w:val="left" w:pos="1593"/>
              </w:tabs>
              <w:ind w:left="28"/>
              <w:jc w:val="thaiDistribute"/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ab/>
            </w:r>
            <w:r>
              <w:rPr>
                <w:rFonts w:ascii="TH SarabunIT๙" w:hAnsi="TH SarabunIT๙" w:cs="TH SarabunIT๙"/>
                <w:sz w:val="28"/>
                <w:szCs w:val="28"/>
              </w:rPr>
              <w:tab/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(1.1)</w:t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ในกรณีกรุงเทพมหานคร ให้เป็นอำนาจหน้าที่ของกรมป้องกันและบรรเทาสาธารณภัย โดยอธิบดีกรมป้องกันและบรรเทาสาธารณภัยเป็นผู้มีอำนาจอนุมัติจ่ายเงิน</w:t>
            </w:r>
          </w:p>
          <w:p w:rsidR="00533E02" w:rsidRDefault="00000000">
            <w:pPr>
              <w:tabs>
                <w:tab w:val="left" w:pos="742"/>
                <w:tab w:val="left" w:pos="1026"/>
                <w:tab w:val="left" w:pos="1593"/>
              </w:tabs>
              <w:ind w:left="28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ab/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ab/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(1.2)</w:t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ในกรณีจังหวัดอื่น ให้เป็นอำนาจของสำนักงานป้องกันและบรรเทา     สาธารณภัยจังหวัด โดยผู้ว่าราชการจังหวัดเป็นผู้มีอำนาจอนุมัติจ่ายเงิน</w:t>
            </w:r>
          </w:p>
          <w:p w:rsidR="00533E02" w:rsidRDefault="00000000">
            <w:pPr>
              <w:tabs>
                <w:tab w:val="left" w:pos="742"/>
                <w:tab w:val="left" w:pos="1026"/>
                <w:tab w:val="left" w:pos="1593"/>
              </w:tabs>
              <w:ind w:left="28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ab/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โดยการใช้จ่ายเงินให้เป็นไปตามหลักเกณฑ์ วิธีการ และเงื่อนไขที่กรมป้องกันและบรรเทาสาธารณภัยกำหนด โดยความเห็นชอบของกระทรวงการคลัง</w:t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ab/>
            </w:r>
          </w:p>
          <w:p w:rsidR="00533E02" w:rsidRDefault="00000000">
            <w:pPr>
              <w:tabs>
                <w:tab w:val="left" w:pos="742"/>
                <w:tab w:val="left" w:pos="1026"/>
                <w:tab w:val="left" w:pos="1593"/>
              </w:tabs>
              <w:ind w:left="28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ab/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(2)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ab/>
            </w:r>
            <w:r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szCs w:val="28"/>
                <w:cs/>
                <w:lang w:val="th-TH" w:bidi="th-TH"/>
              </w:rPr>
              <w:t xml:space="preserve">วงเงินในการช่วยเหลือผู้ประสบภัยพิบัติ 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เมื่อภัยพิบัติฉุกเฉินเกิดขึ้นในท้องที่</w:t>
            </w:r>
            <w:r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ให้ผู้มีอำนาจดำเนินการประกาศให้ท้องที่นั้น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เป็นเขตการให้ความช่วยเหลือผู้ประสบภัยพิบัติกรณีฉุกเฉิน ตามหลักเกณฑ์ ดังต่อไปนี้</w:t>
            </w:r>
          </w:p>
          <w:p w:rsidR="00533E02" w:rsidRDefault="00000000">
            <w:pPr>
              <w:tabs>
                <w:tab w:val="left" w:pos="742"/>
                <w:tab w:val="left" w:pos="1026"/>
                <w:tab w:val="left" w:pos="1593"/>
              </w:tabs>
              <w:ind w:left="28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ab/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ab/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(2.1)</w:t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กรณีเกิดในกรุงเทพมหานคร ให้เป็นอำนาจของอธิบดีกรมป้องกัน</w:t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    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และบรรเทาสาธารณภัย</w:t>
            </w:r>
          </w:p>
          <w:p w:rsidR="00533E02" w:rsidRDefault="00000000">
            <w:pPr>
              <w:tabs>
                <w:tab w:val="left" w:pos="742"/>
                <w:tab w:val="left" w:pos="1026"/>
                <w:tab w:val="left" w:pos="1593"/>
              </w:tabs>
              <w:ind w:left="28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ab/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ab/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(2.2)</w:t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 xml:space="preserve">กรณีเกิดในจังหวัดอื่น ให้เป็นอำนาจของผู้ว่าราชการจังหวัดร่วมกับคณะกรรมการให้ความช่วยเหลือผู้ประสบภัยพิบัติจังหวัด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ก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ช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ภ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.)</w:t>
            </w:r>
          </w:p>
          <w:p w:rsidR="00533E02" w:rsidRDefault="00000000">
            <w:pPr>
              <w:ind w:left="30"/>
              <w:jc w:val="thaiDistribute"/>
              <w:rPr>
                <w:rFonts w:ascii="TH SarabunIT๙" w:eastAsia="Calibri" w:hAnsi="TH SarabunIT๙" w:cs="TH SarabunIT๙"/>
                <w:spacing w:val="-2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ab/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เมื่อได้มีการประกาศให้ท้องที่นั้นเป็นเขตการให้ความช่วยเหลือผู้ประสบภัยพิบัติกรณีฉุกเฉินแล้วให้ส่วนราชการหรือหน่วยงานที่เกี่ยวข้องดำเนินการช่วยเหลือผู้ประสบภัยตามหลักเกณฑ์และวิธีการที่กำหนดตาม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ระเบียบกระทรวงการคลัง ว่าด้วยเงินทดรองราชการ     เพื่อช่วยเหลือ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ผู้ประสบภัยพิบัติกรณีฉุกเฉิน</w:t>
            </w:r>
          </w:p>
        </w:tc>
      </w:tr>
      <w:tr w:rsidR="00533E02">
        <w:trPr>
          <w:jc w:val="center"/>
        </w:trPr>
        <w:tc>
          <w:tcPr>
            <w:tcW w:w="2547" w:type="dxa"/>
            <w:shd w:val="clear" w:color="auto" w:fill="auto"/>
          </w:tcPr>
          <w:p w:rsidR="00533E02" w:rsidRDefault="00000000">
            <w:pPr>
              <w:rPr>
                <w:rFonts w:ascii="TH SarabunIT๙" w:eastAsia="Calibri" w:hAnsi="TH SarabunIT๙" w:cs="TH SarabunIT๙"/>
                <w:b/>
                <w:bCs/>
                <w:sz w:val="22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 xml:space="preserve">2. </w:t>
            </w:r>
            <w:r>
              <w:rPr>
                <w:rFonts w:ascii="TH SarabunIT๙" w:eastAsia="Calibri" w:hAnsi="TH SarabunIT๙" w:cs="TH SarabunIT๙"/>
                <w:b/>
                <w:bCs/>
                <w:spacing w:val="-14"/>
                <w:sz w:val="22"/>
                <w:szCs w:val="28"/>
                <w:cs/>
                <w:lang w:val="th-TH" w:bidi="th-TH"/>
              </w:rPr>
              <w:t>เงินสำรองจ่าย เพื่อกรณีฉุกเฉิน</w:t>
            </w:r>
            <w:r>
              <w:rPr>
                <w:rFonts w:ascii="TH SarabunIT๙" w:eastAsia="Calibri" w:hAnsi="TH SarabunIT๙" w:cs="TH SarabunIT๙"/>
                <w:b/>
                <w:bCs/>
                <w:sz w:val="22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b/>
                <w:bCs/>
                <w:spacing w:val="-20"/>
                <w:sz w:val="22"/>
                <w:szCs w:val="28"/>
                <w:cs/>
                <w:lang w:val="th-TH" w:bidi="th-TH"/>
              </w:rPr>
              <w:t>หรือจำเป็นเร่งด่วนที่ต้องดำเนินการ</w:t>
            </w:r>
            <w:r>
              <w:rPr>
                <w:rFonts w:ascii="TH SarabunIT๙" w:eastAsia="Calibri" w:hAnsi="TH SarabunIT๙" w:cs="TH SarabunIT๙"/>
                <w:b/>
                <w:bCs/>
                <w:sz w:val="22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b/>
                <w:bCs/>
                <w:sz w:val="22"/>
                <w:szCs w:val="28"/>
                <w:cs/>
                <w:lang w:val="th-TH" w:bidi="th-TH"/>
              </w:rPr>
              <w:t>โครงการตามนโยบายรัฐบาล</w:t>
            </w:r>
          </w:p>
          <w:p w:rsidR="00533E02" w:rsidRDefault="00533E02">
            <w:pPr>
              <w:spacing w:before="60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6804" w:type="dxa"/>
            <w:shd w:val="clear" w:color="auto" w:fill="auto"/>
          </w:tcPr>
          <w:p w:rsidR="00533E02" w:rsidRDefault="00000000">
            <w:pPr>
              <w:spacing w:before="60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กรณีส่วนราชการหรือรัฐวิสาหกิจใดมีความจำเป็นต้องใช้จ่ายงบประมาณ นอกเหนือจากที่ได้รับ</w:t>
            </w:r>
            <w:r>
              <w:rPr>
                <w:rFonts w:ascii="TH SarabunIT๙" w:eastAsia="Calibri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การจัดสรรหรือได้รับการจัดสรรงบประมาณแล้วไม่เพียงพอและมีความจำเป็น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 xml:space="preserve">เร่งด่วนที่จะต้องรีบดำเนินการ เพื่อมิให้เกิดความเสียหายแก่ทางราชการ ให้ส่วนราชการขอรับจัดสรรงบประมาณรายจ่ายงบกลาง รายการเงินสำรองจ่ายเพื่อกรณีฉุกเฉินหรือจำเป็น ให้กระทำได้ในกรณีที่เป็นรายจ่าย ดังนี้ </w:t>
            </w:r>
          </w:p>
          <w:p w:rsidR="00533E02" w:rsidRDefault="00000000">
            <w:pPr>
              <w:spacing w:before="60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ab/>
              <w:t xml:space="preserve">(1)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เป็นรายจ่ายเพื่อการป้องกันหรือแก้ไขสถานการณ์อันมีผลกระทบต่อความสงบเรียบร้อยของประชาชน หรือความมั่นคงของรัฐ</w:t>
            </w:r>
          </w:p>
          <w:p w:rsidR="00533E02" w:rsidRDefault="00000000">
            <w:pPr>
              <w:spacing w:before="60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ab/>
            </w:r>
            <w:r>
              <w:rPr>
                <w:rFonts w:ascii="TH SarabunIT๙" w:eastAsia="Calibri" w:hAnsi="TH SarabunIT๙" w:cs="TH SarabunIT๙"/>
                <w:spacing w:val="-8"/>
                <w:sz w:val="28"/>
                <w:szCs w:val="28"/>
                <w:cs/>
              </w:rPr>
              <w:t xml:space="preserve">(2) </w:t>
            </w:r>
            <w:r>
              <w:rPr>
                <w:rFonts w:ascii="TH SarabunIT๙" w:eastAsia="Calibri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>เป็นรายจ่ายที่จำเป็นต้องจ่ายเพื่อการเยียวยาหรือบรรเทาความเสียหายจากภัยพิบัติ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สาธารณะร้ายแรง</w:t>
            </w:r>
          </w:p>
          <w:p w:rsidR="00533E02" w:rsidRDefault="00000000">
            <w:pPr>
              <w:spacing w:before="60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lastRenderedPageBreak/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ab/>
            </w:r>
            <w:r>
              <w:rPr>
                <w:rFonts w:ascii="TH SarabunIT๙" w:eastAsia="Calibri" w:hAnsi="TH SarabunIT๙" w:cs="TH SarabunIT๙"/>
                <w:spacing w:val="12"/>
                <w:sz w:val="28"/>
                <w:szCs w:val="28"/>
                <w:cs/>
              </w:rPr>
              <w:t xml:space="preserve">(3) </w:t>
            </w:r>
            <w:r>
              <w:rPr>
                <w:rFonts w:ascii="TH SarabunIT๙" w:eastAsia="Calibri" w:hAnsi="TH SarabunIT๙" w:cs="TH SarabunIT๙"/>
                <w:spacing w:val="12"/>
                <w:sz w:val="28"/>
                <w:szCs w:val="28"/>
                <w:cs/>
                <w:lang w:val="th-TH" w:bidi="th-TH"/>
              </w:rPr>
              <w:t>เป็นรายจ่ายที่ได้รับจัดสรรงบประมาณไว้แล้วแต่มีจำนวนไม่เพียงพอ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และมีความจำเป็นเร่งด่วนของรัฐต้องใช้จ่ายหรือก่อหนี้ผูกพันงบประมาณโดยเร็ว</w:t>
            </w:r>
          </w:p>
          <w:p w:rsidR="00533E02" w:rsidRDefault="00000000">
            <w:pPr>
              <w:spacing w:before="60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ab/>
              <w:t xml:space="preserve">(4)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เป็นรายจ่ายที่ไม่ได้รับจัดสรรงบประมาณ แต่มีภารกิจจำเป็นเร่งด่วนที่จะต้องดำเนินการและต้องใช้จ่ายหรือก่อหนี้ผูกพันงบประมาณโดยเร็ว</w:t>
            </w:r>
          </w:p>
          <w:p w:rsidR="00533E02" w:rsidRDefault="00000000">
            <w:pPr>
              <w:spacing w:before="60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ab/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ทั้งนี้ ให้ดำเนินการตามระเบียบว่าด้วยการบริหารงบประมาณรายจ่ายงบกลาง รายการเงินสำรองจ่าย เพื่อกรณีฉุกเฉินหรือจำเป็น พ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.2562</w:t>
            </w:r>
          </w:p>
        </w:tc>
      </w:tr>
    </w:tbl>
    <w:bookmarkEnd w:id="11"/>
    <w:bookmarkEnd w:id="12"/>
    <w:p w:rsidR="00533E02" w:rsidRDefault="00000000">
      <w:pPr>
        <w:tabs>
          <w:tab w:val="left" w:pos="1276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 xml:space="preserve">     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2.8.3 </w:t>
      </w:r>
      <w:r>
        <w:rPr>
          <w:rFonts w:ascii="TH SarabunIT๙" w:eastAsia="Calibri" w:hAnsi="TH SarabunIT๙" w:cs="TH SarabunIT๙"/>
          <w:b/>
          <w:bCs/>
          <w:spacing w:val="10"/>
          <w:sz w:val="32"/>
          <w:szCs w:val="32"/>
          <w:cs/>
          <w:lang w:val="th-TH" w:bidi="th-TH"/>
        </w:rPr>
        <w:t>เงินนอกงบประมาณ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เป็นบรรดาเงินทั้งปวงที่หน่วยงานของรัฐจัดเก็บหรือได้รับไว้เป็นกรรมสิทธิ์ตามกฎหมาย ระเบียบ ข้อบังคับ หรือจากนิติกรรมหรือนิติเหตุ หรือกรณีอื่นใด ที่ต้องนำส่งคลัง แต่มีกฎหมายอนุญาตให้สามารถเก็บไว้ใช้จ่ายได้ โดยไม่ต้องนำส่งคลัง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533E02">
        <w:trPr>
          <w:tblHeader/>
          <w:jc w:val="center"/>
        </w:trPr>
        <w:tc>
          <w:tcPr>
            <w:tcW w:w="2547" w:type="dxa"/>
            <w:shd w:val="clear" w:color="auto" w:fill="D9D9D9"/>
          </w:tcPr>
          <w:p w:rsidR="00533E02" w:rsidRDefault="00000000">
            <w:pPr>
              <w:spacing w:before="120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งบประมาณ</w:t>
            </w:r>
          </w:p>
          <w:p w:rsidR="00533E02" w:rsidRDefault="00533E0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6804" w:type="dxa"/>
            <w:shd w:val="clear" w:color="auto" w:fill="D9D9D9"/>
          </w:tcPr>
          <w:p w:rsidR="00533E02" w:rsidRDefault="00000000">
            <w:pPr>
              <w:spacing w:before="120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สาระสำคัญ</w:t>
            </w:r>
          </w:p>
          <w:p w:rsidR="00533E02" w:rsidRDefault="00533E0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</w:tr>
      <w:tr w:rsidR="00533E02">
        <w:trPr>
          <w:jc w:val="center"/>
        </w:trPr>
        <w:tc>
          <w:tcPr>
            <w:tcW w:w="2547" w:type="dxa"/>
            <w:shd w:val="clear" w:color="auto" w:fill="auto"/>
          </w:tcPr>
          <w:p w:rsidR="00533E02" w:rsidRDefault="00000000">
            <w:pPr>
              <w:spacing w:before="60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10"/>
                <w:sz w:val="28"/>
                <w:szCs w:val="28"/>
                <w:cs/>
                <w:lang w:val="th-TH" w:bidi="th-TH"/>
              </w:rPr>
              <w:t xml:space="preserve">งบประมาณสนับสนุน      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จากองค์กร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/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หน่วยงานต่าง ๆ ภาคเอกชน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ทั้งในประเทศ  และระหว่างประเทศ</w:t>
            </w:r>
          </w:p>
        </w:tc>
        <w:tc>
          <w:tcPr>
            <w:tcW w:w="6804" w:type="dxa"/>
            <w:shd w:val="clear" w:color="auto" w:fill="auto"/>
          </w:tcPr>
          <w:p w:rsidR="00533E02" w:rsidRDefault="00000000">
            <w:pPr>
              <w:tabs>
                <w:tab w:val="left" w:pos="1276"/>
              </w:tabs>
              <w:jc w:val="thaiDistribute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spacing w:val="-8"/>
                <w:sz w:val="28"/>
                <w:szCs w:val="28"/>
                <w:cs/>
                <w:lang w:val="th-TH" w:bidi="th-TH"/>
              </w:rPr>
              <w:t>เพื่อสนับสนุนการดำเนินกิจการที่เกี่ยวข้องกับการป้องกันและบรรเทาสาธารณภัย โดยกรมป้องกั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น</w:t>
            </w:r>
            <w:r>
              <w:rPr>
                <w:rFonts w:ascii="TH SarabunIT๙" w:eastAsia="Calibri" w:hAnsi="TH SarabunIT๙" w:cs="TH SarabunIT๙"/>
                <w:spacing w:val="6"/>
                <w:sz w:val="28"/>
                <w:szCs w:val="28"/>
                <w:cs/>
                <w:lang w:val="th-TH" w:bidi="th-TH"/>
              </w:rPr>
              <w:t>และบรรเทาสาธารณภัย เป็นหน่วยงานกลางในการประสานและผลักดันการดำเนินงาน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ให้เป็นไปตามหลักการ ข้อกำหนดและเงื่อนไขขององค์กรผู้ให้การสนับสนุน และไม่ขัดแย้งกับแนวทางการดำเนินงานในแผนการป้องกันและบรรเทาสาธารณภัยแห่งชาติ พ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. </w:t>
            </w:r>
            <w:r>
              <w:rPr>
                <w:rFonts w:ascii="TH SarabunIT๙" w:eastAsia="Calibri" w:hAnsi="TH SarabunIT๙" w:cs="TH SarabunIT๙"/>
                <w:sz w:val="28"/>
                <w:szCs w:val="28"/>
              </w:rPr>
              <w:t xml:space="preserve">….  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โดยแบ่งเป็นเงินบริจาค กองทุน และอื่นๆ ดังนี้</w:t>
            </w:r>
          </w:p>
          <w:p w:rsidR="00533E02" w:rsidRDefault="00000000">
            <w:pPr>
              <w:tabs>
                <w:tab w:val="left" w:pos="1276"/>
              </w:tabs>
              <w:contextualSpacing/>
              <w:jc w:val="thaiDistribute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szCs w:val="28"/>
                <w:cs/>
              </w:rPr>
              <w:t xml:space="preserve">(1) </w:t>
            </w:r>
            <w:r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szCs w:val="28"/>
                <w:cs/>
                <w:lang w:val="th-TH" w:bidi="th-TH"/>
              </w:rPr>
              <w:t>เงินบริจาค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</w:rPr>
              <w:t xml:space="preserve">  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>คือ เงินหรือทรัพย์สินที่มีผู้บริจาค รวมทั้งดอกผลที่เกิดจากเงินหรือทรัพย์สิน</w:t>
            </w:r>
            <w:r>
              <w:rPr>
                <w:rFonts w:ascii="TH SarabunIT๙" w:eastAsia="Calibri" w:hAnsi="TH SarabunIT๙" w:cs="TH SarabunIT๙"/>
                <w:spacing w:val="4"/>
                <w:sz w:val="28"/>
                <w:szCs w:val="28"/>
                <w:cs/>
                <w:lang w:val="th-TH" w:bidi="th-TH"/>
              </w:rPr>
              <w:t>ดังกล่าว โดยการใช้เงินบริจาคให้เป็นไปตามระเบียบกระทรวงการคลังว่าด้วยการรับเงิน</w:t>
            </w:r>
            <w:r>
              <w:rPr>
                <w:rFonts w:ascii="TH SarabunIT๙" w:eastAsia="Calibri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หรือทรัพย์สินที่มีผู้บริจาคให้ทางราชการ พ</w:t>
            </w:r>
            <w:r>
              <w:rPr>
                <w:rFonts w:ascii="TH SarabunIT๙" w:eastAsia="Calibri" w:hAnsi="TH SarabunIT๙" w:cs="TH SarabunIT๙"/>
                <w:spacing w:val="-4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eastAsia="Calibri" w:hAnsi="TH SarabunIT๙" w:cs="TH SarabunIT๙"/>
                <w:spacing w:val="-4"/>
                <w:sz w:val="28"/>
                <w:szCs w:val="28"/>
                <w:cs/>
              </w:rPr>
              <w:t xml:space="preserve">. 2526  </w:t>
            </w:r>
            <w:r>
              <w:rPr>
                <w:rFonts w:ascii="TH SarabunIT๙" w:eastAsia="Calibri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และระเบียบสำนักนายกรัฐมนตรีว่าด้วย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การรับบริจาคและการให้ความช่วยเหลือผู้ประสบสาธารณภัย พ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. 2542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 xml:space="preserve">รวมถึงระเบียบกฎหมายที่เกี่ยวข้อง  </w:t>
            </w:r>
          </w:p>
          <w:p w:rsidR="00533E02" w:rsidRDefault="00000000">
            <w:pPr>
              <w:tabs>
                <w:tab w:val="left" w:pos="1276"/>
              </w:tabs>
              <w:jc w:val="thaiDistribute"/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szCs w:val="28"/>
                <w:cs/>
              </w:rPr>
              <w:t>(2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)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กองทุน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คือ</w:t>
            </w: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เงินหรือทรัพย์สินที่มีผู้บริจาคให้กองทุน รวมทั้งดอกผลที่เกิดจากเงินหรือทรัพย์สินดังกล่าว ซึ่งการใช้กองทุนในการช่วยเหลือผู้ประสบภัยให้เป็นไปตามระเบียบ</w:t>
            </w:r>
            <w:r>
              <w:rPr>
                <w:rFonts w:ascii="TH SarabunIT๙" w:eastAsia="Calibri" w:hAnsi="TH SarabunIT๙" w:cs="TH SarabunIT๙"/>
                <w:spacing w:val="-12"/>
                <w:sz w:val="28"/>
                <w:szCs w:val="28"/>
                <w:cs/>
                <w:lang w:val="th-TH" w:bidi="th-TH"/>
              </w:rPr>
              <w:t>กฎหมายที่เกี่ยวข้อง เช่น ระเบียบสำนักนายกรัฐมนตรีว่าด้วยการรับบริจาคและการให้ความช่วยเหลือ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ผู้ประสบสาธารณภัย พ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ศ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 xml:space="preserve">. 2542 </w:t>
            </w:r>
            <w:r>
              <w:rPr>
                <w:rFonts w:ascii="TH SarabunIT๙" w:eastAsia="Calibri" w:hAnsi="TH SarabunIT๙" w:cs="TH SarabunIT๙"/>
                <w:sz w:val="28"/>
                <w:szCs w:val="28"/>
                <w:cs/>
                <w:lang w:val="th-TH" w:bidi="th-TH"/>
              </w:rPr>
              <w:t>เป็นต้น</w:t>
            </w:r>
          </w:p>
          <w:p w:rsidR="00533E02" w:rsidRDefault="00000000">
            <w:pPr>
              <w:tabs>
                <w:tab w:val="left" w:pos="1276"/>
              </w:tabs>
              <w:jc w:val="thaiDistribute"/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szCs w:val="28"/>
                <w:cs/>
              </w:rPr>
              <w:t xml:space="preserve">(3)  </w:t>
            </w:r>
            <w:r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szCs w:val="28"/>
                <w:cs/>
                <w:lang w:val="th-TH" w:bidi="th-TH"/>
              </w:rPr>
              <w:t>อื่น ๆ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6"/>
                <w:sz w:val="28"/>
                <w:szCs w:val="28"/>
                <w:cs/>
                <w:lang w:val="th-TH" w:bidi="th-TH"/>
              </w:rPr>
              <w:t xml:space="preserve">คือ เงินสนับสนุนในการช่วยเหลือผู้ประสบภัยที่นอกเหนือจากเงินบริจาคและกองทุน </w:t>
            </w:r>
          </w:p>
        </w:tc>
      </w:tr>
    </w:tbl>
    <w:p w:rsidR="00533E02" w:rsidRDefault="00533E02">
      <w:pPr>
        <w:tabs>
          <w:tab w:val="left" w:pos="709"/>
          <w:tab w:val="left" w:pos="993"/>
          <w:tab w:val="left" w:pos="1276"/>
        </w:tabs>
        <w:ind w:left="426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709"/>
          <w:tab w:val="left" w:pos="993"/>
          <w:tab w:val="left" w:pos="1276"/>
        </w:tabs>
        <w:ind w:left="426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ทั้งนี้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กำหนดให้อำเภอตั้งงบประมาณในการป้องกันและบรรเทาสาธารณภัย การป้องกันและลดผลกระทบ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การเตรียมความพร้อมและการฟื้นฟูอย่างยั่งยืนตามระเบียบกฎหมายที่เกี่ยวข้อง</w:t>
      </w:r>
      <w:r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และดำเนินการผลักดันแผนงาน โครงการ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ในการป้องกันและบรรเทาสาธารณภัย เพื่อการลดความเสี่ยงจากสาธารณภัย ตามแผนการป้องกันและบรรเทาสาธารณภัยอำเภอบรรจุไว้ในแผนพัฒนาอำเภอ </w:t>
      </w: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533E02">
      <w:pPr>
        <w:jc w:val="thaiDistribute"/>
        <w:rPr>
          <w:rFonts w:ascii="TH SarabunIT๙" w:eastAsia="Calibri" w:hAnsi="TH SarabunIT๙" w:cs="TH SarabunIT๙"/>
          <w:sz w:val="32"/>
          <w:szCs w:val="32"/>
        </w:rPr>
        <w:sectPr w:rsidR="00533E02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pgSz w:w="11907" w:h="16840"/>
          <w:pgMar w:top="1077" w:right="1440" w:bottom="1077" w:left="1440" w:header="567" w:footer="284" w:gutter="0"/>
          <w:cols w:space="720"/>
          <w:docGrid w:linePitch="360"/>
        </w:sectPr>
      </w:pP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lastRenderedPageBreak/>
        <w:pict>
          <v:group id="Group 16" o:spid="_x0000_s1116" style="position:absolute;left:0;text-align:left;margin-left:62.05pt;margin-top:-27.4pt;width:591.45pt;height:159.35pt;z-index:251568640" coordsize="75114,2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">
            <v:roundrect id="สี่เหลี่ยมผืนผ้า: มุมมน 59" o:spid="_x0000_s1117" style="position:absolute;top:6381;width:14954;height:10014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" fillcolor="#bdd7ee" strokecolor="#ed7d31" strokeweight="3pt">
              <v:stroke joinstyle="miter"/>
              <v:textbox>
                <w:txbxContent>
                  <w:p w:rsidR="00533E02" w:rsidRDefault="00000000">
                    <w:pPr>
                      <w:jc w:val="center"/>
                      <w:rPr>
                        <w:cs/>
                        <w:lang w:bidi="th-TH"/>
                      </w:rPr>
                    </w:pPr>
                    <w:r>
                      <w:rPr>
                        <w:rFonts w:ascii="TH SarabunPSK" w:eastAsia="Calibri" w:hAnsi="TH SarabunPSK" w:cs="TH SarabunPSK" w:hint="cs"/>
                        <w:b/>
                        <w:bCs/>
                        <w:sz w:val="32"/>
                        <w:szCs w:val="32"/>
                        <w:cs/>
                      </w:rPr>
                      <w:t xml:space="preserve">2.8.1 </w:t>
                    </w:r>
                    <w:r>
                      <w:rPr>
                        <w:rFonts w:ascii="TH SarabunPSK" w:eastAsia="Calibri" w:hAnsi="TH SarabunPSK" w:cs="TH SarabunPSK" w:hint="cs"/>
                        <w:b/>
                        <w:bCs/>
                        <w:sz w:val="32"/>
                        <w:szCs w:val="32"/>
                        <w:cs/>
                        <w:lang w:val="th-TH" w:bidi="th-TH"/>
                      </w:rPr>
                      <w:t>งบประมาณรายจ่ายประจำปีของอำเภอ</w:t>
                    </w:r>
                  </w:p>
                </w:txbxContent>
              </v:textbox>
            </v:roundrect>
            <v:roundrect id="สี่เหลี่ยมผืนผ้า: มุมมน 60" o:spid="_x0000_s1118" style="position:absolute;left:18859;top:7429;width:12427;height:7334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" fillcolor="#bdd7ee" strokeweight="1.5pt">
              <v:stroke joinstyle="miter"/>
              <v:textbox>
                <w:txbxContent>
                  <w:p w:rsidR="00533E02" w:rsidRDefault="00000000">
                    <w:pPr>
                      <w:jc w:val="center"/>
                      <w:rPr>
                        <w:sz w:val="32"/>
                        <w:szCs w:val="32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sz w:val="32"/>
                        <w:szCs w:val="32"/>
                        <w:cs/>
                        <w:lang w:val="th-TH" w:bidi="th-TH"/>
                      </w:rPr>
                      <w:t>งบ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sz w:val="32"/>
                        <w:szCs w:val="32"/>
                        <w:cs/>
                        <w:lang w:val="th-TH" w:bidi="th-TH"/>
                      </w:rPr>
                      <w:t>ปกติ</w:t>
                    </w:r>
                  </w:p>
                </w:txbxContent>
              </v:textbox>
            </v:roundrect>
            <v:rect id="Rectangle 2" o:spid="_x0000_s1119" style="position:absolute;left:58197;top:5905;width:16917;height:4763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" fillcolor="#bdd7ee" strokecolor="#787878" strokeweight="1pt">
              <v:textbox>
                <w:txbxContent/>
              </v:textbox>
            </v:rect>
            <v:rect id="Rectangle 5" o:spid="_x0000_s1120" style="position:absolute;left:58197;top:11334;width:16917;height:4668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" fillcolor="#bdd7ee" strokecolor="#787878" strokeweight="1pt">
              <v:textbox>
                <w:txbxContent>
                  <w:p w:rsidR="00533E02" w:rsidRDefault="00000000">
                    <w:pPr>
                      <w:spacing w:before="120"/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  <w:lang w:val="th-TH" w:bidi="th-TH"/>
                      </w:rPr>
                      <w:t>องค์กร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  <w:lang w:val="th-TH" w:bidi="th-TH"/>
                      </w:rPr>
                      <w:t>ปกครองส่วนท้องถิ่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cs/>
                        <w:lang w:val="th-TH" w:bidi="th-TH"/>
                      </w:rPr>
                      <w:t xml:space="preserve">น 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28"/>
                        <w:cs/>
                      </w:rPr>
                    </w:pPr>
                  </w:p>
                </w:txbxContent>
              </v:textbox>
            </v:rect>
            <v:line id="ตัวเชื่อมต่อตรง 192" o:spid="_x0000_s1121" style="position:absolute" from="14954,10858" to="18910,1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" strokeweight="1.5pt">
              <v:stroke joinstyle="miter"/>
            </v:line>
            <v:line id="ตัวเชื่อมต่อตรง 193" o:spid="_x0000_s1122" style="position:absolute" from="31146,10953" to="36546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" strokeweight="1.5pt">
              <v:stroke joinstyle="miter"/>
            </v:line>
            <v:rect id="Rectangle 2" o:spid="_x0000_s1123" style="position:absolute;left:36099;top:14382;width:16920;height:5855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" fillcolor="#bdd7ee" strokecolor="#787878" strokeweight="1pt">
              <v:textbox style="mso-next-textbox:#Rectangle 2"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28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sz w:val="28"/>
                        <w:cs/>
                        <w:lang w:val="th-TH" w:bidi="th-TH"/>
                      </w:rPr>
                      <w:t>งบบูรณาการเชิงยุทธศาสตร์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28"/>
                        <w:cs/>
                      </w:rPr>
                      <w:t xml:space="preserve"> 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32"/>
                        <w:szCs w:val="32"/>
                      </w:rPr>
                      <w:t>Agenda)</w:t>
                    </w:r>
                  </w:p>
                  <w:p w:rsidR="00533E02" w:rsidRDefault="00000000">
                    <w:pPr>
                      <w:spacing w:before="120"/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28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28"/>
                        <w:cs/>
                        <w:lang w:val="th-TH" w:bidi="th-TH"/>
                      </w:rPr>
                      <w:t>จังหวัด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sz w:val="28"/>
                        <w:cs/>
                      </w:rPr>
                      <w:t xml:space="preserve"> 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28"/>
                        <w:cs/>
                        <w:lang w:val="th-TH" w:bidi="th-TH"/>
                      </w:rPr>
                      <w:t>และกลุ่มจังหวัด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</w:rPr>
                    </w:pPr>
                  </w:p>
                </w:txbxContent>
              </v:textbox>
            </v:rect>
            <v:rect id="Rectangle 2" o:spid="_x0000_s1124" style="position:absolute;left:36290;top:7429;width:16920;height:6480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" fillcolor="#bdd7ee" strokecolor="#787878" strokeweight="1pt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sz w:val="32"/>
                        <w:szCs w:val="32"/>
                        <w:cs/>
                        <w:lang w:val="th-TH" w:bidi="th-TH"/>
                      </w:rPr>
                      <w:t>งบประมาณ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sz w:val="32"/>
                        <w:szCs w:val="32"/>
                        <w:cs/>
                        <w:lang w:val="th-TH" w:bidi="th-TH"/>
                      </w:rPr>
                      <w:t>เชิงพื้นที่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32"/>
                        <w:szCs w:val="32"/>
                        <w:cs/>
                      </w:rPr>
                      <w:t xml:space="preserve"> 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</w:rPr>
                      <w:t>Area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)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</w:rPr>
                    </w:pPr>
                  </w:p>
                </w:txbxContent>
              </v:textbox>
            </v:rect>
            <v:line id="ตัวเชื่อมต่อตรง 197" o:spid="_x0000_s1125" style="position:absolute;flip:x" from="56197,7620" to="56197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" strokeweight="1.5pt">
              <v:stroke joinstyle="miter"/>
            </v:line>
            <v:line id="ตัวเชื่อมต่อตรง 198" o:spid="_x0000_s1126" style="position:absolute" from="53244,10572" to="56124,10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" strokeweight="1.5pt">
              <v:stroke joinstyle="miter"/>
            </v:line>
            <v:line id="ตัวเชื่อมต่อตรง 199" o:spid="_x0000_s1127" style="position:absolute" from="56102,7620" to="58166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" strokeweight="1.5pt">
              <v:stroke joinstyle="miter"/>
            </v:line>
            <v:line id="_x0000_s1128" style="position:absolute" from="56197,13716" to="58261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" strokeweight="1.5pt">
              <v:stroke joinstyle="miter"/>
            </v:line>
            <v:line id="_x0000_s1129" style="position:absolute" from="34060,16993" to="36124,16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" strokeweight="1.5pt">
              <v:stroke joinstyle="miter"/>
            </v:line>
            <v:line id="ตัวเชื่อมต่อตรง 207" o:spid="_x0000_s1130" style="position:absolute;flip:x" from="34194,4000" to="34194,16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" strokeweight="1.5pt">
              <v:stroke joinstyle="miter"/>
            </v:line>
            <v:rect id="Rectangle 2" o:spid="_x0000_s1131" style="position:absolute;left:36195;width:16920;height:6840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" fillcolor="#bdd7ee" strokecolor="#787878" strokeweight="1pt">
              <v:textbox>
                <w:txbxContent>
                  <w:p w:rsidR="00533E02" w:rsidRDefault="00000000">
                    <w:pPr>
                      <w:jc w:val="center"/>
                    </w:pPr>
                    <w:r>
                      <w:rPr>
                        <w:rFonts w:ascii="TH SarabunPSK" w:eastAsia="Calibri" w:hAnsi="TH SarabunPSK" w:cs="TH SarabunPSK" w:hint="cs"/>
                        <w:b/>
                        <w:bCs/>
                        <w:sz w:val="32"/>
                        <w:szCs w:val="32"/>
                        <w:cs/>
                        <w:lang w:val="th-TH" w:bidi="th-TH"/>
                      </w:rPr>
                      <w:t>กระทรวง</w:t>
                    </w:r>
                    <w:r>
                      <w:rPr>
                        <w:rFonts w:ascii="TH SarabunPSK" w:eastAsia="Calibri" w:hAnsi="TH SarabunPSK" w:cs="TH SarabunPSK" w:hint="cs"/>
                        <w:b/>
                        <w:bCs/>
                        <w:sz w:val="32"/>
                        <w:szCs w:val="32"/>
                        <w:cs/>
                      </w:rPr>
                      <w:t>/</w:t>
                    </w:r>
                    <w:r>
                      <w:rPr>
                        <w:rFonts w:ascii="TH SarabunPSK" w:eastAsia="Calibri" w:hAnsi="TH SarabunPSK" w:cs="TH SarabunPSK" w:hint="cs"/>
                        <w:b/>
                        <w:bCs/>
                        <w:sz w:val="32"/>
                        <w:szCs w:val="32"/>
                        <w:cs/>
                        <w:lang w:val="th-TH" w:bidi="th-TH"/>
                      </w:rPr>
                      <w:t>กรม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</w:rPr>
                      <w:t>Function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)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</w:rPr>
                    </w:pPr>
                  </w:p>
                </w:txbxContent>
              </v:textbox>
            </v:rect>
            <v:line id="ตัวเชื่อมต่อตรง 209" o:spid="_x0000_s1132" style="position:absolute" from="34194,4000" to="36258,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" strokeweight="1.5pt">
              <v:stroke joinstyle="miter"/>
            </v:line>
          </v:group>
        </w:pict>
      </w: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lang w:val="ar-SA"/>
        </w:rPr>
        <w:pict>
          <v:shape id="_x0000_s4203" type="#_x0000_t32" style="position:absolute;left:0;text-align:left;margin-left:504.55pt;margin-top:17.85pt;width:.55pt;height:44.3pt;z-index:251672064;mso-width-relative:page;mso-height-relative:page" o:connectortype="straight" strokeweight="1.5pt"/>
        </w:pict>
      </w: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pict>
          <v:rect id="_x0000_s4583" style="position:absolute;left:0;text-align:left;margin-left:520.05pt;margin-top:11.8pt;width:131.05pt;height:30.65pt;z-index:251740672;mso-width-relative:page;mso-height-relative:page" fillcolor="#bdd6ee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องค์การบริหารส่วนจังหวัด</w:t>
                  </w:r>
                </w:p>
              </w:txbxContent>
            </v:textbox>
          </v:rect>
        </w:pict>
      </w: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pict>
          <v:shape id="_x0000_s4205" type="#_x0000_t32" style="position:absolute;left:0;text-align:left;margin-left:7in;margin-top:6.15pt;width:20.1pt;height:0;z-index:251673088;mso-width-relative:page;mso-height-relative:page" o:connectortype="straight" strokeweight="1.5pt"/>
        </w:pict>
      </w: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155" type="#_x0000_t202" style="position:absolute;left:0;text-align:left;margin-left:-64.5pt;margin-top:364.75pt;width:256.8pt;height:26.65pt;rotation:90;z-index:25167001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" stroked="f">
            <v:textbox style="layout-flow:vertical">
              <w:txbxContent>
                <w:p w:rsidR="00533E02" w:rsidRDefault="00000000">
                  <w:pPr>
                    <w:pStyle w:val="Footer"/>
                    <w:rPr>
                      <w:rFonts w:ascii="TH SarabunPSK" w:hAnsi="TH SarabunPSK" w:cs="TH SarabunPSK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28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ตัวอย่าง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)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แผนการป้องกันและบรรเทาสาธารณภัย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อำเภอ</w:t>
                  </w:r>
                  <w:r>
                    <w:rPr>
                      <w:rFonts w:ascii="TH SarabunPSK" w:hAnsi="TH SarabunPSK" w:cs="TH SarabunPSK" w:hint="cs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พ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ศ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cs/>
                      <w:lang w:bidi="th-TH"/>
                    </w:rPr>
                    <w:t>2564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</w:rPr>
                    <w:t>-2570I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  <w:lang w:bidi="th-TH"/>
                    </w:rPr>
                    <w:t>23</w:t>
                  </w:r>
                </w:p>
                <w:p w:rsidR="00533E02" w:rsidRDefault="00533E02"/>
              </w:txbxContent>
            </v:textbox>
            <w10:wrap anchorx="page" anchory="page"/>
          </v:shape>
        </w:pict>
      </w:r>
      <w:r>
        <w:rPr>
          <w:rFonts w:ascii="TH SarabunIT๙" w:hAnsi="TH SarabunIT๙" w:cs="TH SarabunIT๙"/>
        </w:rPr>
        <w:pict>
          <v:group id="Group 23" o:spid="_x0000_s1107" style="position:absolute;left:0;text-align:left;margin-left:60.9pt;margin-top:19.95pt;width:471pt;height:114pt;z-index:251566592" coordsize="59817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">
            <v:rect id="Rectangle 11" o:spid="_x0000_s1108" style="position:absolute;left:20193;width:39528;height:6590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" fillcolor="#f8cbad" strokecolor="#787878" strokeweight="1pt">
              <v:textbox>
                <w:txbxContent/>
              </v:textbox>
            </v:rect>
            <v:rect id="Rectangle 11" o:spid="_x0000_s1109" style="position:absolute;left:20288;top:7524;width:39529;height:6954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" fillcolor="#f8cbad" strokecolor="#787878" strokeweight="1pt">
              <v:textbox style="mso-next-textbox:#Rectangle 11"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  <w:lang w:val="th-TH" w:bidi="th-TH"/>
                      </w:rPr>
                      <w:t>เงิน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cs/>
                        <w:lang w:val="th-TH" w:bidi="th-TH"/>
                      </w:rPr>
                      <w:t>สำรองจ่าย เพื่อ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  <w:lang w:val="th-TH" w:bidi="th-TH"/>
                      </w:rPr>
                      <w:t>กรณีฉุกเฉิน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cs/>
                        <w:lang w:val="th-TH" w:bidi="th-TH"/>
                      </w:rPr>
                      <w:t>หรือจำเป็นเร่งด่วนที่ต้องดำเนินการโครงการตามนโยบายของรัฐบาล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  <w:lang w:val="th-TH" w:bidi="th-TH"/>
                      </w:rPr>
                      <w:t>เงินทดรองราชการตามระเบียบกระทรวงการคลังว่าด้วยเงินทดรองราชการ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cs/>
                      </w:rPr>
                      <w:t xml:space="preserve"> 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  <w:lang w:val="th-TH" w:bidi="th-TH"/>
                      </w:rPr>
                      <w:t>เพื่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cs/>
                        <w:lang w:val="th-TH" w:bidi="th-TH"/>
                      </w:rPr>
                      <w:t>อช่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000000"/>
                        <w:cs/>
                        <w:lang w:val="th-TH" w:bidi="th-TH"/>
                      </w:rPr>
                      <w:t>วยเหลือผู้ประสบภัยพิบัติกรณีฉุกเฉิน</w:t>
                    </w:r>
                  </w:p>
                </w:txbxContent>
              </v:textbox>
            </v:rect>
            <v:line id="_x0000_s1110" style="position:absolute" from="14763,6953" to="18357,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" strokeweight="1.5pt">
              <v:stroke joinstyle="miter"/>
            </v:line>
            <v:line id="_x0000_s1111" style="position:absolute" from="18288,3143" to="18288,1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" strokeweight="1.5pt">
              <v:stroke joinstyle="miter"/>
            </v:line>
            <v:line id="_x0000_s1112" style="position:absolute" from="18192,3238" to="20256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" strokeweight="1.5pt">
              <v:stroke joinstyle="miter"/>
            </v:line>
            <v:line id="_x0000_s1113" style="position:absolute" from="18288,10477" to="20351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" strokeweight="1.5pt">
              <v:stroke joinstyle="miter"/>
            </v:line>
            <v:roundrect id="สี่เหลี่ยมผืนผ้า: มุมมน 44" o:spid="_x0000_s1114" style="position:absolute;top:1905;width:14954;height:10013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" fillcolor="#f8cbad" strokecolor="#ed7d31" strokeweight="3pt">
              <v:stroke joinstyle="miter"/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rFonts w:ascii="TH SarabunPSK" w:eastAsia="Calibri" w:hAnsi="TH SarabunPSK" w:cs="TH SarabunPSK" w:hint="cs"/>
                        <w:b/>
                        <w:bCs/>
                        <w:sz w:val="32"/>
                        <w:szCs w:val="32"/>
                        <w:cs/>
                      </w:rPr>
                      <w:t xml:space="preserve">2.8.2 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sz w:val="32"/>
                        <w:szCs w:val="32"/>
                        <w:cs/>
                        <w:lang w:val="th-TH" w:bidi="th-TH"/>
                      </w:rPr>
                      <w:t>งบกลาง</w:t>
                    </w:r>
                  </w:p>
                </w:txbxContent>
              </v:textbox>
            </v:roundrect>
          </v:group>
        </w:pict>
      </w:r>
      <w:r>
        <w:rPr>
          <w:rFonts w:ascii="TH SarabunIT๙" w:hAnsi="TH SarabunIT๙" w:cs="TH SarabunIT๙"/>
        </w:rPr>
        <w:pict>
          <v:line id="ตัวเชื่อมต่อตรง 15" o:spid="_x0000_s1106" style="position:absolute;left:0;text-align:left;z-index:251565568;mso-width-relative:margin;mso-height-relative:margin" from="127.05pt,6.9pt" to="127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" strokeweight="1pt">
            <v:stroke joinstyle="miter"/>
          </v:line>
        </w:pict>
      </w: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16"/>
          <w:szCs w:val="16"/>
          <w:cs/>
          <w:lang w:bidi="th-TH"/>
        </w:rPr>
      </w:pP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533E02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000000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pict>
          <v:group id="Group 41" o:spid="_x0000_s1093" style="position:absolute;left:0;text-align:left;margin-left:56.6pt;margin-top:1.4pt;width:483.75pt;height:97.4pt;z-index:251567616" coordsize="61436,12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">
            <v:shape id="Text Box 77" o:spid="_x0000_s1094" type="#_x0000_t202" style="position:absolute;left:46196;top:4286;width:15240;height:3797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" fillcolor="#ffe699" strokeweight="1pt">
              <v:textbox>
                <w:txbxContent/>
              </v:textbox>
            </v:shape>
            <v:shape id="Text Box 77" o:spid="_x0000_s1095" type="#_x0000_t202" style="position:absolute;left:46196;width:15240;height:3797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" fillcolor="#ffe699" strokeweight="1pt">
              <v:textbox style="mso-next-textbox:#Text Box 77">
                <w:txbxContent>
                  <w:p w:rsidR="00533E02" w:rsidRDefault="00000000">
                    <w:pPr>
                      <w:spacing w:line="280" w:lineRule="exact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32"/>
                        <w:szCs w:val="32"/>
                        <w:cs/>
                        <w:lang w:val="th-TH" w:bidi="th-TH"/>
                      </w:rPr>
                      <w:t>เงิน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32"/>
                        <w:szCs w:val="32"/>
                        <w:cs/>
                        <w:lang w:val="th-TH" w:bidi="th-TH"/>
                      </w:rPr>
                      <w:t>บริจาคกองทุน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</v:shape>
            <v:group id="Group 40" o:spid="_x0000_s1096" style="position:absolute;top:1524;width:46202;height:10013" coordsize="46202,10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<v:shape id="Text Box 77" o:spid="_x0000_s1097" type="#_x0000_t202" style="position:absolute;left:18478;top:1402;width:22955;height:7048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" fillcolor="#ffe699" strokeweight="1pt">
                <v:textbox>
                  <w:txbxContent>
                    <w:p w:rsidR="00533E02" w:rsidRDefault="00000000">
                      <w:pPr>
                        <w:spacing w:line="280" w:lineRule="exact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spacing w:val="10"/>
                          <w:sz w:val="32"/>
                          <w:szCs w:val="32"/>
                          <w:cs/>
                          <w:lang w:val="th-TH" w:bidi="th-TH"/>
                        </w:rPr>
                        <w:t>งบประมาณสนับสนุนจากองค์กร</w:t>
                      </w: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spacing w:val="10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spacing w:val="10"/>
                          <w:sz w:val="32"/>
                          <w:szCs w:val="32"/>
                          <w:cs/>
                          <w:lang w:val="th-TH" w:bidi="th-TH"/>
                        </w:rPr>
                        <w:t>หน่วยงานต่าง</w:t>
                      </w:r>
                      <w:r>
                        <w:rPr>
                          <w:rFonts w:ascii="TH SarabunPSK" w:eastAsia="Calibri" w:hAnsi="TH SarabunPSK" w:cs="TH SarabunPSK" w:hint="cs"/>
                          <w:b/>
                          <w:bCs/>
                          <w:spacing w:val="1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spacing w:val="10"/>
                          <w:sz w:val="32"/>
                          <w:szCs w:val="32"/>
                          <w:cs/>
                          <w:lang w:val="th-TH" w:bidi="th-TH"/>
                        </w:rPr>
                        <w:t>ๆ ภาคเอกชน</w:t>
                      </w:r>
                      <w:r>
                        <w:rPr>
                          <w:rFonts w:ascii="TH SarabunPSK" w:eastAsia="Calibri" w:hAnsi="TH SarabunPSK" w:cs="TH SarabunPSK"/>
                          <w:spacing w:val="1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spacing w:val="10"/>
                          <w:sz w:val="32"/>
                          <w:szCs w:val="32"/>
                          <w:cs/>
                          <w:lang w:val="th-TH" w:bidi="th-TH"/>
                        </w:rPr>
                        <w:t>ทั้งในประเทศ</w:t>
                      </w: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และระหว่างประเทศ</w:t>
                      </w:r>
                    </w:p>
                  </w:txbxContent>
                </v:textbox>
              </v:shape>
              <v:group id="Group 39" o:spid="_x0000_s1098" style="position:absolute;width:46202;height:10013" coordsize="46202,10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<v:roundrect id="สี่เหลี่ยมผืนผ้า: มุมมน 51" o:spid="_x0000_s1099" style="position:absolute;width:14465;height:10013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" fillcolor="#ffe699" strokecolor="#ed7d31" strokeweight="2.25pt">
                  <v:stroke joinstyle="miter"/>
                  <v:textbox>
                    <w:txbxContent>
                      <w:p w:rsidR="00533E02" w:rsidRDefault="00000000">
                        <w:pPr>
                          <w:jc w:val="center"/>
                          <w:rPr>
                            <w:rFonts w:ascii="TH SarabunPSK" w:eastAsia="Calibri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2.8.3 </w:t>
                        </w:r>
                      </w:p>
                      <w:p w:rsidR="00533E02" w:rsidRDefault="00000000">
                        <w:pPr>
                          <w:jc w:val="center"/>
                        </w:pPr>
                        <w:r>
                          <w:rPr>
                            <w:rFonts w:ascii="TH SarabunPSK" w:eastAsia="Calibri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  <w:lang w:val="th-TH" w:bidi="th-TH"/>
                          </w:rPr>
                          <w:t>เงินนอกงบประมาณ</w:t>
                        </w:r>
                      </w:p>
                    </w:txbxContent>
                  </v:textbox>
                </v:roundrect>
                <v:line id="_x0000_s1100" style="position:absolute" from="44100,666" to="44100,8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" strokeweight="1.5pt">
                  <v:stroke joinstyle="miter"/>
                </v:line>
                <v:line id="ตัวเชื่อมต่อตรง 53" o:spid="_x0000_s1101" style="position:absolute;flip:y" from="14573,5021" to="18529,5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" strokeweight="1.5pt">
                  <v:stroke joinstyle="miter"/>
                </v:line>
                <v:line id="ตัวเชื่อมต่อตรง 54" o:spid="_x0000_s1102" style="position:absolute;flip:y" from="44005,666" to="46202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" strokeweight="1.5pt">
                  <v:stroke joinstyle="miter"/>
                </v:line>
                <v:line id="ตัวเชื่อมต่อตรง 55" o:spid="_x0000_s1103" style="position:absolute" from="44005,8858" to="46069,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" strokeweight="1.5pt">
                  <v:stroke joinstyle="miter"/>
                </v:line>
                <v:line id="_x0000_s1104" style="position:absolute;flip:y" from="41433,4831" to="46113,4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" strokeweight="1.5pt">
                  <v:stroke joinstyle="miter"/>
                </v:line>
              </v:group>
            </v:group>
            <v:shape id="Text Box 77" o:spid="_x0000_s1105" type="#_x0000_t202" style="position:absolute;left:46196;top:8572;width:15240;height:3797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" fillcolor="#ffe699" strokeweight="1pt">
              <v:textbox>
                <w:txbxContent>
                  <w:p w:rsidR="00533E02" w:rsidRDefault="00000000">
                    <w:pPr>
                      <w:spacing w:line="280" w:lineRule="exact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32"/>
                        <w:szCs w:val="32"/>
                        <w:cs/>
                        <w:lang w:val="th-TH" w:bidi="th-TH"/>
                      </w:rPr>
                      <w:t>อื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  <w:lang w:val="th-TH" w:bidi="th-TH"/>
                      </w:rPr>
                      <w:t>่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32"/>
                        <w:szCs w:val="32"/>
                        <w:cs/>
                        <w:lang w:val="th-TH" w:bidi="th-TH"/>
                      </w:rPr>
                      <w:t>นๆ</w:t>
                    </w:r>
                  </w:p>
                </w:txbxContent>
              </v:textbox>
            </v:shape>
          </v:group>
        </w:pict>
      </w:r>
    </w:p>
    <w:p w:rsidR="00533E02" w:rsidRDefault="00533E02">
      <w:pPr>
        <w:jc w:val="thaiDistribute"/>
        <w:rPr>
          <w:rFonts w:ascii="TH SarabunIT๙" w:eastAsia="Calibri" w:hAnsi="TH SarabunIT๙" w:cs="TH SarabunIT๙"/>
          <w:sz w:val="4"/>
          <w:szCs w:val="4"/>
        </w:rPr>
      </w:pP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533E02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533E02">
      <w:pPr>
        <w:rPr>
          <w:rFonts w:ascii="TH SarabunIT๙" w:eastAsia="Calibri" w:hAnsi="TH SarabunIT๙" w:cs="TH SarabunIT๙"/>
          <w:b/>
          <w:bCs/>
          <w:sz w:val="34"/>
          <w:szCs w:val="34"/>
        </w:rPr>
      </w:pPr>
    </w:p>
    <w:p w:rsidR="00533E02" w:rsidRDefault="00533E02">
      <w:pPr>
        <w:ind w:firstLine="993"/>
        <w:jc w:val="center"/>
        <w:rPr>
          <w:rFonts w:ascii="TH SarabunIT๙" w:eastAsia="Calibri" w:hAnsi="TH SarabunIT๙" w:cs="TH SarabunIT๙"/>
          <w:b/>
          <w:bCs/>
          <w:sz w:val="34"/>
          <w:szCs w:val="34"/>
        </w:rPr>
      </w:pPr>
    </w:p>
    <w:p w:rsidR="00533E02" w:rsidRDefault="00000000">
      <w:pPr>
        <w:ind w:firstLine="993"/>
        <w:jc w:val="center"/>
        <w:rPr>
          <w:rFonts w:ascii="TH SarabunIT๙" w:eastAsia="Calibri" w:hAnsi="TH SarabunIT๙" w:cs="TH SarabunIT๙"/>
          <w:b/>
          <w:bCs/>
          <w:sz w:val="34"/>
          <w:szCs w:val="34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 xml:space="preserve">แผนภาพที่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</w:rPr>
        <w:t xml:space="preserve">2-2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แหล่งที่มาและวิธีการงบประมาณในการป้องกันและบรรเทาสาธารณภัย</w:t>
      </w:r>
      <w:r>
        <w:rPr>
          <w:rFonts w:ascii="TH SarabunIT๙" w:eastAsia="Calibri" w:hAnsi="TH SarabunIT๙" w:cs="TH SarabunIT๙"/>
          <w:b/>
          <w:bCs/>
          <w:sz w:val="34"/>
          <w:szCs w:val="34"/>
        </w:rPr>
        <w:t xml:space="preserve"> </w:t>
      </w:r>
    </w:p>
    <w:p w:rsidR="00533E02" w:rsidRDefault="00533E02">
      <w:pPr>
        <w:tabs>
          <w:tab w:val="left" w:pos="3402"/>
        </w:tabs>
        <w:rPr>
          <w:rFonts w:ascii="TH SarabunIT๙" w:hAnsi="TH SarabunIT๙" w:cs="TH SarabunIT๙"/>
          <w:sz w:val="32"/>
          <w:szCs w:val="32"/>
          <w:lang w:bidi="th-TH"/>
        </w:rPr>
        <w:sectPr w:rsidR="00533E02">
          <w:headerReference w:type="even" r:id="rId24"/>
          <w:headerReference w:type="default" r:id="rId25"/>
          <w:headerReference w:type="first" r:id="rId26"/>
          <w:pgSz w:w="16840" w:h="11907" w:orient="landscape"/>
          <w:pgMar w:top="1701" w:right="1134" w:bottom="1134" w:left="737" w:header="720" w:footer="720" w:gutter="0"/>
          <w:cols w:space="720"/>
          <w:titlePg/>
          <w:docGrid w:linePitch="360"/>
        </w:sectPr>
      </w:pPr>
    </w:p>
    <w:p w:rsidR="00533E02" w:rsidRDefault="00000000">
      <w:pPr>
        <w:spacing w:line="228" w:lineRule="auto"/>
        <w:jc w:val="center"/>
        <w:rPr>
          <w:rFonts w:ascii="TH SarabunIT๙" w:eastAsia="+mj-ea" w:hAnsi="TH SarabunIT๙" w:cs="TH SarabunIT๙"/>
          <w:b/>
          <w:bCs/>
          <w:kern w:val="24"/>
          <w:sz w:val="40"/>
          <w:szCs w:val="40"/>
          <w:lang w:bidi="th-TH"/>
        </w:rPr>
      </w:pPr>
      <w:r>
        <w:rPr>
          <w:rFonts w:ascii="TH SarabunIT๙" w:eastAsia="+mj-ea" w:hAnsi="TH SarabunIT๙" w:cs="TH SarabunIT๙"/>
          <w:b/>
          <w:bCs/>
          <w:kern w:val="24"/>
          <w:sz w:val="40"/>
          <w:szCs w:val="40"/>
          <w:cs/>
          <w:lang w:val="th-TH" w:bidi="th-TH"/>
        </w:rPr>
        <w:lastRenderedPageBreak/>
        <w:t xml:space="preserve">บทที่ </w:t>
      </w:r>
      <w:r>
        <w:rPr>
          <w:rFonts w:ascii="TH SarabunIT๙" w:eastAsia="+mj-ea" w:hAnsi="TH SarabunIT๙" w:cs="TH SarabunIT๙"/>
          <w:b/>
          <w:bCs/>
          <w:kern w:val="24"/>
          <w:sz w:val="40"/>
          <w:szCs w:val="40"/>
          <w:lang w:bidi="th-TH"/>
        </w:rPr>
        <w:t>3</w:t>
      </w:r>
    </w:p>
    <w:p w:rsidR="00533E02" w:rsidRDefault="00000000">
      <w:pPr>
        <w:spacing w:line="228" w:lineRule="auto"/>
        <w:jc w:val="center"/>
        <w:rPr>
          <w:rFonts w:ascii="TH SarabunIT๙" w:eastAsia="+mj-ea" w:hAnsi="TH SarabunIT๙" w:cs="TH SarabunIT๙"/>
          <w:b/>
          <w:bCs/>
          <w:kern w:val="24"/>
          <w:sz w:val="32"/>
          <w:szCs w:val="32"/>
          <w:lang w:bidi="th-TH"/>
        </w:rPr>
      </w:pPr>
      <w:r>
        <w:rPr>
          <w:rFonts w:ascii="TH SarabunIT๙" w:eastAsia="+mj-ea" w:hAnsi="TH SarabunIT๙" w:cs="TH SarabunIT๙"/>
          <w:b/>
          <w:bCs/>
          <w:kern w:val="24"/>
          <w:sz w:val="36"/>
          <w:szCs w:val="36"/>
          <w:cs/>
          <w:lang w:val="th-TH" w:bidi="th-TH"/>
        </w:rPr>
        <w:t>หลักการจัดการความเสี่ยงจากสาธารณภัย</w:t>
      </w:r>
    </w:p>
    <w:p w:rsidR="00533E02" w:rsidRDefault="00533E02">
      <w:pPr>
        <w:spacing w:line="228" w:lineRule="auto"/>
        <w:rPr>
          <w:rFonts w:ascii="TH SarabunIT๙" w:eastAsia="Calibri" w:hAnsi="TH SarabunIT๙" w:cs="TH SarabunIT๙"/>
          <w:b/>
          <w:bCs/>
          <w:lang w:bidi="th-TH"/>
        </w:rPr>
      </w:pPr>
    </w:p>
    <w:p w:rsidR="00533E02" w:rsidRDefault="00000000">
      <w:pPr>
        <w:spacing w:line="228" w:lineRule="auto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3.1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วงจรการจัดการความเสี่ยงจากสาธารณภัย</w:t>
      </w:r>
    </w:p>
    <w:p w:rsidR="00533E02" w:rsidRDefault="00000000">
      <w:pPr>
        <w:tabs>
          <w:tab w:val="left" w:pos="426"/>
        </w:tabs>
        <w:spacing w:after="120" w:line="22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วงจรการจัดการความเสี่ยงจากสาธารณภัย เป็นแนวทางการจัดการสาธารณภัยที่อธิบายให้เห็นถึง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ลักษณะวงจร เพื่อรับมือกับภัยซึ่งมีลักษณะการเกิดที่ยากแก่การคาดการณ์ผลที่เกิดขึ้น ซึ่งอาจมีรูปแบบการเกิด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 xml:space="preserve">ไม่ซ้ำเดิม และไม่จำเป็นต้องเป็นลำดับก่อนหลังเสมอไป 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8"/>
          <w:sz w:val="32"/>
          <w:szCs w:val="32"/>
        </w:rPr>
        <w:t xml:space="preserve">Non Linear)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จึงต้องมีการดำเนินการในลักษณะเป็นวงรอบ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Closed Loop)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อย่างต่อเนื่อง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ไม่สามารถแยกส่วนเฉพาะในแต่ละกระบวนการ ดังนั้น การจัดการความเสี่ยง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จากสาธารณภัยจึงเป็นการจัดการสาธารณภัยแบบองค์รวม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Holistic Approach)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เพื่อความปลอดภัยอย่างยั่งยืน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ตั้งแต่การป้องกันและลดผลกระทบ การเตรียมความพร้อม การเผชิญเหตุ และบรรเทาทุกข์ ตลอดจนการฟื้นฟู ซึ่งการดำเนินการในแต่ละห้วงเวลาการเกิดสาธารณภัยอาจมีความคาบเกี่ยวกัน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>
        <w:rPr>
          <w:rFonts w:ascii="TH SarabunIT๙" w:hAnsi="TH SarabunIT๙" w:cs="TH SarabunIT๙"/>
          <w:sz w:val="32"/>
          <w:szCs w:val="32"/>
        </w:rPr>
        <w:t>Over lap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รวมทั้งระยะเวลาในการดำเนินการขึ้นอยู่กับความรุนแรงของภัยเป็นสำคัญ ดังแผนภาพที่ </w:t>
      </w:r>
      <w:r>
        <w:rPr>
          <w:rFonts w:ascii="TH SarabunIT๙" w:hAnsi="TH SarabunIT๙" w:cs="TH SarabunIT๙"/>
          <w:sz w:val="32"/>
          <w:szCs w:val="32"/>
          <w:cs/>
        </w:rPr>
        <w:t>3-1</w:t>
      </w:r>
    </w:p>
    <w:p w:rsidR="00533E02" w:rsidRDefault="00000000">
      <w:pPr>
        <w:widowControl w:val="0"/>
        <w:autoSpaceDE w:val="0"/>
        <w:autoSpaceDN w:val="0"/>
        <w:adjustRightInd w:val="0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noProof/>
          <w:sz w:val="32"/>
          <w:szCs w:val="32"/>
          <w:lang w:bidi="th-TH"/>
        </w:rPr>
        <w:drawing>
          <wp:inline distT="0" distB="0" distL="0" distR="0">
            <wp:extent cx="5286375" cy="4752975"/>
            <wp:effectExtent l="19050" t="0" r="9525" b="0"/>
            <wp:docPr id="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E02" w:rsidRDefault="00000000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TH SarabunIT๙" w:eastAsia="Calibri" w:hAnsi="TH SarabunIT๙" w:cs="TH SarabunIT๙"/>
          <w:sz w:val="28"/>
          <w:szCs w:val="28"/>
          <w:lang w:bidi="th-TH"/>
        </w:rPr>
      </w:pP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 xml:space="preserve">ปรับจากที่มา 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 xml:space="preserve">: </w:t>
      </w:r>
      <w:proofErr w:type="spellStart"/>
      <w:r>
        <w:rPr>
          <w:rFonts w:ascii="TH SarabunIT๙" w:eastAsia="Calibri" w:hAnsi="TH SarabunIT๙" w:cs="TH SarabunIT๙"/>
          <w:sz w:val="28"/>
          <w:szCs w:val="28"/>
          <w:lang w:bidi="th-TH"/>
        </w:rPr>
        <w:t>TorqAid</w:t>
      </w:r>
      <w:proofErr w:type="spellEnd"/>
      <w:r>
        <w:rPr>
          <w:rFonts w:ascii="TH SarabunIT๙" w:eastAsia="Calibri" w:hAnsi="TH SarabunIT๙" w:cs="TH SarabunIT๙"/>
          <w:sz w:val="28"/>
          <w:szCs w:val="28"/>
          <w:lang w:bidi="th-TH"/>
        </w:rPr>
        <w:t>. (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 xml:space="preserve">2016). </w:t>
      </w:r>
      <w:proofErr w:type="spellStart"/>
      <w:r>
        <w:rPr>
          <w:rFonts w:ascii="TH SarabunIT๙" w:eastAsia="Calibri" w:hAnsi="TH SarabunIT๙" w:cs="TH SarabunIT๙"/>
          <w:sz w:val="28"/>
          <w:szCs w:val="28"/>
          <w:lang w:bidi="th-TH"/>
        </w:rPr>
        <w:t>TorqAid</w:t>
      </w:r>
      <w:proofErr w:type="spellEnd"/>
      <w:r>
        <w:rPr>
          <w:rFonts w:ascii="TH SarabunIT๙" w:eastAsia="Calibri" w:hAnsi="TH SarabunIT๙" w:cs="TH SarabunIT๙"/>
          <w:sz w:val="28"/>
          <w:szCs w:val="28"/>
          <w:lang w:bidi="th-TH"/>
        </w:rPr>
        <w:t xml:space="preserve"> disaster risk management framework: seven key diagrams.</w:t>
      </w:r>
    </w:p>
    <w:p w:rsidR="00533E02" w:rsidRDefault="00000000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TH SarabunIT๙" w:eastAsia="Calibri" w:hAnsi="TH SarabunIT๙" w:cs="TH SarabunIT๙"/>
          <w:sz w:val="28"/>
          <w:szCs w:val="28"/>
          <w:lang w:bidi="th-TH"/>
        </w:rPr>
      </w:pPr>
      <w:r>
        <w:rPr>
          <w:rFonts w:ascii="TH SarabunIT๙" w:eastAsia="Calibri" w:hAnsi="TH SarabunIT๙" w:cs="TH SarabunIT๙"/>
          <w:sz w:val="28"/>
          <w:szCs w:val="28"/>
          <w:lang w:bidi="th-TH"/>
        </w:rPr>
        <w:t>https://www.preventionweb.net. (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>2019</w:t>
      </w:r>
      <w:r>
        <w:rPr>
          <w:rFonts w:ascii="TH SarabunIT๙" w:eastAsia="Calibri" w:hAnsi="TH SarabunIT๙" w:cs="TH SarabunIT๙"/>
          <w:sz w:val="28"/>
          <w:szCs w:val="28"/>
          <w:lang w:bidi="th-TH"/>
        </w:rPr>
        <w:t>, November :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>25</w:t>
      </w:r>
      <w:r>
        <w:rPr>
          <w:rFonts w:ascii="TH SarabunIT๙" w:eastAsia="Calibri" w:hAnsi="TH SarabunIT๙" w:cs="TH SarabunIT๙"/>
          <w:sz w:val="28"/>
          <w:szCs w:val="28"/>
          <w:lang w:bidi="th-TH"/>
        </w:rPr>
        <w:t>)</w:t>
      </w:r>
    </w:p>
    <w:p w:rsidR="00533E02" w:rsidRDefault="00000000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TH SarabunIT๙" w:eastAsia="Calibri" w:hAnsi="TH SarabunIT๙" w:cs="TH SarabunIT๙"/>
          <w:sz w:val="28"/>
          <w:szCs w:val="28"/>
          <w:lang w:bidi="th-TH"/>
        </w:rPr>
      </w:pPr>
      <w:r>
        <w:rPr>
          <w:rFonts w:ascii="TH SarabunIT๙" w:eastAsia="Calibri" w:hAnsi="TH SarabunIT๙" w:cs="TH SarabunIT๙"/>
          <w:b/>
          <w:bCs/>
          <w:sz w:val="28"/>
          <w:szCs w:val="28"/>
          <w:cs/>
          <w:lang w:val="th-TH" w:bidi="th-TH"/>
        </w:rPr>
        <w:t xml:space="preserve">แผนภาพที่ </w:t>
      </w:r>
      <w:r>
        <w:rPr>
          <w:rFonts w:ascii="TH SarabunIT๙" w:eastAsia="Calibri" w:hAnsi="TH SarabunIT๙" w:cs="TH SarabunIT๙"/>
          <w:b/>
          <w:bCs/>
          <w:sz w:val="28"/>
          <w:szCs w:val="28"/>
          <w:lang w:bidi="th-TH"/>
        </w:rPr>
        <w:t>3-1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 xml:space="preserve">วงจรการจัดการความเสี่ยงจากสาธารณภัย 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>(</w:t>
      </w:r>
      <w:r>
        <w:rPr>
          <w:rFonts w:ascii="TH SarabunIT๙" w:eastAsia="Calibri" w:hAnsi="TH SarabunIT๙" w:cs="TH SarabunIT๙"/>
          <w:sz w:val="28"/>
          <w:szCs w:val="28"/>
          <w:lang w:bidi="th-TH"/>
        </w:rPr>
        <w:t>Disaster Risk Management : DRM)</w:t>
      </w:r>
    </w:p>
    <w:p w:rsidR="00533E02" w:rsidRDefault="00000000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TH SarabunIT๙" w:eastAsia="Calibri" w:hAnsi="TH SarabunIT๙" w:cs="TH SarabunIT๙"/>
          <w:sz w:val="28"/>
          <w:szCs w:val="28"/>
          <w:lang w:bidi="th-TH"/>
        </w:rPr>
      </w:pP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 xml:space="preserve">เพื่อความปลอดภัยอย่างยั่งยืน 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>(</w:t>
      </w:r>
      <w:r>
        <w:rPr>
          <w:rFonts w:ascii="TH SarabunIT๙" w:eastAsia="Calibri" w:hAnsi="TH SarabunIT๙" w:cs="TH SarabunIT๙"/>
          <w:sz w:val="28"/>
          <w:szCs w:val="28"/>
          <w:lang w:bidi="th-TH"/>
        </w:rPr>
        <w:t>Resilience)</w:t>
      </w:r>
    </w:p>
    <w:p w:rsidR="00533E02" w:rsidRDefault="00533E02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TH SarabunIT๙" w:eastAsia="Calibri" w:hAnsi="TH SarabunIT๙" w:cs="TH SarabunIT๙"/>
          <w:sz w:val="28"/>
          <w:szCs w:val="28"/>
          <w:lang w:bidi="th-TH"/>
        </w:rPr>
      </w:pPr>
    </w:p>
    <w:p w:rsidR="00533E02" w:rsidRDefault="00533E02">
      <w:pPr>
        <w:widowControl w:val="0"/>
        <w:autoSpaceDE w:val="0"/>
        <w:autoSpaceDN w:val="0"/>
        <w:adjustRightInd w:val="0"/>
        <w:spacing w:line="228" w:lineRule="auto"/>
        <w:rPr>
          <w:rFonts w:ascii="TH SarabunIT๙" w:eastAsia="Calibri" w:hAnsi="TH SarabunIT๙" w:cs="TH SarabunIT๙"/>
          <w:sz w:val="28"/>
          <w:szCs w:val="28"/>
          <w:lang w:bidi="th-TH"/>
        </w:rPr>
      </w:pPr>
    </w:p>
    <w:p w:rsidR="00533E02" w:rsidRDefault="00000000">
      <w:pPr>
        <w:widowControl w:val="0"/>
        <w:autoSpaceDE w:val="0"/>
        <w:autoSpaceDN w:val="0"/>
        <w:adjustRightInd w:val="0"/>
        <w:spacing w:line="233" w:lineRule="auto"/>
        <w:rPr>
          <w:rFonts w:ascii="TH SarabunIT๙" w:eastAsia="Cordia New" w:hAnsi="TH SarabunIT๙" w:cs="TH SarabunIT๙"/>
          <w:kern w:val="36"/>
          <w:sz w:val="34"/>
          <w:szCs w:val="34"/>
          <w:lang w:bidi="th-TH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br w:type="page"/>
      </w:r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lastRenderedPageBreak/>
        <w:t>3.2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กลไกการจัดการความเสี่ยงจากสาธารณภัย</w:t>
      </w:r>
    </w:p>
    <w:p w:rsidR="00533E02" w:rsidRDefault="00000000">
      <w:pPr>
        <w:tabs>
          <w:tab w:val="left" w:pos="709"/>
          <w:tab w:val="left" w:pos="993"/>
        </w:tabs>
        <w:spacing w:line="233" w:lineRule="auto"/>
        <w:ind w:firstLine="425"/>
        <w:jc w:val="thaiDistribute"/>
        <w:rPr>
          <w:rFonts w:ascii="TH SarabunIT๙" w:eastAsia="Cordia New" w:hAnsi="TH SarabunIT๙" w:cs="TH SarabunIT๙"/>
          <w:kern w:val="36"/>
          <w:sz w:val="32"/>
          <w:szCs w:val="32"/>
          <w:lang w:bidi="th-TH"/>
        </w:rPr>
      </w:pP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lang w:bidi="th-TH"/>
        </w:rPr>
        <w:t>3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bidi="th-TH"/>
        </w:rPr>
        <w:t>.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lang w:bidi="th-TH"/>
        </w:rPr>
        <w:t>2.1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lang w:bidi="th-TH"/>
        </w:rPr>
        <w:tab/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val="th-TH" w:bidi="th-TH"/>
        </w:rPr>
        <w:t>ระดับนโยบาย</w:t>
      </w:r>
    </w:p>
    <w:p w:rsidR="00533E02" w:rsidRDefault="00000000">
      <w:pPr>
        <w:tabs>
          <w:tab w:val="left" w:pos="709"/>
          <w:tab w:val="left" w:pos="993"/>
          <w:tab w:val="left" w:pos="1418"/>
        </w:tabs>
        <w:spacing w:line="233" w:lineRule="auto"/>
        <w:jc w:val="thaiDistribute"/>
        <w:rPr>
          <w:rFonts w:ascii="TH SarabunIT๙" w:eastAsia="Cordia New" w:hAnsi="TH SarabunIT๙" w:cs="TH SarabunIT๙"/>
          <w:kern w:val="36"/>
          <w:sz w:val="32"/>
          <w:szCs w:val="32"/>
          <w:lang w:bidi="th-TH"/>
        </w:rPr>
      </w:pP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bidi="th-TH"/>
        </w:rPr>
        <w:tab/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bidi="th-TH"/>
        </w:rPr>
        <w:tab/>
        <w:t>(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lang w:bidi="th-TH"/>
        </w:rPr>
        <w:t>1)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lang w:bidi="th-TH"/>
        </w:rPr>
        <w:tab/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val="th-TH" w:bidi="th-TH"/>
        </w:rPr>
        <w:t xml:space="preserve">คณะกรรมการป้องกันและบรรเทาสาธารณภัยแห่งชาติ 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bidi="th-TH"/>
        </w:rPr>
        <w:t>(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val="th-TH" w:bidi="th-TH"/>
        </w:rPr>
        <w:t>กปภ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bidi="th-TH"/>
        </w:rPr>
        <w:t>.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val="th-TH" w:bidi="th-TH"/>
        </w:rPr>
        <w:t>ช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bidi="th-TH"/>
        </w:rPr>
        <w:t>.)</w:t>
      </w:r>
    </w:p>
    <w:p w:rsidR="00533E02" w:rsidRDefault="00000000">
      <w:pPr>
        <w:tabs>
          <w:tab w:val="left" w:pos="709"/>
          <w:tab w:val="left" w:pos="993"/>
          <w:tab w:val="left" w:pos="1418"/>
        </w:tabs>
        <w:spacing w:line="233" w:lineRule="auto"/>
        <w:jc w:val="thaiDistribute"/>
        <w:rPr>
          <w:rFonts w:ascii="TH SarabunIT๙" w:eastAsia="Cordia New" w:hAnsi="TH SarabunIT๙" w:cs="TH SarabunIT๙"/>
          <w:b/>
          <w:bCs/>
          <w:kern w:val="36"/>
          <w:sz w:val="32"/>
          <w:szCs w:val="32"/>
          <w:lang w:bidi="th-TH"/>
        </w:rPr>
      </w:pPr>
      <w:r>
        <w:rPr>
          <w:rFonts w:ascii="TH SarabunIT๙" w:eastAsia="Cordia New" w:hAnsi="TH SarabunIT๙" w:cs="TH SarabunIT๙"/>
          <w:kern w:val="36"/>
          <w:sz w:val="32"/>
          <w:szCs w:val="32"/>
          <w:cs/>
          <w:lang w:bidi="th-TH"/>
        </w:rPr>
        <w:tab/>
      </w:r>
      <w:r>
        <w:rPr>
          <w:rFonts w:ascii="TH SarabunIT๙" w:eastAsia="Cordia New" w:hAnsi="TH SarabunIT๙" w:cs="TH SarabunIT๙"/>
          <w:kern w:val="36"/>
          <w:sz w:val="32"/>
          <w:szCs w:val="32"/>
          <w:cs/>
          <w:lang w:bidi="th-TH"/>
        </w:rPr>
        <w:tab/>
      </w:r>
      <w:r>
        <w:rPr>
          <w:rFonts w:ascii="TH SarabunIT๙" w:eastAsia="Cordia New" w:hAnsi="TH SarabunIT๙" w:cs="TH SarabunIT๙"/>
          <w:kern w:val="36"/>
          <w:sz w:val="32"/>
          <w:szCs w:val="32"/>
          <w:cs/>
          <w:lang w:bidi="th-TH"/>
        </w:rPr>
        <w:tab/>
      </w:r>
      <w:r>
        <w:rPr>
          <w:rFonts w:ascii="TH SarabunIT๙" w:eastAsia="Cordia New" w:hAnsi="TH SarabunIT๙" w:cs="TH SarabunIT๙"/>
          <w:kern w:val="36"/>
          <w:sz w:val="32"/>
          <w:szCs w:val="32"/>
          <w:cs/>
          <w:lang w:val="th-TH" w:bidi="th-TH"/>
        </w:rPr>
        <w:t xml:space="preserve">มีหน้าที่กำหนดนโยบายการป้องกันและบรรเทาสาธารณภัยแห่งชาติ บูรณาการพัฒนาระบบการป้องกันและบรรเทาสาธารณภัย ระหว่างหน่วยงานของรัฐและหน่วยงานภาคเอกชนให้มีประสิทธิภาพ </w:t>
      </w:r>
      <w:r>
        <w:rPr>
          <w:rFonts w:ascii="TH SarabunIT๙" w:eastAsia="Cordia New" w:hAnsi="TH SarabunIT๙" w:cs="TH SarabunIT๙"/>
          <w:kern w:val="36"/>
          <w:sz w:val="32"/>
          <w:szCs w:val="32"/>
          <w:cs/>
          <w:lang w:bidi="th-TH"/>
        </w:rPr>
        <w:br/>
      </w:r>
      <w:r>
        <w:rPr>
          <w:rFonts w:ascii="TH SarabunIT๙" w:eastAsia="Cordia New" w:hAnsi="TH SarabunIT๙" w:cs="TH SarabunIT๙"/>
          <w:spacing w:val="-4"/>
          <w:kern w:val="36"/>
          <w:sz w:val="32"/>
          <w:szCs w:val="32"/>
          <w:cs/>
          <w:lang w:val="th-TH" w:bidi="th-TH"/>
        </w:rPr>
        <w:t xml:space="preserve">โดยมีองค์ประกอบและอำนาจหน้าที่ตามที่ระบุในมาตรา </w:t>
      </w:r>
      <w:r>
        <w:rPr>
          <w:rFonts w:ascii="TH SarabunIT๙" w:eastAsia="Cordia New" w:hAnsi="TH SarabunIT๙" w:cs="TH SarabunIT๙"/>
          <w:spacing w:val="-4"/>
          <w:kern w:val="36"/>
          <w:sz w:val="32"/>
          <w:szCs w:val="32"/>
          <w:lang w:bidi="th-TH"/>
        </w:rPr>
        <w:t xml:space="preserve">6 </w:t>
      </w:r>
      <w:r>
        <w:rPr>
          <w:rFonts w:ascii="TH SarabunIT๙" w:eastAsia="Cordia New" w:hAnsi="TH SarabunIT๙" w:cs="TH SarabunIT๙"/>
          <w:spacing w:val="-4"/>
          <w:kern w:val="36"/>
          <w:sz w:val="32"/>
          <w:szCs w:val="32"/>
          <w:cs/>
          <w:lang w:val="th-TH" w:bidi="th-TH"/>
        </w:rPr>
        <w:t>และมาตรา</w:t>
      </w:r>
      <w:r>
        <w:rPr>
          <w:rFonts w:ascii="TH SarabunIT๙" w:eastAsia="Cordia New" w:hAnsi="TH SarabunIT๙" w:cs="TH SarabunIT๙"/>
          <w:spacing w:val="-4"/>
          <w:kern w:val="36"/>
          <w:sz w:val="32"/>
          <w:szCs w:val="32"/>
          <w:lang w:bidi="th-TH"/>
        </w:rPr>
        <w:t xml:space="preserve"> 7 </w:t>
      </w:r>
      <w:r>
        <w:rPr>
          <w:rFonts w:ascii="TH SarabunIT๙" w:eastAsia="Cordia New" w:hAnsi="TH SarabunIT๙" w:cs="TH SarabunIT๙"/>
          <w:spacing w:val="-4"/>
          <w:kern w:val="36"/>
          <w:sz w:val="32"/>
          <w:szCs w:val="32"/>
          <w:cs/>
          <w:lang w:val="th-TH" w:bidi="th-TH"/>
        </w:rPr>
        <w:t>แห่งพระราชบัญญัติป้องกันและบรรเทา</w:t>
      </w:r>
      <w:r>
        <w:rPr>
          <w:rFonts w:ascii="TH SarabunIT๙" w:eastAsia="Cordia New" w:hAnsi="TH SarabunIT๙" w:cs="TH SarabunIT๙"/>
          <w:kern w:val="36"/>
          <w:sz w:val="32"/>
          <w:szCs w:val="32"/>
          <w:cs/>
          <w:lang w:val="th-TH" w:bidi="th-TH"/>
        </w:rPr>
        <w:t>สาธารณภัย พ</w:t>
      </w:r>
      <w:r>
        <w:rPr>
          <w:rFonts w:ascii="TH SarabunIT๙" w:eastAsia="Cordia New" w:hAnsi="TH SarabunIT๙" w:cs="TH SarabunIT๙"/>
          <w:kern w:val="36"/>
          <w:sz w:val="32"/>
          <w:szCs w:val="32"/>
          <w:cs/>
          <w:lang w:bidi="th-TH"/>
        </w:rPr>
        <w:t>.</w:t>
      </w:r>
      <w:r>
        <w:rPr>
          <w:rFonts w:ascii="TH SarabunIT๙" w:eastAsia="Cordia New" w:hAnsi="TH SarabunIT๙" w:cs="TH SarabunIT๙"/>
          <w:kern w:val="36"/>
          <w:sz w:val="32"/>
          <w:szCs w:val="32"/>
          <w:cs/>
          <w:lang w:val="th-TH" w:bidi="th-TH"/>
        </w:rPr>
        <w:t>ศ</w:t>
      </w:r>
      <w:r>
        <w:rPr>
          <w:rFonts w:ascii="TH SarabunIT๙" w:eastAsia="Cordia New" w:hAnsi="TH SarabunIT๙" w:cs="TH SarabunIT๙"/>
          <w:kern w:val="36"/>
          <w:sz w:val="32"/>
          <w:szCs w:val="32"/>
          <w:cs/>
          <w:lang w:bidi="th-TH"/>
        </w:rPr>
        <w:t>.</w:t>
      </w:r>
      <w:r>
        <w:rPr>
          <w:rFonts w:ascii="TH SarabunIT๙" w:eastAsia="Cordia New" w:hAnsi="TH SarabunIT๙" w:cs="TH SarabunIT๙"/>
          <w:kern w:val="36"/>
          <w:sz w:val="32"/>
          <w:szCs w:val="32"/>
          <w:lang w:bidi="th-TH"/>
        </w:rPr>
        <w:t>2550</w:t>
      </w:r>
    </w:p>
    <w:p w:rsidR="00533E02" w:rsidRDefault="00000000">
      <w:pPr>
        <w:tabs>
          <w:tab w:val="left" w:pos="993"/>
          <w:tab w:val="left" w:pos="1418"/>
        </w:tabs>
        <w:spacing w:line="233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bidi="th-TH"/>
        </w:rPr>
        <w:tab/>
        <w:t>(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lang w:bidi="th-TH"/>
        </w:rPr>
        <w:t>2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bidi="th-TH"/>
        </w:rPr>
        <w:t>)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bidi="th-TH"/>
        </w:rPr>
        <w:tab/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val="th-TH" w:bidi="th-TH"/>
        </w:rPr>
        <w:t>คณะกรรมการ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ป้องกันอุบัติภัยแห่งชาติ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กปอ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.)</w:t>
      </w:r>
    </w:p>
    <w:p w:rsidR="00533E02" w:rsidRDefault="00000000">
      <w:pPr>
        <w:tabs>
          <w:tab w:val="left" w:pos="993"/>
          <w:tab w:val="left" w:pos="1418"/>
        </w:tabs>
        <w:spacing w:line="233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มีหน้าที่เสนอนโยบายเกี่ยวกับการป้องกันอุบัติภัยของประเทศและเสนอแนะแนวทางปฏิบัติ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และประสานงานระหว่างหน่วยงานของรัฐโดยมีองค์ประกอบและอำนาจหน้าที่ตามระเบียบสำนักนายกรัฐมนตรี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ว่าด้วยการป้องกันอุบัติภัยแห่งชาติ พ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.2564 </w:t>
      </w:r>
    </w:p>
    <w:p w:rsidR="00533E02" w:rsidRDefault="00000000">
      <w:pPr>
        <w:tabs>
          <w:tab w:val="left" w:pos="990"/>
          <w:tab w:val="left" w:pos="1418"/>
        </w:tabs>
        <w:spacing w:line="233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คณะกรรมการบริหารระบบการเตือนภัยพิบัติแห่งชาติ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กภช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.)</w:t>
      </w:r>
    </w:p>
    <w:p w:rsidR="00533E02" w:rsidRDefault="00000000">
      <w:pPr>
        <w:tabs>
          <w:tab w:val="left" w:pos="990"/>
          <w:tab w:val="left" w:pos="1418"/>
        </w:tabs>
        <w:spacing w:line="23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มีหน้าที่เสนอ และจัดทำมาตรการ แนวทาง นโยบาย แผนการบริหารระบบการเตือนภัยพิบัติแห่งชาติ แผนงานและโครงการในการบริหารระบบการเตือนภัยพิบัติแห่งชาติ เพื่อเป็นกรอบในการดำเนินงานของหน่วยราชการที่เกี่ยวข้อง โดยมีองค์ประกอบ และอำนาจหน้าที่ตามระเบียบสำนักนายกรัฐมนตรีว่าด้วยการบริหารระบบการเตือนภัยพิบัติแห่งชาติ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.2552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และที่แก้ไขเพิ่มเติม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ฉบับที่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.2562</w:t>
      </w:r>
    </w:p>
    <w:p w:rsidR="00533E02" w:rsidRDefault="00000000">
      <w:pPr>
        <w:tabs>
          <w:tab w:val="left" w:pos="720"/>
          <w:tab w:val="left" w:pos="993"/>
          <w:tab w:val="left" w:pos="1260"/>
          <w:tab w:val="left" w:pos="1560"/>
          <w:tab w:val="left" w:pos="2552"/>
          <w:tab w:val="left" w:pos="2880"/>
        </w:tabs>
        <w:adjustRightInd w:val="0"/>
        <w:spacing w:line="233" w:lineRule="auto"/>
        <w:ind w:firstLine="425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lang w:bidi="th-TH"/>
        </w:rPr>
        <w:t>3.2.2</w:t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bidi="th-TH"/>
        </w:rPr>
        <w:tab/>
      </w:r>
      <w:r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  <w:lang w:val="th-TH" w:bidi="th-TH"/>
        </w:rPr>
        <w:t>ระดับ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ปฏิบัติ</w:t>
      </w:r>
    </w:p>
    <w:p w:rsidR="00533E02" w:rsidRDefault="00000000">
      <w:pPr>
        <w:tabs>
          <w:tab w:val="left" w:pos="720"/>
          <w:tab w:val="left" w:pos="1134"/>
          <w:tab w:val="left" w:pos="1260"/>
          <w:tab w:val="left" w:pos="1560"/>
          <w:tab w:val="left" w:pos="2552"/>
          <w:tab w:val="left" w:pos="2880"/>
        </w:tabs>
        <w:adjustRightInd w:val="0"/>
        <w:spacing w:line="233" w:lineRule="auto"/>
        <w:ind w:firstLine="425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 xml:space="preserve">    </w:t>
      </w:r>
      <w:r>
        <w:rPr>
          <w:rFonts w:ascii="TH SarabunIT๙" w:eastAsia="Calibri" w:hAnsi="TH SarabunIT๙" w:cs="TH SarabunIT๙"/>
          <w:spacing w:val="-13"/>
          <w:sz w:val="32"/>
          <w:szCs w:val="32"/>
          <w:cs/>
          <w:lang w:val="th-TH" w:bidi="th-TH"/>
        </w:rPr>
        <w:t>กลไกการจัดการความเสี่ยงจากสาธารณภัยระดับปฏิบัติเป็นศูนย์กลางในการอำนวยการและการประสาน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การปฏิบัติของหน่วยงานและภาคส่วนต่าง ๆ ที่เกี่ยวข้องกับการจัดการ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ความเสี่ยงจากสาธารณภัย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 xml:space="preserve">ภายใต้แนวคิด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“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 xml:space="preserve">ศูนย์ปฏิบัติการฉุกเฉิน </w:t>
      </w:r>
      <w:r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>(Emergency Operation Center : EOC</w:t>
      </w:r>
      <w:bookmarkStart w:id="13" w:name="_Hlk63684528"/>
      <w:r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>)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”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 xml:space="preserve">โดยเรียกชื่อว่า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กองบัญชาการป้องกัน        และบรรเทาสาธารณภัยแห่งชาติ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กองอำนวยการป้องกันและบรรเทาสาธารณภัยแต่ละระดับ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bookmarkEnd w:id="13"/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มีหน้าที่           ในการจัดการความเสี่ยง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จากสาธารณภัยด้วยการบังคับบัญชา อำนวยการ ควบคุม กำกับ และประสาน          การปฏิบัติ ระหว่างภาคส่วนตั้งแต่ภาวะปกติจนถึงเมื่อคาดว่าจะเกิดหรือเกิดสาธารณภัย โดยจะต้องมี         การกำหนดโครงสร้าง อำนาจหน้าที่ และมอบหมายเจ้าหน้าที่ปฏิบัติงานในภารกิจหน้าที่ต่าง ๆ และต้องมี    การจัดทำแนวปฏิบัติหรือคู่มือการปฏิบัติงานตามขั้นตอนในแต่ละระดับการปฏิบัติการ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(Level of Activation)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รวมทั้ง ต้องจัดให้มีสถานที่ และสิ่งอำนวยความสะดวก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(Facilities)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สำหรับการปฏิบัติงาน โดยเมื่อเกิดหรือคาดว่าจะเกิดสาธารณภัยขึ้นกลไกดังกล่าวจะปรับเข้าสู่กระบวนการปฏิบัติในภาวะฉุกเฉินโดยการจัดตั้ง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“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ศูนย์บัญชาการเหตุการณ์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”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ขึ้น ซึ่งแนวทางปฏิบัติในการจัดตั้งองค์กรปฏิบัติการจัดการในภาวะฉุกเฉิน        จะกล่าวต่อไปในบทที่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5</w:t>
      </w:r>
    </w:p>
    <w:p w:rsidR="00533E02" w:rsidRDefault="00000000">
      <w:pPr>
        <w:tabs>
          <w:tab w:val="left" w:pos="993"/>
          <w:tab w:val="left" w:pos="1418"/>
          <w:tab w:val="left" w:pos="2552"/>
          <w:tab w:val="left" w:pos="2880"/>
        </w:tabs>
        <w:adjustRightInd w:val="0"/>
        <w:spacing w:line="233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  <w:t>(1)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กองบัญชาการป้องกันและบรรเทาสาธารณภัยแห่งชาติ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บกปภ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ช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.)</w:t>
      </w:r>
    </w:p>
    <w:p w:rsidR="00533E02" w:rsidRDefault="00000000">
      <w:pPr>
        <w:tabs>
          <w:tab w:val="left" w:pos="-1276"/>
          <w:tab w:val="left" w:pos="0"/>
          <w:tab w:val="left" w:pos="720"/>
          <w:tab w:val="left" w:pos="1418"/>
          <w:tab w:val="left" w:pos="1985"/>
        </w:tabs>
        <w:adjustRightInd w:val="0"/>
        <w:spacing w:line="23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ทำหน้าที่บังคับบัญชา อำนวยการ ควบคุม กำกับ ดูแลและประสานการปฏิบัติการป้องกันและบรรเทาสาธารณภัยของกองอำนวยการป้องกันและบรรเทาสาธารณภัยแต่ละระดับ โดยมีรัฐมนตรีว่าการกระทรวงมหาดไทยเป็นผู้บัญชาการป้องกันและบรรเทาสาธารณภัยแห่งชาติ และปลัดกระทรวงมหาดไทย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เป็นรองผู้บัญชาการป้องกันและบรรเทาสาธารณภัยแห่งชาติ ในกรณีการจัดการสาธารณภัยขนาดใหญ่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3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มีรัฐมนตรีว่าการกระทรวงมหาดไทย และกรณีการจัดการสาธารณภัยร้ายแรงอย่างยิ่ง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  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มีนายกรัฐมนตรีหรือรองนายกรัฐมนตรีที่ได้รับมอบหมาย เป็นผู้ควบคุมสั่งการ และบัญชาการ </w:t>
      </w:r>
    </w:p>
    <w:p w:rsidR="00533E02" w:rsidRDefault="00000000">
      <w:pPr>
        <w:tabs>
          <w:tab w:val="left" w:pos="993"/>
          <w:tab w:val="left" w:pos="1418"/>
          <w:tab w:val="left" w:pos="1560"/>
          <w:tab w:val="left" w:pos="2552"/>
          <w:tab w:val="left" w:pos="2880"/>
        </w:tabs>
        <w:adjustRightInd w:val="0"/>
        <w:spacing w:line="218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  <w:t>(2)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กองอำนวยการป้องกันและบรรเทาสาธารณภัยกลาง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กอปภ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.)</w:t>
      </w:r>
    </w:p>
    <w:p w:rsidR="00533E02" w:rsidRDefault="00000000">
      <w:pPr>
        <w:tabs>
          <w:tab w:val="left" w:pos="1418"/>
          <w:tab w:val="left" w:pos="1985"/>
        </w:tabs>
        <w:spacing w:line="21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ทำ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หน้าที่ประสานงาน บูรณาการข้อมูล และการปฏิบัติการของหน่วยงานที่เกี่ยวข้อง ทั้งในส่วนของสรรพกำลัง เครื่องมืออุปกรณ์ แผนปฏิบัติการเพื่อเตรียมความพร้อมในการป้องกันและแก้ไขปัญหา         สาธารณภัยทั้งระบบในภาวะปกติ และในภาวะใกล้เกิดภัย ทำหน้าที่เตรียมการเผชิญเหตุ ติดตาม และเฝ้าระวังสถานการณ์ รวมถึงวิเคราะห์ข้อมูลที่เกี่ยวข้อง ประเมินสถานการณ์ และแจ้งเตือนภัยพร้อมทั้งรายงาน        และเสนอความเห็นต่อผู้บัญชาการป้องกันและบรรเทาสาธารณภัยแห่งชาติหรือนายกรัฐมนตรีตามแต่ระดับ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lastRenderedPageBreak/>
        <w:t xml:space="preserve">การจัดการสาธารณภัยเพื่อตัดสินใจในการรับมือ โดยมีอธิบดีกรมป้องกันและบรรเทาสาธารณภัยเป็นผู้อำนวยการกลาง </w:t>
      </w:r>
    </w:p>
    <w:p w:rsidR="00533E02" w:rsidRDefault="00000000">
      <w:pPr>
        <w:tabs>
          <w:tab w:val="left" w:pos="993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jc w:val="thaiDistribute"/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bCs/>
          <w:sz w:val="32"/>
          <w:szCs w:val="32"/>
          <w:lang w:bidi="th-TH"/>
        </w:rPr>
        <w:t>3</w:t>
      </w:r>
      <w:r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Cs/>
          <w:sz w:val="32"/>
          <w:szCs w:val="32"/>
          <w:cs/>
          <w:lang w:val="th-TH" w:bidi="th-TH"/>
        </w:rPr>
        <w:t xml:space="preserve">กองอำนวยการป้องกันและบรรเทาสาธารณภัยจังหวัด </w:t>
      </w:r>
      <w:r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Cs/>
          <w:sz w:val="32"/>
          <w:szCs w:val="32"/>
          <w:cs/>
          <w:lang w:val="th-TH" w:bidi="th-TH"/>
        </w:rPr>
        <w:t>กอปภ</w:t>
      </w:r>
      <w:r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Cs/>
          <w:sz w:val="32"/>
          <w:szCs w:val="32"/>
          <w:cs/>
          <w:lang w:val="th-TH" w:bidi="th-TH"/>
        </w:rPr>
        <w:t>จ</w:t>
      </w:r>
      <w:r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.)</w:t>
      </w:r>
    </w:p>
    <w:p w:rsidR="00533E02" w:rsidRDefault="00000000">
      <w:pPr>
        <w:tabs>
          <w:tab w:val="left" w:pos="720"/>
          <w:tab w:val="left" w:pos="1080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ทำหน้าที่อำนวยการ ควบคุม สนับสนุน และประสานการปฏิบัติการป้องกันและบรรเทา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สาธารณภัยในพื้นที่จังหวัดที่รับผิดชอบ โดยมีผู้ว่าราชการจังหวัด 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ผู้อำนวยการจังหวัด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เป็นผู้อำนวยการ    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รองผู้ว่าราชการจังหวัดที่ผู้ว่าราชการจังหวัดมอบหมาย และนายกองค์การบริหารส่วนจังหวัด เป็นรองผู้อำนวยการ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ทั้งนี้ ให้มีการจัด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 xml:space="preserve">ประชุมกองอำนวยการป้องกันและบรรเทาสาธารณภัยจังหวัด อย่างน้อยปีละ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2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 xml:space="preserve">ครั้ง </w:t>
      </w:r>
    </w:p>
    <w:p w:rsidR="00533E02" w:rsidRDefault="00000000">
      <w:pPr>
        <w:tabs>
          <w:tab w:val="left" w:pos="993"/>
          <w:tab w:val="left" w:pos="1418"/>
          <w:tab w:val="left" w:pos="1985"/>
          <w:tab w:val="left" w:pos="2552"/>
        </w:tabs>
        <w:adjustRightInd w:val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4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กองอำนวยการป้องกันและบรรเทาสาธารณภัยกรุงเทพมหานคร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กอปภ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กทม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.)</w:t>
      </w:r>
    </w:p>
    <w:p w:rsidR="00533E02" w:rsidRDefault="00000000">
      <w:pPr>
        <w:tabs>
          <w:tab w:val="left" w:pos="720"/>
          <w:tab w:val="left" w:pos="1080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val="th-TH" w:bidi="th-TH"/>
        </w:rPr>
        <w:t>ทำหน้าที่อำนวยการ ควบคุม สนับสนุน ประสานการปฏิบัติในการป้องกันและบรรเทา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val="th-TH" w:bidi="th-TH"/>
        </w:rPr>
        <w:t>สาธารณภัย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ในเขตกรุงเทพมหานคร และจัดทำแผนปฏิบัติการหรือแผนเผชิญเหตุตามประเภทความเสี่ยงภัย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ให้สอดคล้องกับแผนการป้องกันและบรรเทาสาธารณภัยกรุงเทพมหานคร รวมทั้งดำเนินการสนับสนุน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การปฏิบัติการป้องกันและบรรเทาสาธารณภัย และเป็นหน่วยเผชิญเหตุเมื่อเกิดสาธารณภัยในพื้นที่รับผิดชอบโดยมีผู้ว่าราชการกรุงเทพมหานครในฐานะผู้อำนวยการเป็นผู้รับผิดชอบ มีอำนาจหน้าที่และแนวทางปฏิบัติ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ตามหมวด </w:t>
      </w:r>
      <w:r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>3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แห่งพระราชบัญญัติป้องกันและบรรเทาสาธารณภัย พ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2550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ทั้งนี้ องค์ประกอบและอำนาจ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หน้าที่       ให้เป็นไปตามที่ผู้ว่าราชการกรุงเทพมหานครกำหนด</w:t>
      </w:r>
    </w:p>
    <w:p w:rsidR="00533E02" w:rsidRDefault="00000000">
      <w:pPr>
        <w:tabs>
          <w:tab w:val="left" w:pos="720"/>
          <w:tab w:val="left" w:pos="993"/>
          <w:tab w:val="left" w:pos="1418"/>
          <w:tab w:val="left" w:pos="1985"/>
          <w:tab w:val="left" w:pos="2552"/>
          <w:tab w:val="left" w:pos="2880"/>
        </w:tabs>
        <w:adjustRightInd w:val="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5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กองอำนวยการป้องกันและบรรเทาสาธารณภัยสำนักงานเขต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กอปภ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สนข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ทำหน้าที่รับผิดชอบและปฏิบัติหน้าที่ในการป้องกันและบรรเทาสาธารณภัยในเขตของตน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และมีหน้าที่ช่วยเหลือผู้อำนวยการกรุงเทพมหานครตามที่ได้รับมอบหมาย โดยให้ส่วนราชการและหน่วยงานของกรุงเทพมหานคร รวมทั้งภาคเอกชนที่อยู่ในเขตพื้นที่ร่วมปฏิบัติงานในกองอำนวยการป้องกันและบรรเทาสาธารณภัยสำนักงานเขต</w:t>
      </w:r>
    </w:p>
    <w:p w:rsidR="00533E02" w:rsidRDefault="00000000">
      <w:pPr>
        <w:tabs>
          <w:tab w:val="left" w:pos="993"/>
          <w:tab w:val="left" w:pos="1418"/>
          <w:tab w:val="left" w:pos="1985"/>
          <w:tab w:val="left" w:pos="2552"/>
        </w:tabs>
        <w:adjustRightInd w:val="0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6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กองอำนวยการป้องกันและบรรเทาสาธารณภัยอำเภอ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กอปภ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อ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.)</w:t>
      </w:r>
    </w:p>
    <w:p w:rsidR="00533E02" w:rsidRDefault="00000000">
      <w:pPr>
        <w:tabs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after="1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20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20"/>
          <w:sz w:val="32"/>
          <w:szCs w:val="32"/>
          <w:cs/>
          <w:lang w:val="th-TH" w:bidi="th-TH"/>
        </w:rPr>
        <w:t>ทำหน้าที่อำนวยการ ควบคุม สนับสนุน และประสานการปฏิบัติกับองค์กรปกครองส่วนท้องถิ่น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 xml:space="preserve">      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         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val="th-TH" w:bidi="th-TH"/>
        </w:rPr>
        <w:t>ในเขตพื้นที่รับผิดชอบในการป้องกันและบรรเทาสาธารณภัย และปฏิบัติงานตามที่ผู้ว่าราชการจังหวัดหรือกองอำนวยการ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ป้องกันและบรรเทาสาธารณภัยจังหวัดมอบหมาย โดยมีนายอำเภอ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ผู้อำนวยการอำเภอ เป็นผู้อำนวยการ      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ทั้งนี้ ให้มีการจัด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 xml:space="preserve">ประชุมกองอำนวยการป้องกันและบรรเทาสาธารณภัยอำเภอ อย่างน้อยปีละ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2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 xml:space="preserve">ครั้ง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และมีองค์ประกอบ ดังนี้</w:t>
      </w:r>
    </w:p>
    <w:p w:rsidR="00533E02" w:rsidRDefault="00000000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กองอำนวยการป้องกันและบรรเทาสาธารณภัยอำเภอ</w:t>
      </w:r>
    </w:p>
    <w:p w:rsidR="00533E02" w:rsidRDefault="00000000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ประกอบด้วย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1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นายอำเภอ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ผู้อำนวยการอำเภอ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ผู้อำนวยการ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2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ปลัดอำเภอ หัวหน้ากลุ่มบริหารการปกครอง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รองผู้อำนวยการ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3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ผู้กำกับการหัวหน้าสถานีตำรวจในเขตพื้นที่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กรรมการ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4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ผู้แทนกระทรวงกลาโหมที่ได้รับมอบหมาย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กรรมการ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5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สาธารณสุขอำเภอ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กรรมการ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6.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ท้องถิ่นอำเภอ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กรรมการ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7.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ผู้บริหารองค์กรปกครองส่วนท้องถิ่นในพื้นที่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กรรมการ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8.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ผู้แทนหน่วยงานของรัฐที่นายอำเภอเห็นสมควรแต่งตั้ง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กรรมการ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9.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ผู้แทนสถานศึกษาที่นายอำเภอเห็นสมควรแต่งตั้งกรรมการ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กรรมการ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10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ผู้แทนองค์การสาธารณกุศลในพื้นที่ที่นายอำเภอเห็นสมควรแต่งตั้ง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กรรมการ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11.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ผู้แทนสำนักงานป้องกันและบรรเทาสาธารณภัยจังหวัด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กรรมการ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12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ปลัดอำเภอ หัวหน้าฝ่ายความมั่นคง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กรรมการและเลขานุการ</w:t>
            </w:r>
          </w:p>
        </w:tc>
      </w:tr>
      <w:tr w:rsidR="00533E02">
        <w:tc>
          <w:tcPr>
            <w:tcW w:w="691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lastRenderedPageBreak/>
              <w:t xml:space="preserve">13.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หัวหน้าสำนักงานป้องกันและบรรเทาสาธารณภัยจังหวัด สาขา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ถ้ามี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  <w:lang w:val="th-TH" w:bidi="th-TH"/>
              </w:rPr>
              <w:t>กรรมการและผู้ช่วยเลขานุการ</w:t>
            </w:r>
          </w:p>
        </w:tc>
      </w:tr>
    </w:tbl>
    <w:p w:rsidR="00533E02" w:rsidRDefault="00533E02">
      <w:pPr>
        <w:tabs>
          <w:tab w:val="left" w:pos="1134"/>
          <w:tab w:val="left" w:pos="7920"/>
        </w:tabs>
        <w:ind w:left="1134" w:hanging="1134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  <w:u w:val="single"/>
          <w:lang w:bidi="th-TH"/>
        </w:rPr>
      </w:pPr>
    </w:p>
    <w:p w:rsidR="00533E02" w:rsidRDefault="00000000">
      <w:pPr>
        <w:tabs>
          <w:tab w:val="left" w:pos="1134"/>
          <w:tab w:val="left" w:pos="7920"/>
        </w:tabs>
        <w:ind w:left="1134" w:hanging="1134"/>
        <w:jc w:val="center"/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  <w:lang w:val="th-TH" w:bidi="th-TH"/>
        </w:rPr>
        <w:t>หมายเหตุ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อาจปรับเปลี่ยนและเปลี่ยนแปลงกรรมการได้ตามที่</w:t>
      </w:r>
      <w:r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FF"/>
          <w:cs/>
          <w:lang w:val="th-TH" w:bidi="th-TH"/>
        </w:rPr>
        <w:t>นายอำเภอเห็นสมควร</w:t>
      </w:r>
    </w:p>
    <w:p w:rsidR="00533E02" w:rsidRDefault="00533E02">
      <w:pPr>
        <w:tabs>
          <w:tab w:val="left" w:pos="7920"/>
        </w:tabs>
        <w:jc w:val="thaiDistribute"/>
        <w:rPr>
          <w:rFonts w:ascii="TH SarabunIT๙" w:eastAsia="Calibri" w:hAnsi="TH SarabunIT๙" w:cs="TH SarabunIT๙"/>
          <w:b/>
          <w:bCs/>
          <w:sz w:val="16"/>
          <w:szCs w:val="16"/>
          <w:lang w:bidi="th-TH"/>
        </w:rPr>
      </w:pPr>
    </w:p>
    <w:p w:rsidR="00533E02" w:rsidRDefault="00000000">
      <w:pPr>
        <w:tabs>
          <w:tab w:val="left" w:pos="7920"/>
        </w:tabs>
        <w:spacing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อำนาจหน้าที่</w:t>
      </w:r>
    </w:p>
    <w:p w:rsidR="00533E02" w:rsidRDefault="00000000">
      <w:pPr>
        <w:tabs>
          <w:tab w:val="left" w:pos="7920"/>
        </w:tabs>
        <w:ind w:left="567" w:hanging="284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>1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จัดทำแผนการป้องกันและบรรเทาสาธารณภัยอำเภอ และแผนที่เกี่ยวข้องเพื่ออำนวยการ ประสานงาน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และสนับสนุนการปฏิบัติในการป้องกันและบรรเทาสาธารณภัยขององค์กรปกครองส่วนท้องถิ่น ตามแผน     การป้องกัน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และบรรเทาสาธารณภัยจังหวัด </w:t>
      </w:r>
    </w:p>
    <w:p w:rsidR="00533E02" w:rsidRDefault="00000000">
      <w:pPr>
        <w:tabs>
          <w:tab w:val="left" w:pos="7920"/>
        </w:tabs>
        <w:ind w:left="567" w:hanging="284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>2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กำหนดแนวทางปฏิบัติเพื่อลดความเสี่ยงจากสาธารณภัย การเตรียมพร้อมรับมือกับสาธารณภัย เช่น จัดให้มีการฝึกการป้องกันและบรรเทาสาธารณภัย เป็นต้น และการฟื้นฟูของกองอำนวยการป้องกันและบรรเทา         สา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ธารณภัยอำเภอ และกองอำนวยการป้องกันและบรรเทาสาธารณภัยขององค์กรปกครองส่วนท้องถิ่นแห่งพื้นที่</w:t>
      </w:r>
    </w:p>
    <w:p w:rsidR="00533E02" w:rsidRDefault="00000000">
      <w:pPr>
        <w:tabs>
          <w:tab w:val="left" w:pos="7920"/>
        </w:tabs>
        <w:spacing w:line="420" w:lineRule="exact"/>
        <w:ind w:left="567" w:hanging="284"/>
        <w:jc w:val="thaiDistribute"/>
        <w:rPr>
          <w:rFonts w:ascii="TH SarabunIT๙" w:eastAsia="Calibri" w:hAnsi="TH SarabunIT๙" w:cs="TH SarabunIT๙"/>
          <w:sz w:val="32"/>
          <w:szCs w:val="32"/>
          <w:u w:val="single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>3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จัดตั้งทีมเฝ้าระวัง ติดตาม ประเมินและวิเคราะห์สถานการณ์สาธารณภัย และแจ้งเตือนภัยเมื่อเกิดหรือ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คาดว่าจะเกิดสาธารณภัยขึ้นในเขตพื้นที่ และให้จัดตั้งศูนย์บัญชาการเหตุการณ์อำเภอ เพื่อควบคุมและ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สั่งการในพื้นที่</w:t>
      </w:r>
    </w:p>
    <w:p w:rsidR="00533E02" w:rsidRDefault="00000000">
      <w:pPr>
        <w:tabs>
          <w:tab w:val="left" w:pos="7920"/>
        </w:tabs>
        <w:spacing w:line="420" w:lineRule="exact"/>
        <w:ind w:left="567" w:hanging="284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>4.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รวบรวม จัดทำคลังข้อมูลทรัพยากรในการป้องกันและบรรเทาสาธารณภัย และฐานข้อมูลความเสี่ยงภัยในพื้นที่อำเภอ</w:t>
      </w:r>
    </w:p>
    <w:p w:rsidR="00533E02" w:rsidRDefault="00000000">
      <w:pPr>
        <w:tabs>
          <w:tab w:val="left" w:pos="284"/>
          <w:tab w:val="left" w:pos="7920"/>
        </w:tabs>
        <w:spacing w:after="120" w:line="420" w:lineRule="exact"/>
        <w:ind w:left="568" w:hanging="284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>5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ฏิบัติหน้าที่อื่นใดตามที่ผู้ว่าราชการจังหวัดและหรือกองอำนวยการป้องกันและบรรเทาสาธารณภัยจังหวัดมอบหมาย</w:t>
      </w:r>
    </w:p>
    <w:p w:rsidR="00533E02" w:rsidRDefault="00533E02">
      <w:pPr>
        <w:tabs>
          <w:tab w:val="left" w:pos="993"/>
          <w:tab w:val="left" w:pos="1418"/>
          <w:tab w:val="left" w:pos="2880"/>
        </w:tabs>
        <w:adjustRightInd w:val="0"/>
        <w:spacing w:line="235" w:lineRule="auto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tabs>
          <w:tab w:val="left" w:pos="993"/>
          <w:tab w:val="left" w:pos="1418"/>
          <w:tab w:val="left" w:pos="2880"/>
        </w:tabs>
        <w:adjustRightInd w:val="0"/>
        <w:spacing w:line="235" w:lineRule="auto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7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กองอำนวยการป้องกันและบรรเทาสาธารณภัยเมืองพัทยา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กอปภ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เมืองพัทยา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</w:p>
    <w:p w:rsidR="00533E02" w:rsidRDefault="00000000">
      <w:pPr>
        <w:tabs>
          <w:tab w:val="left" w:pos="720"/>
          <w:tab w:val="left" w:pos="1080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ทำหน้าที่อำนวยการ ควบคุม ปฏิบัติการป้องกันและบรรเทาสาธารณภัย เผชิญเหตุและแจ้งเตือนภัย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เมื่อเกิดสาธารณภัยขึ้น พร้อมทั้งจัดทำแผนปฏิบัติการในการป้องกันและบรรเทาสาธารณภัยของเมืองพัทยา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ให้สอดคล้องกับแผนการป้องกันและบรรเทาสาธารณภัยจังหวัดและแผนการป้องกันและบรรเทาสาธารณภัยอำเภอ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           พร้อมทั้ง 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 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val="th-TH" w:bidi="th-TH"/>
        </w:rPr>
        <w:t>หรือเขตพื้นที่อื่นเมื่อได้รับการร้องขอ โดยมีนายกเมืองพัทยา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 xml:space="preserve">/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ผู้อำนวยการเมืองพัทยา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val="th-TH" w:bidi="th-TH"/>
        </w:rPr>
        <w:t>เป็นผู้อำนวยการ ทั้งนี้ ให้มีการจัดประชุมกอง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 xml:space="preserve">อำนวยการป้องกันและบรรเทาสาธารณภัยเมืองพัทยา อย่างน้อยปีละ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2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>ครั้ง</w:t>
      </w:r>
    </w:p>
    <w:p w:rsidR="00533E02" w:rsidRDefault="00000000">
      <w:pPr>
        <w:tabs>
          <w:tab w:val="left" w:pos="993"/>
          <w:tab w:val="left" w:pos="1418"/>
          <w:tab w:val="left" w:pos="2880"/>
        </w:tabs>
        <w:adjustRightInd w:val="0"/>
        <w:spacing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8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กองอำนวยการป้องกันและบรรเทาสาธารณภัยเทศบาล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กอปภ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ทน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ทม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./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ทต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.)</w:t>
      </w:r>
    </w:p>
    <w:p w:rsidR="00533E02" w:rsidRDefault="00000000">
      <w:pPr>
        <w:tabs>
          <w:tab w:val="left" w:pos="720"/>
          <w:tab w:val="left" w:pos="1080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ทำหน้าที่อำนวยการ ควบคุม ปฏิบัติการป้องกันและบรรเทาสาธารณภัย เผชิญเหตุและแจ้งเตือนภัย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เมื่อเกิดสาธารณภัยขึ้น พร้อมทั้งจัดทำแผนปฏิบัติการในการป้องกันและบรรเทาสาธารณภัยของเทศบาล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ให้สอดคล้องกับแผนการป้องกันและบรรเทาสาธารณภัยจังหวัด 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พร้อมทั้ง 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 w:bidi="th-TH"/>
        </w:rPr>
        <w:t>หรือเขตพื้นที่อื่นเมื่อได้รับการร้องขอ โดยมีนายกเทศมนตรี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ผู้อำนวยการเทศบาล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 w:bidi="th-TH"/>
        </w:rPr>
        <w:t>เป็นผู้อำนวยการ  ทั้งนี้ ให้มีการจัดประชุมกอง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อำนวยการ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ป้องกันและบรรเทาสาธารณภัยเทศบาล อย่างน้อยปีละ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2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ครั้ง</w:t>
      </w:r>
    </w:p>
    <w:p w:rsidR="00533E02" w:rsidRDefault="00000000">
      <w:pPr>
        <w:tabs>
          <w:tab w:val="left" w:pos="720"/>
          <w:tab w:val="left" w:pos="993"/>
          <w:tab w:val="left" w:pos="1418"/>
          <w:tab w:val="left" w:pos="1985"/>
          <w:tab w:val="left" w:pos="2552"/>
          <w:tab w:val="left" w:pos="2880"/>
        </w:tabs>
        <w:adjustRightInd w:val="0"/>
        <w:spacing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9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กองอำนวยการป้องกันและบรรเทาสาธารณภัยองค์การบริหารส่วนตำบล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กอปภ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อบต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.)</w:t>
      </w:r>
    </w:p>
    <w:p w:rsidR="00533E02" w:rsidRDefault="00000000">
      <w:pPr>
        <w:tabs>
          <w:tab w:val="left" w:pos="720"/>
          <w:tab w:val="left" w:pos="1080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 w:bidi="th-TH"/>
        </w:rPr>
        <w:t>ทำหน้าที่อำนวยการ ควบคุม ปฏิบัติการป้องกันและบรรเทาสาธารณภัย เผชิญเหตุและแจ้งเตือนภัย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เมื่อเกิดสาธารณภัยขึ้น พร้อมทั้งจัดทำแผนปฏิบัติการในการป้องกันและบรรเทาสาธารณภัยขององค์การบริหาร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ส่วนตำบลให้สอดคล้องกับแผนการป้องกันและบรรเทาสาธารณภัยจังหวัด และแผนการป้องกันและบรรเทา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lastRenderedPageBreak/>
        <w:t xml:space="preserve">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พร้อมทั้งสนับสนุนการป้องกันและบรรเทาสาธารณภัยให้องค์กรปกครองส่วนท้องถิ่นซึ่งมีพื้นที่ติดต่อ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หรือใกล้เคียง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หรือเขตพื้นที่อื่นเมื่อได้รับการร้องขอ โดยมีนายกองค์การบริหารส่วนตำบล</w:t>
      </w:r>
      <w:r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ผู้อำนวยการองค์การบริหารส่วนตำบล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เป็นผู้อำนวยการ ทั้งนี้ ให้มีการจัดประชุมกองอำนวยการป้องกันและบรรเทาสาธารณภัยองค์การบริหารส่วนตำบล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 xml:space="preserve">อย่างน้อยปีละ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2 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>ครั้ง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</w:p>
    <w:p w:rsidR="00533E02" w:rsidRDefault="00000000">
      <w:pPr>
        <w:tabs>
          <w:tab w:val="left" w:pos="720"/>
          <w:tab w:val="left" w:pos="1080"/>
          <w:tab w:val="left" w:pos="1260"/>
          <w:tab w:val="left" w:pos="1560"/>
          <w:tab w:val="left" w:pos="1985"/>
          <w:tab w:val="left" w:pos="2880"/>
        </w:tabs>
        <w:adjustRightInd w:val="0"/>
        <w:spacing w:line="235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</w:rPr>
        <w:lastRenderedPageBreak/>
        <w:pict>
          <v:shape id="Text Box 143" o:spid="_x0000_s1503" type="#_x0000_t202" style="position:absolute;left:0;text-align:left;margin-left:214.75pt;margin-top:409.3pt;width:270.95pt;height:24.55pt;z-index:-251734528;mso-wrap-distance-left:9pt;mso-wrap-distance-right:9pt;mso-width-relative:page;mso-height-relative:page" wrapcoords="-60 -655 -60 21600 21660 21600 21660 -655 -60 -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" fillcolor="#fdeada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 xml:space="preserve">กองอำนวยการป้องกันและบรรเทาสาธารณภัยสำนักงานเขต </w:t>
                  </w: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กอปภ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สนข</w:t>
                  </w:r>
                  <w:r>
                    <w:rPr>
                      <w:rFonts w:ascii="TH SarabunPSK" w:hAnsi="TH SarabunPSK" w:cs="TH SarabunPSK"/>
                      <w:cs/>
                    </w:rPr>
                    <w:t>.)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AutoShape 157" o:spid="_x0000_s1504" type="#_x0000_t32" style="position:absolute;left:0;text-align:left;margin-left:344.35pt;margin-top:-270.1pt;width:0;height:26.65pt;z-index:25159424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"/>
        </w:pict>
      </w:r>
      <w:r>
        <w:rPr>
          <w:rFonts w:ascii="TH SarabunIT๙" w:hAnsi="TH SarabunIT๙" w:cs="TH SarabunIT๙"/>
        </w:rPr>
        <w:pict>
          <v:shape id="Text Box 141" o:spid="_x0000_s1502" type="#_x0000_t202" style="position:absolute;left:0;text-align:left;margin-left:-33.35pt;margin-top:409.95pt;width:218.5pt;height:24.55pt;z-index:-251736576;mso-wrap-distance-left:9pt;mso-wrap-distance-right:9pt;mso-width-relative:page;mso-height-relative:page" wrapcoords="-74 -655 -74 21600 21674 21600 21674 -655 -74 -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" fillcolor="#fdeada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 xml:space="preserve">กองอำนวยการป้องกันและบรรเทาสาธารณภัยอำเภอ </w:t>
                  </w: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กอปภ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อ</w:t>
                  </w:r>
                  <w:r>
                    <w:rPr>
                      <w:rFonts w:ascii="TH SarabunPSK" w:hAnsi="TH SarabunPSK" w:cs="TH SarabunPSK"/>
                      <w:cs/>
                    </w:rPr>
                    <w:t>.)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AutoShape 153" o:spid="_x0000_s1501" type="#_x0000_t32" style="position:absolute;left:0;text-align:left;margin-left:224.6pt;margin-top:-449pt;width:0;height:30.8pt;z-index:25159219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"/>
        </w:pict>
      </w:r>
      <w:r>
        <w:rPr>
          <w:rFonts w:ascii="TH SarabunIT๙" w:hAnsi="TH SarabunIT๙" w:cs="TH SarabunIT๙"/>
        </w:rPr>
        <w:pict>
          <v:shape id="AutoShape 152" o:spid="_x0000_s1500" type="#_x0000_t32" style="position:absolute;left:0;text-align:left;margin-left:224.7pt;margin-top:-505.25pt;width:0;height:22.35pt;z-index:25159116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"/>
        </w:pict>
      </w:r>
      <w:r>
        <w:rPr>
          <w:rFonts w:ascii="TH SarabunIT๙" w:hAnsi="TH SarabunIT๙" w:cs="TH SarabunIT๙"/>
        </w:rPr>
        <w:pict>
          <v:shape id="AutoShape 151" o:spid="_x0000_s1499" type="#_x0000_t32" style="position:absolute;left:0;text-align:left;margin-left:224.7pt;margin-top:-608.6pt;width:0;height:22pt;z-index:25159014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"/>
        </w:pict>
      </w:r>
      <w:r>
        <w:rPr>
          <w:rFonts w:ascii="TH SarabunIT๙" w:hAnsi="TH SarabunIT๙" w:cs="TH SarabunIT๙"/>
        </w:rPr>
        <w:pict>
          <v:shape id="Text Box 147" o:spid="_x0000_s1498" type="#_x0000_t202" style="position:absolute;left:0;text-align:left;margin-left:149.4pt;margin-top:535.65pt;width:164pt;height:36.15pt;z-index:-251730432;mso-wrap-distance-left:9pt;mso-wrap-distance-right:9pt;mso-width-relative:page;mso-height-relative:page" wrapcoords="-99 -450 -99 21600 21699 21600 21699 -450 -99 -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" fillcolor="#dce6f2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 xml:space="preserve">กองอำนวยการป้องกันและบรรเทาสาธารณภัยเทศบาล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กอปภ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ทน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./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ทม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./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ทต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Text Box 149" o:spid="_x0000_s1497" type="#_x0000_t202" style="position:absolute;left:0;text-align:left;margin-left:324.2pt;margin-top:535.95pt;width:161.5pt;height:35.8pt;z-index:-251728384;mso-wrap-distance-left:9pt;mso-wrap-distance-right:9pt;mso-width-relative:page;mso-height-relative:page" wrapcoords="-100 -450 -100 21600 21700 21600 21700 -450 -100 -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" fillcolor="#dce6f2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กองอำนวยการป้องกันและบรรเทาสาธารณภัย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 xml:space="preserve">องค์การบริหารส่วนตำบล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กอปภ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อบต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Text Box 145" o:spid="_x0000_s1496" type="#_x0000_t202" style="position:absolute;left:0;text-align:left;margin-left:-29.15pt;margin-top:536.2pt;width:166.9pt;height:35.8pt;z-index:-251732480;mso-wrap-distance-left:9pt;mso-wrap-distance-right:9pt;mso-width-relative:page;mso-height-relative:page" wrapcoords="-97 -450 -97 21600 21697 21600 21697 -450 -97 -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" fillcolor="#dce6f2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กองอำนวยการป้องกันและบรรเทาสาธารณภัย</w:t>
                  </w:r>
                  <w:r>
                    <w:rPr>
                      <w:rFonts w:ascii="TH SarabunPSK" w:hAnsi="TH SarabunPSK" w:cs="TH SarabunPSK"/>
                      <w:cs/>
                    </w:rPr>
                    <w:br/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 xml:space="preserve">เมืองพัทยา </w:t>
                  </w: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กอปภ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เมืองพัทยา</w:t>
                  </w:r>
                  <w:r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AutoShape 172" o:spid="_x0000_s1495" type="#_x0000_t32" style="position:absolute;left:0;text-align:left;margin-left:407.05pt;margin-top:-147pt;width:0;height:27.65pt;z-index:25160243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"/>
        </w:pict>
      </w:r>
      <w:r>
        <w:rPr>
          <w:rFonts w:ascii="TH SarabunIT๙" w:hAnsi="TH SarabunIT๙" w:cs="TH SarabunIT๙"/>
        </w:rPr>
        <w:pict>
          <v:shape id="AutoShape 171" o:spid="_x0000_s1494" type="#_x0000_t32" style="position:absolute;left:0;text-align:left;margin-left:229.15pt;margin-top:-147pt;width:0;height:27.65pt;z-index:25160140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"/>
        </w:pict>
      </w:r>
      <w:r>
        <w:rPr>
          <w:rFonts w:ascii="TH SarabunIT๙" w:hAnsi="TH SarabunIT๙" w:cs="TH SarabunIT๙"/>
        </w:rPr>
        <w:pict>
          <v:shape id="AutoShape 170" o:spid="_x0000_s1493" type="#_x0000_t32" style="position:absolute;left:0;text-align:left;margin-left:52.85pt;margin-top:-147pt;width:0;height:28.55pt;z-index:25160038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"/>
        </w:pict>
      </w:r>
      <w:r>
        <w:rPr>
          <w:rFonts w:ascii="TH SarabunIT๙" w:hAnsi="TH SarabunIT๙" w:cs="TH SarabunIT๙"/>
        </w:rPr>
        <w:pict>
          <v:shape id="AutoShape 169" o:spid="_x0000_s1492" type="#_x0000_t32" style="position:absolute;left:0;text-align:left;margin-left:70.75pt;margin-top:-186.2pt;width:0;height:39.2pt;z-index:2515993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"/>
        </w:pict>
      </w:r>
      <w:r>
        <w:rPr>
          <w:rFonts w:ascii="TH SarabunIT๙" w:hAnsi="TH SarabunIT๙" w:cs="TH SarabunIT๙"/>
        </w:rPr>
        <w:pict>
          <v:shape id="AutoShape 160" o:spid="_x0000_s1491" type="#_x0000_t32" style="position:absolute;left:0;text-align:left;margin-left:52.85pt;margin-top:-147pt;width:354.2pt;height:0;z-index:2515962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"/>
        </w:pict>
      </w:r>
      <w:r>
        <w:rPr>
          <w:rFonts w:ascii="TH SarabunIT๙" w:hAnsi="TH SarabunIT๙" w:cs="TH SarabunIT๙"/>
        </w:rPr>
        <w:pict>
          <v:shape id="Text Box 144" o:spid="_x0000_s1490" type="#_x0000_t202" style="position:absolute;left:0;text-align:left;margin-left:214.75pt;margin-top:-221.15pt;width:270.95pt;height:39.9pt;z-index:25158297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" fillcolor="#fdeada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ผู้ช่วยอำนวยการกรุงเทพมหานคร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ผู้อำนวยการเขต</w:t>
                  </w:r>
                  <w:r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Text Box 142" o:spid="_x0000_s1489" type="#_x0000_t202" style="position:absolute;left:0;text-align:left;margin-left:-33.35pt;margin-top:-221.15pt;width:218.5pt;height:34.95pt;z-index:25158092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" fillcolor="#fdeada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ผู้อำนวยการอำเภอ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นายอำเภอ</w:t>
                  </w:r>
                  <w:r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AutoShape 159" o:spid="_x0000_s1488" type="#_x0000_t32" style="position:absolute;left:0;text-align:left;margin-left:70.75pt;margin-top:-306pt;width:0;height:60.3pt;z-index:2515952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"/>
        </w:pict>
      </w:r>
      <w:r>
        <w:rPr>
          <w:rFonts w:ascii="TH SarabunIT๙" w:hAnsi="TH SarabunIT๙" w:cs="TH SarabunIT๙"/>
        </w:rPr>
        <w:pict>
          <v:shape id="Text Box 140" o:spid="_x0000_s1487" type="#_x0000_t202" style="position:absolute;left:0;text-align:left;margin-left:214.75pt;margin-top:277.65pt;width:270.95pt;height:104.15pt;z-index:-251737600;mso-wrap-distance-left:9pt;mso-wrap-distance-right:9pt;mso-width-relative:page;mso-height-relative:page" wrapcoords="-60 -155 -60 21600 21660 21600 21660 -155 -60 -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" fillcolor="#ffc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ผู้อำนวยการกรุงเทพมหานคร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ผู้ว่าราชการกรุงเทพมหานคร</w:t>
                  </w:r>
                  <w:r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รองผู้อำนวยการกรุงเทพมหานคร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ปลัดกรุงเทพมหานคร</w:t>
                  </w:r>
                  <w:r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ผู้ช่วยผู้อำนวยการกรุงเทพมหานคร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ผู้อำนวยการเขต</w:t>
                  </w:r>
                  <w:r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:rsidR="00533E02" w:rsidRDefault="00533E02"/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Text Box 137" o:spid="_x0000_s1486" type="#_x0000_t202" style="position:absolute;left:0;text-align:left;margin-left:-31.25pt;margin-top:277.65pt;width:216.4pt;height:70.5pt;z-index:-251739648;mso-wrap-distance-left:9pt;mso-wrap-distance-right:9pt;mso-width-relative:page;mso-height-relative:page" wrapcoords="-75 -230 -75 21600 21675 21600 21675 -230 -75 -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" fillcolor="#ffc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ผู้อำนวยการจังหวัด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ผู้ว่าราชการจังหวัด</w:t>
                  </w:r>
                  <w:r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รองผู้อำนวยการจังหวัด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นายกองค์การบริหารส่วนจังหวัด</w:t>
                  </w:r>
                  <w:r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AutoShape 168" o:spid="_x0000_s1485" type="#_x0000_t32" style="position:absolute;left:0;text-align:left;margin-left:365.2pt;margin-top:-419.35pt;width:0;height:20pt;z-index:25159833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"/>
        </w:pict>
      </w:r>
      <w:r>
        <w:rPr>
          <w:rFonts w:ascii="TH SarabunIT๙" w:hAnsi="TH SarabunIT๙" w:cs="TH SarabunIT๙"/>
        </w:rPr>
        <w:pict>
          <v:shape id="Text Box 139" o:spid="_x0000_s1484" type="#_x0000_t202" style="position:absolute;left:0;text-align:left;margin-left:214.75pt;margin-top:254.8pt;width:270.95pt;height:22.85pt;z-index:-251738624;mso-wrap-distance-left:9pt;mso-wrap-distance-right:9pt;mso-width-relative:page;mso-height-relative:page" wrapcoords="-60 -720 -60 21600 21660 21600 21660 -720 -60 -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" fillcolor="#ffc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 xml:space="preserve">กองอำนวยการป้องกันและบรรเทาสาธารณภัยกรุงเทพมหานคร </w:t>
                  </w: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กอปภ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กทม</w:t>
                  </w:r>
                  <w:r>
                    <w:rPr>
                      <w:rFonts w:ascii="TH SarabunPSK" w:hAnsi="TH SarabunPSK" w:cs="TH SarabunPSK"/>
                      <w:cs/>
                    </w:rPr>
                    <w:t>.)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Text Box 136" o:spid="_x0000_s1483" type="#_x0000_t202" style="position:absolute;left:0;text-align:left;margin-left:-31.25pt;margin-top:254.8pt;width:216.4pt;height:22.85pt;z-index:-251740672;mso-wrap-distance-left:9pt;mso-wrap-distance-right:9pt;mso-width-relative:page;mso-height-relative:page" wrapcoords="-75 -720 -75 21600 21675 21600 21675 -720 -75 -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IGEMgIAAFw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" fillcolor="#ffc" strokeweight="1.25pt">
            <v:textbox>
              <w:txbxContent>
                <w:p w:rsidR="00533E02" w:rsidRDefault="00000000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 xml:space="preserve">กองอำนวยการป้องกันและบรรเทาสาธารณภัยจังหวัด </w:t>
                  </w: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กอปภ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จ</w:t>
                  </w:r>
                  <w:r>
                    <w:rPr>
                      <w:rFonts w:ascii="TH SarabunPSK" w:hAnsi="TH SarabunPSK" w:cs="TH SarabunPSK"/>
                      <w:cs/>
                    </w:rPr>
                    <w:t>.)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AutoShape 167" o:spid="_x0000_s1482" type="#_x0000_t32" style="position:absolute;left:0;text-align:left;margin-left:63.5pt;margin-top:-419.35pt;width:0;height:20pt;z-index:2515973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"/>
        </w:pict>
      </w:r>
      <w:r>
        <w:rPr>
          <w:rFonts w:ascii="TH SarabunIT๙" w:hAnsi="TH SarabunIT๙" w:cs="TH SarabunIT๙"/>
        </w:rPr>
        <w:pict>
          <v:shape id="AutoShape 154" o:spid="_x0000_s1481" type="#_x0000_t32" style="position:absolute;left:0;text-align:left;margin-left:63.5pt;margin-top:-419.35pt;width:301.7pt;height:0;z-index:25159321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"/>
        </w:pict>
      </w:r>
      <w:r>
        <w:rPr>
          <w:rFonts w:ascii="TH SarabunIT๙" w:hAnsi="TH SarabunIT๙" w:cs="TH SarabunIT๙"/>
        </w:rPr>
        <w:pict>
          <v:shape id="Text Box 150" o:spid="_x0000_s1480" type="#_x0000_t202" style="position:absolute;left:0;text-align:left;margin-left:324.2pt;margin-top:571.15pt;width:161.5pt;height:68.1pt;z-index:-251727360;mso-wrap-distance-left:9pt;mso-wrap-distance-right:9pt;mso-width-relative:page;mso-height-relative:page" wrapcoords="-100 -237 -100 21600 21700 21600 21700 -237 -100 -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" fillcolor="#dce6f2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ผู้อำนวยการท้องถิ่น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นายกองค์การบริหารส่วนตำบล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)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ผู้ช่วยผู้อำนวยการท้องถิ่น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ปลัดองค์การบริหารส่วนตำบล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Text Box 148" o:spid="_x0000_s1479" type="#_x0000_t202" style="position:absolute;left:0;text-align:left;margin-left:149.4pt;margin-top:571.15pt;width:164pt;height:68.65pt;z-index:-251729408;mso-wrap-distance-left:9pt;mso-wrap-distance-right:9pt;mso-width-relative:page;mso-height-relative:page" wrapcoords="-99 -235 -99 21600 21699 21600 21699 -235 -99 -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" fillcolor="#dce6f2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ผู้อำนวยการท้องถิ่น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นายกเทศมนตรี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)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ผู้ช่วยผู้อำนวยการท้องถิ่น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ปลัดเทศบาล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Text Box 146" o:spid="_x0000_s1478" type="#_x0000_t202" style="position:absolute;left:0;text-align:left;margin-left:-29.15pt;margin-top:571.5pt;width:166.9pt;height:68.3pt;z-index:-251731456;mso-wrap-distance-left:9pt;mso-wrap-distance-right:9pt;mso-width-relative:page;mso-height-relative:page" wrapcoords="-97 -237 -97 21600 21697 21600 21697 -237 -97 -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" fillcolor="#dce6f2" strokeweight="1.25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ผู้อำนวยการท้องถิ่น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นายกเมืองพัทยา</w:t>
                  </w:r>
                  <w:r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ผู้ช่วยผู้อำนวยการท้องถิ่น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ปลัดเมืองพัทยา</w:t>
                  </w:r>
                  <w:r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xbxContent>
            </v:textbox>
            <w10:wrap type="through"/>
          </v:shape>
        </w:pict>
      </w:r>
      <w:r>
        <w:rPr>
          <w:rFonts w:ascii="TH SarabunIT๙" w:hAnsi="TH SarabunIT๙" w:cs="TH SarabunIT๙"/>
        </w:rPr>
        <w:pict>
          <v:shape id="Text Box 2" o:spid="_x0000_s1477" type="#_x0000_t202" style="position:absolute;left:0;text-align:left;margin-left:-34.15pt;margin-top:7.35pt;width:526.5pt;height:635.15pt;z-index:-251741696;mso-wrap-distance-left:9pt;mso-wrap-distance-right:9pt;mso-width-relative:margin;mso-height-relative:margin" wrapcoords="-31 0 -31 21574 21600 21574 21600 0 -3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" stroked="f"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FFCC99"/>
                    <w:tblLook w:val="04A0" w:firstRow="1" w:lastRow="0" w:firstColumn="1" w:lastColumn="0" w:noHBand="0" w:noVBand="1"/>
                  </w:tblPr>
                  <w:tblGrid>
                    <w:gridCol w:w="4158"/>
                  </w:tblGrid>
                  <w:tr w:rsidR="00533E02">
                    <w:trPr>
                      <w:jc w:val="center"/>
                    </w:trPr>
                    <w:tc>
                      <w:tcPr>
                        <w:tcW w:w="415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FFCC99"/>
                      </w:tcPr>
                      <w:p w:rsidR="00533E02" w:rsidRDefault="00000000">
                        <w:pPr>
                          <w:jc w:val="center"/>
                          <w:rPr>
                            <w:rFonts w:ascii="TH SarabunPSK" w:eastAsia="Calibri" w:hAnsi="TH SarabunPSK" w:cs="TH SarabunPSK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นายกรัฐมนตรี</w:t>
                        </w:r>
                      </w:p>
                    </w:tc>
                  </w:tr>
                  <w:tr w:rsidR="00533E02">
                    <w:trPr>
                      <w:jc w:val="center"/>
                    </w:trPr>
                    <w:tc>
                      <w:tcPr>
                        <w:tcW w:w="415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FFCC99"/>
                      </w:tcPr>
                      <w:p w:rsidR="00533E02" w:rsidRDefault="00000000">
                        <w:pPr>
                          <w:jc w:val="center"/>
                          <w:rPr>
                            <w:rFonts w:ascii="TH SarabunPSK" w:eastAsia="Calibri" w:hAnsi="TH SarabunPSK" w:cs="TH SarabunPSK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กรณีเกิดสาธารณภัยร้ายแรงอย่างยิ่ง</w:t>
                        </w:r>
                      </w:p>
                    </w:tc>
                  </w:tr>
                </w:tbl>
                <w:p w:rsidR="00533E02" w:rsidRDefault="00533E02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E5DFEC"/>
                    <w:tblLook w:val="04A0" w:firstRow="1" w:lastRow="0" w:firstColumn="1" w:lastColumn="0" w:noHBand="0" w:noVBand="1"/>
                  </w:tblPr>
                  <w:tblGrid>
                    <w:gridCol w:w="5691"/>
                  </w:tblGrid>
                  <w:tr w:rsidR="00533E02">
                    <w:trPr>
                      <w:jc w:val="center"/>
                    </w:trPr>
                    <w:tc>
                      <w:tcPr>
                        <w:tcW w:w="569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E5DFEC"/>
                      </w:tcPr>
                      <w:p w:rsidR="00533E02" w:rsidRDefault="00000000">
                        <w:pPr>
                          <w:jc w:val="center"/>
                          <w:rPr>
                            <w:rFonts w:ascii="TH SarabunPSK" w:eastAsia="Calibri" w:hAnsi="TH SarabunPSK" w:cs="TH SarabunPSK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 xml:space="preserve">กองบัญชาการป้องกันและบรรเทาสาธารณภัยแห่งชาติ 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(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บกปภ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.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ช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.)</w:t>
                        </w:r>
                      </w:p>
                    </w:tc>
                  </w:tr>
                  <w:tr w:rsidR="00533E02">
                    <w:trPr>
                      <w:jc w:val="center"/>
                    </w:trPr>
                    <w:tc>
                      <w:tcPr>
                        <w:tcW w:w="569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E5DFEC"/>
                      </w:tcPr>
                      <w:p w:rsidR="00533E02" w:rsidRDefault="00000000">
                        <w:pPr>
                          <w:jc w:val="center"/>
                          <w:rPr>
                            <w:rFonts w:ascii="TH SarabunPSK" w:eastAsia="Calibri" w:hAnsi="TH SarabunPSK" w:cs="TH SarabunPSK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ผู้บัญชาการป้องกันและบรรเทาสาธารณภัยแห่งชาติ</w:t>
                        </w:r>
                      </w:p>
                      <w:p w:rsidR="00533E02" w:rsidRDefault="00000000">
                        <w:pPr>
                          <w:jc w:val="center"/>
                          <w:rPr>
                            <w:rFonts w:ascii="TH SarabunPSK" w:eastAsia="Calibri" w:hAnsi="TH SarabunPSK" w:cs="TH SarabunPSK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(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รัฐมนตรีว่าการกระทรวงมหาดไทย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)</w:t>
                        </w:r>
                      </w:p>
                      <w:p w:rsidR="00533E02" w:rsidRDefault="00000000">
                        <w:pPr>
                          <w:jc w:val="center"/>
                          <w:rPr>
                            <w:rFonts w:ascii="TH SarabunPSK" w:eastAsia="Calibri" w:hAnsi="TH SarabunPSK" w:cs="TH SarabunPSK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รองผู้บัญชาการป้องกันและบรรเทาสาธารณภัยแห่งชาติ</w:t>
                        </w:r>
                      </w:p>
                      <w:p w:rsidR="00533E02" w:rsidRDefault="00000000">
                        <w:pPr>
                          <w:jc w:val="center"/>
                          <w:rPr>
                            <w:rFonts w:ascii="TH SarabunPSK" w:eastAsia="Calibri" w:hAnsi="TH SarabunPSK" w:cs="TH SarabunPSK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(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ปลัดกระทรวงมหาดไทย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)</w:t>
                        </w:r>
                      </w:p>
                    </w:tc>
                  </w:tr>
                </w:tbl>
                <w:p w:rsidR="00533E02" w:rsidRDefault="00533E02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EAF1DD"/>
                    <w:tblLook w:val="04A0" w:firstRow="1" w:lastRow="0" w:firstColumn="1" w:lastColumn="0" w:noHBand="0" w:noVBand="1"/>
                  </w:tblPr>
                  <w:tblGrid>
                    <w:gridCol w:w="5376"/>
                  </w:tblGrid>
                  <w:tr w:rsidR="00533E02">
                    <w:trPr>
                      <w:jc w:val="center"/>
                    </w:trPr>
                    <w:tc>
                      <w:tcPr>
                        <w:tcW w:w="53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EAF1DD"/>
                      </w:tcPr>
                      <w:p w:rsidR="00533E02" w:rsidRDefault="00000000">
                        <w:pPr>
                          <w:jc w:val="center"/>
                          <w:rPr>
                            <w:rFonts w:ascii="TH SarabunPSK" w:eastAsia="Calibri" w:hAnsi="TH SarabunPSK" w:cs="TH SarabunPSK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 xml:space="preserve">กองอำนวยการป้องกันและบรรเทาสาธารณภัยกลาง 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(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กอปภ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.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ก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.)</w:t>
                        </w:r>
                      </w:p>
                    </w:tc>
                  </w:tr>
                  <w:tr w:rsidR="00533E02">
                    <w:trPr>
                      <w:jc w:val="center"/>
                    </w:trPr>
                    <w:tc>
                      <w:tcPr>
                        <w:tcW w:w="53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EAF1DD"/>
                      </w:tcPr>
                      <w:p w:rsidR="00533E02" w:rsidRDefault="00000000">
                        <w:pPr>
                          <w:jc w:val="center"/>
                          <w:rPr>
                            <w:rFonts w:ascii="TH SarabunPSK" w:eastAsia="Calibri" w:hAnsi="TH SarabunPSK" w:cs="TH SarabunPSK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 xml:space="preserve">ผู้อำนวยการกลาง 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(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  <w:lang w:val="th-TH" w:bidi="th-TH"/>
                          </w:rPr>
                          <w:t>อธิบดีกรมป้องกันและบรรเทาสาธารณภัย</w:t>
                        </w:r>
                        <w:r>
                          <w:rPr>
                            <w:rFonts w:ascii="TH SarabunPSK" w:eastAsia="Calibri" w:hAnsi="TH SarabunPSK" w:cs="TH SarabunPSK" w:hint="cs"/>
                            <w:cs/>
                          </w:rPr>
                          <w:t>)</w:t>
                        </w:r>
                      </w:p>
                    </w:tc>
                  </w:tr>
                </w:tbl>
                <w:p w:rsidR="00533E02" w:rsidRDefault="00533E02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  <w10:wrap type="through"/>
          </v:shape>
        </w:pict>
      </w:r>
      <w:r>
        <w:rPr>
          <w:rFonts w:ascii="TH SarabunIT๙" w:eastAsia="Calibri" w:hAnsi="TH SarabunIT๙" w:cs="TH SarabunIT๙"/>
          <w:b/>
          <w:bCs/>
          <w:sz w:val="28"/>
          <w:szCs w:val="28"/>
          <w:cs/>
          <w:lang w:val="th-TH" w:bidi="th-TH"/>
        </w:rPr>
        <w:t xml:space="preserve">แผนภาพที่ </w:t>
      </w:r>
      <w:r>
        <w:rPr>
          <w:rFonts w:ascii="TH SarabunIT๙" w:eastAsia="Calibri" w:hAnsi="TH SarabunIT๙" w:cs="TH SarabunIT๙"/>
          <w:b/>
          <w:bCs/>
          <w:sz w:val="28"/>
          <w:szCs w:val="28"/>
          <w:lang w:bidi="th-TH"/>
        </w:rPr>
        <w:t xml:space="preserve">3-2 </w:t>
      </w: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>กลไกการจัดการความเสี่ยงจากสาธารณภัย</w:t>
      </w:r>
    </w:p>
    <w:p w:rsidR="00533E02" w:rsidRDefault="00533E02">
      <w:pPr>
        <w:tabs>
          <w:tab w:val="left" w:pos="720"/>
          <w:tab w:val="left" w:pos="1080"/>
          <w:tab w:val="left" w:pos="1260"/>
          <w:tab w:val="left" w:pos="1560"/>
          <w:tab w:val="left" w:pos="1985"/>
          <w:tab w:val="left" w:pos="2880"/>
        </w:tabs>
        <w:adjustRightInd w:val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1080"/>
          <w:tab w:val="left" w:pos="1260"/>
          <w:tab w:val="left" w:pos="1560"/>
          <w:tab w:val="left" w:pos="1985"/>
          <w:tab w:val="left" w:pos="2880"/>
        </w:tabs>
        <w:adjustRightInd w:val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1080"/>
          <w:tab w:val="left" w:pos="1260"/>
          <w:tab w:val="left" w:pos="1560"/>
          <w:tab w:val="left" w:pos="1985"/>
          <w:tab w:val="left" w:pos="2880"/>
        </w:tabs>
        <w:adjustRightInd w:val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before="120"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3.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บทบาท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หน้าที่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และแนวทางปฏิบัติร่วมกับหน่วยงานที่เกี่ยวข้องระดับอำเภอ</w:t>
      </w:r>
    </w:p>
    <w:p w:rsidR="00533E02" w:rsidRDefault="00000000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  3.3.1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บทบาทหน้าที่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</w:p>
    <w:p w:rsidR="00533E02" w:rsidRDefault="00000000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ให้หน่วยงานที่เกี่ยวข้องภายในอำเภอมีบทบาทหน้าที่ในการจัดการความเสี่ยงจากสาธารณภัยร่วมกัน ดังนี้</w:t>
      </w:r>
    </w:p>
    <w:p w:rsidR="00533E02" w:rsidRDefault="00000000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after="120" w:line="228" w:lineRule="auto"/>
        <w:jc w:val="thaiDistribute"/>
        <w:rPr>
          <w:rFonts w:ascii="TH SarabunIT๙" w:hAnsi="TH SarabunIT๙" w:cs="TH SarabunIT๙"/>
          <w:i/>
          <w:iCs/>
          <w:sz w:val="32"/>
          <w:szCs w:val="32"/>
          <w:lang w:bidi="th-TH"/>
        </w:rPr>
      </w:pPr>
      <w:r>
        <w:rPr>
          <w:rFonts w:ascii="TH SarabunIT๙" w:hAnsi="TH SarabunIT๙" w:cs="TH SarabunIT๙"/>
          <w:i/>
          <w:iCs/>
          <w:sz w:val="32"/>
          <w:szCs w:val="32"/>
          <w:cs/>
          <w:lang w:val="th-TH" w:bidi="th-TH"/>
        </w:rPr>
        <w:t>ตัวอย่าง การกำหนดบทบาทหน้าที่หน่วยงาน องค์การภาคเอกชน อาสาสมัคร มูลนิธิ จิตอาสาและองค์การ    สาธารณกุศลในจังหวัด</w:t>
      </w:r>
    </w:p>
    <w:p w:rsidR="00533E02" w:rsidRDefault="00533E02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tbl>
      <w:tblPr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724"/>
        <w:gridCol w:w="17"/>
      </w:tblGrid>
      <w:tr w:rsidR="00533E02">
        <w:trPr>
          <w:gridAfter w:val="1"/>
          <w:wAfter w:w="17" w:type="dxa"/>
          <w:tblHeader/>
        </w:trPr>
        <w:tc>
          <w:tcPr>
            <w:tcW w:w="2518" w:type="dxa"/>
            <w:shd w:val="clear" w:color="auto" w:fill="B6DDE8"/>
          </w:tcPr>
          <w:p w:rsidR="00533E02" w:rsidRDefault="00000000">
            <w:pPr>
              <w:autoSpaceDE w:val="0"/>
              <w:autoSpaceDN w:val="0"/>
              <w:adjustRightInd w:val="0"/>
              <w:spacing w:after="120"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หน่วยงาน</w:t>
            </w:r>
          </w:p>
        </w:tc>
        <w:tc>
          <w:tcPr>
            <w:tcW w:w="6724" w:type="dxa"/>
            <w:shd w:val="clear" w:color="auto" w:fill="B6DDE8"/>
          </w:tcPr>
          <w:p w:rsidR="00533E02" w:rsidRDefault="00000000">
            <w:pPr>
              <w:autoSpaceDE w:val="0"/>
              <w:autoSpaceDN w:val="0"/>
              <w:adjustRightInd w:val="0"/>
              <w:spacing w:after="120"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บทบาทหน้าที่</w:t>
            </w:r>
          </w:p>
        </w:tc>
      </w:tr>
      <w:tr w:rsidR="00533E0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1.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หน่วยทหารในพื้นที่ </w:t>
            </w: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  <w:lang w:bidi="th-TH"/>
              </w:rPr>
              <w:t>มทบ.16</w:t>
            </w:r>
          </w:p>
          <w:p w:rsidR="00533E02" w:rsidRDefault="00533E02">
            <w:pPr>
              <w:autoSpaceDE w:val="0"/>
              <w:autoSpaceDN w:val="0"/>
              <w:adjustRightInd w:val="0"/>
              <w:spacing w:after="12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6724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(1.1)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สนับสนุนภารกิจของอำเภอในการป้องกันและแก้ไขปัญหาจากภัยพิบัติตามมาตรา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8 (3)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แห่งพระราชบัญญัติจัดระเบียบราชการกระทรวงกลาโหม     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 2551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(1.2)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จ้งเตือนกองอำนวยการป้องกันและบรรเทาสาธารณภัยในพื้นที่และหน่วยงานพลเรือนในพื้นที่เสี่ยงภัยกรณีคาดว่าจะเกิดภัยจากการสู้รบหรือภัยทางอากาศ หรือการก่อวินาศกรรม</w:t>
            </w:r>
          </w:p>
        </w:tc>
      </w:tr>
      <w:tr w:rsidR="00533E0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after="12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2. </w:t>
            </w:r>
            <w:r>
              <w:rPr>
                <w:rFonts w:ascii="TH SarabunIT๙" w:hAnsi="TH SarabunIT๙" w:cs="TH SarabunIT๙"/>
                <w:sz w:val="32"/>
                <w:szCs w:val="32"/>
                <w:shd w:val="clear" w:color="auto" w:fill="F9F9F9"/>
                <w:cs/>
                <w:lang w:val="th-TH" w:bidi="th-TH"/>
              </w:rPr>
              <w:t>ที่ทำการปกครองอำเภอ</w:t>
            </w:r>
          </w:p>
        </w:tc>
        <w:tc>
          <w:tcPr>
            <w:tcW w:w="6724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วบคุมดูแลมาตราการด้านการเงินและการคลังที่สนับสนุนการดำเนินงานป้องกันและบรรเทาสาธารณภัยให้เป็นไปตามข้อกฎหมา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ระเบียบที่ใช้ในการป้องกันและบรรเทาสาธารณภัย</w:t>
            </w:r>
          </w:p>
        </w:tc>
      </w:tr>
      <w:tr w:rsidR="00533E0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after="12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3. </w:t>
            </w:r>
            <w:r>
              <w:rPr>
                <w:rFonts w:ascii="TH SarabunIT๙" w:hAnsi="TH SarabunIT๙" w:cs="TH SarabunIT๙"/>
                <w:sz w:val="32"/>
                <w:szCs w:val="32"/>
                <w:shd w:val="clear" w:color="auto" w:fill="F9F9F9"/>
                <w:cs/>
                <w:lang w:val="th-TH" w:bidi="th-TH"/>
              </w:rPr>
              <w:t>สำนักงานส่งเสริมการปกครองท้องถิ่นอำเภอ</w:t>
            </w:r>
          </w:p>
        </w:tc>
        <w:tc>
          <w:tcPr>
            <w:tcW w:w="6724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ห้ความรู้และเผยแพร่ความรู้ด้านความปลอดภัยเมื่อเกิดสาธารณภัยแก่นักท่องเที่ยวและผู้ประกอบอุตสาหกรรมการท่องเที่ยว พร้อมทั้งกำหนดมาตราการการดูแลสถานที่ท่องเที่ยวให้มีความปลอดภัย</w:t>
            </w:r>
          </w:p>
        </w:tc>
      </w:tr>
      <w:tr w:rsidR="00533E0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after="12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4. </w:t>
            </w:r>
            <w:r>
              <w:rPr>
                <w:rFonts w:ascii="TH SarabunIT๙" w:hAnsi="TH SarabunIT๙" w:cs="TH SarabunIT๙"/>
                <w:sz w:val="32"/>
                <w:szCs w:val="32"/>
                <w:shd w:val="clear" w:color="auto" w:fill="F9F9F9"/>
                <w:cs/>
                <w:lang w:val="th-TH" w:bidi="th-TH"/>
              </w:rPr>
              <w:t>สำนักงานส่งเสริมการปกครองท้องถิ่นอำเภอ</w:t>
            </w:r>
          </w:p>
        </w:tc>
        <w:tc>
          <w:tcPr>
            <w:tcW w:w="6724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508"/>
            </w:tblGrid>
            <w:tr w:rsidR="00533E02">
              <w:trPr>
                <w:trHeight w:val="1472"/>
              </w:trPr>
              <w:tc>
                <w:tcPr>
                  <w:tcW w:w="0" w:type="auto"/>
                </w:tcPr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4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.1)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เสริมสร้างเครือข่ายด้านการพัฒนาสังคมและสวัสดิการสังคมให้เป็นกลไกเสริมในการทำงานป้องกันสาธารณภัยในระดับชุมชนรากฐาน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4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.2)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สนับสนุนด้านการสังคมสงเคราะห์แก่ผู้ประสบภัย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และดูแลช่วยเหลือ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เด็กกำพร้า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คนพิการและผู้สูงอายุ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ในพื้นที่ประสบภัย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4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.3)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วางแผนและฟื้นฟูด้านสังคมและจิตใจให้แก่ผู้ประสบภัย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jc w:val="thaiDistribute"/>
                    <w:rPr>
                      <w:rFonts w:ascii="TH SarabunIT๙" w:hAnsi="TH SarabunIT๙" w:cs="TH SarabunIT๙"/>
                      <w:spacing w:val="-22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 xml:space="preserve">(4.4)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สนับสนุนกิจกรรมด้านสังคมสงเคราะห์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pacing w:val="-22"/>
                      <w:sz w:val="32"/>
                      <w:szCs w:val="32"/>
                      <w:cs/>
                      <w:lang w:val="th-TH" w:bidi="th-TH"/>
                    </w:rPr>
                    <w:t>เพื่อฟื้นฟูภายในศูนย์พักพิงชั่วคราว</w:t>
                  </w:r>
                  <w:r>
                    <w:rPr>
                      <w:rFonts w:ascii="TH SarabunIT๙" w:hAnsi="TH SarabunIT๙" w:cs="TH SarabunIT๙"/>
                      <w:spacing w:val="-22"/>
                      <w:sz w:val="32"/>
                      <w:szCs w:val="32"/>
                      <w:lang w:bidi="th-TH"/>
                    </w:rPr>
                    <w:t xml:space="preserve"> 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(4.5)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รับผิดชอบในการเตรียมการและบริหารจัดการศูนย์พักพิงชั่วคราว</w:t>
                  </w:r>
                </w:p>
              </w:tc>
            </w:tr>
          </w:tbl>
          <w:p w:rsidR="00533E02" w:rsidRDefault="00533E02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533E02">
        <w:trPr>
          <w:gridAfter w:val="1"/>
          <w:wAfter w:w="17" w:type="dxa"/>
          <w:trHeight w:val="1305"/>
        </w:trPr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5.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สำนักงานเกษตรอำเภอ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ประมงอำเภอ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ปศุสัตว์อำเภอ</w:t>
            </w:r>
          </w:p>
        </w:tc>
        <w:tc>
          <w:tcPr>
            <w:tcW w:w="6724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508"/>
            </w:tblGrid>
            <w:tr w:rsidR="00533E02">
              <w:trPr>
                <w:trHeight w:val="1623"/>
              </w:trPr>
              <w:tc>
                <w:tcPr>
                  <w:tcW w:w="0" w:type="auto"/>
                </w:tcPr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rPr>
                      <w:rFonts w:ascii="TH SarabunIT๙" w:hAnsi="TH SarabunIT๙" w:cs="TH SarabunIT๙"/>
                      <w:spacing w:val="-24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5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.1)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จัดทำฐานข้อมูลพื้นที่เสี่ยง จัดทำแผนปฏิบัติการด้านพืช ด้านปศุสัตว์ ด้านประมง ด้านพื้นที่เสี่ยงภัย เพื่อป้องกันและบรรเทาสาธารณภัย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jc w:val="thaiDistribute"/>
                    <w:rPr>
                      <w:rFonts w:ascii="TH SarabunIT๙" w:hAnsi="TH SarabunIT๙" w:cs="TH SarabunIT๙"/>
                      <w:sz w:val="31"/>
                      <w:szCs w:val="31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1"/>
                      <w:szCs w:val="31"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1"/>
                      <w:szCs w:val="31"/>
                      <w:cs/>
                      <w:lang w:bidi="th-TH"/>
                    </w:rPr>
                    <w:t>5</w:t>
                  </w:r>
                  <w:r>
                    <w:rPr>
                      <w:rFonts w:ascii="TH SarabunIT๙" w:hAnsi="TH SarabunIT๙" w:cs="TH SarabunIT๙"/>
                      <w:sz w:val="31"/>
                      <w:szCs w:val="31"/>
                      <w:lang w:bidi="th-TH"/>
                    </w:rPr>
                    <w:t xml:space="preserve">.2) </w:t>
                  </w:r>
                  <w:r>
                    <w:rPr>
                      <w:rFonts w:ascii="TH SarabunIT๙" w:hAnsi="TH SarabunIT๙" w:cs="TH SarabunIT๙"/>
                      <w:spacing w:val="-16"/>
                      <w:sz w:val="32"/>
                      <w:szCs w:val="32"/>
                      <w:cs/>
                      <w:lang w:val="th-TH" w:bidi="th-TH"/>
                    </w:rPr>
                    <w:t>วางแผนและมาตรการในการป้องกันและแก้ไขปัญหาภัยพิบัติด้านการเกษตร</w:t>
                  </w:r>
                  <w:r>
                    <w:rPr>
                      <w:rFonts w:ascii="TH SarabunIT๙" w:hAnsi="TH SarabunIT๙" w:cs="TH SarabunIT๙"/>
                      <w:sz w:val="31"/>
                      <w:szCs w:val="31"/>
                      <w:lang w:bidi="th-TH"/>
                    </w:rPr>
                    <w:t xml:space="preserve"> 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5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.3) </w:t>
                  </w:r>
                  <w:r>
                    <w:rPr>
                      <w:rFonts w:ascii="TH SarabunIT๙" w:hAnsi="TH SarabunIT๙" w:cs="TH SarabunIT๙"/>
                      <w:spacing w:val="-16"/>
                      <w:sz w:val="32"/>
                      <w:szCs w:val="32"/>
                      <w:cs/>
                      <w:lang w:val="th-TH" w:bidi="th-TH"/>
                    </w:rPr>
                    <w:t>พัฒนาพื้นที่เกษตรกรรมและพื้นที่ชลประทานเพื่อลดความเสี่ยงจากสาธารณภัย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5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.4)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  <w:lang w:val="th-TH" w:bidi="th-TH"/>
                    </w:rPr>
                    <w:t>ติดตามสถานการณ์ภัยและแจ้งเกษตรกรเพื่อเตรียมพร้อมรับสถานการณ์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5.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5)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สำรวจและประเมินความเสียหายด้านการเกษตร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เพื่อให้การช่วยเหลือ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ตามระเบียบของทางราชการ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5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.6)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ปรับปรุงฟื้นฟูพื้นที่เกษตรกรรม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และพื้นที่ชลประทานที่ได้รับความเสียหายจากสาธารณภัย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เพื่อให้เกษตรกรสามารถประกอบอาชีพได้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28" w:lineRule="auto"/>
                    <w:ind w:left="-74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5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>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>7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กำหนดแนวทางป้องกันและให้ความช่วยเหลือสัตว์เลี้ยง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สัตว์เศรษฐกิจ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และสัตว์งานไม่ให้ได้รับผลกระทบจากสาธารณภัย</w:t>
                  </w:r>
                </w:p>
              </w:tc>
            </w:tr>
          </w:tbl>
          <w:p w:rsidR="00533E02" w:rsidRDefault="00533E02">
            <w:pPr>
              <w:autoSpaceDE w:val="0"/>
              <w:autoSpaceDN w:val="0"/>
              <w:adjustRightInd w:val="0"/>
              <w:spacing w:after="120"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6. </w:t>
            </w:r>
            <w:r>
              <w:rPr>
                <w:rFonts w:ascii="TH SarabunIT๙" w:hAnsi="TH SarabunIT๙" w:cs="TH SarabunIT๙"/>
                <w:sz w:val="32"/>
                <w:szCs w:val="32"/>
                <w:shd w:val="clear" w:color="auto" w:fill="F9F9F9"/>
                <w:cs/>
                <w:lang w:val="th-TH" w:bidi="th-TH"/>
              </w:rPr>
              <w:t>ที่ทำการปกครองอำเภอ</w:t>
            </w:r>
          </w:p>
        </w:tc>
        <w:tc>
          <w:tcPr>
            <w:tcW w:w="6724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(6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.1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) </w:t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th-TH" w:bidi="th-TH"/>
              </w:rPr>
              <w:t>ประเมินสถานการณ์ที่เกี่ยวข้อง</w:t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th-TH" w:bidi="th-TH"/>
              </w:rPr>
              <w:t>วิเคราะห์ข้อมูลสภาพอากาศ</w:t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th-TH" w:bidi="th-TH"/>
              </w:rPr>
              <w:t>สิ่งปกคลุมดิน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สถานการณ์น้ำ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ข้อมูลการใช้ประโยชน์ที่ดิน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รวมทั้งข้อมูลพื้นที่เสี่ยงภัยและพื้นที่เกิดภัยในอดีต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พร้อมทั้งประสานหน่วยงานที่เกี่ยวข้องเพื่อแจ้งเตือนประชาชน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และเฝ้าระวัง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ติดตามสถานการณ์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(6.2)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ประสานงานร่วมกับหน่วยงานที่เกี่ยวข้องในการวางแผน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ควบคุม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ป้องกันอันตรายจากสาธารณภัยประเภทต่าง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ๆ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ที่ส่งผลกระทบต่อทรัพยากรธรรมชาติและสิ่งแวดล้อม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เช่น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ไฟป่าและหมอกควัน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ธรณีพิบัติภัยและมลพิษต่างๆ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(6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.2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วางแผนปรับปรุง และพัฒนาแหล่งทรัพยากรธรรมชาติและสภาพแวดล้อมเพื่อลดความเสี่ยงจากสาธารณภัย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(6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.3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ปรับปรุง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ฟื้นฟู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แหล่งทรัพยากรธรรมชาติ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สภาพแวดล้อม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ที่ได้รับผลกระทบจากสาธารณภัยให้กลับสู่สภาพเดิม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และไม่เสี่ยงต่อการเกิดภัย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(6.4)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ติดตาม ตรวจสอบและประเมินผลกระทบสิ่งแวดล้อมจากการเกิด        สาธารณภัย รวมทั้งวางแผนดำเนินการฟื้นฟูและรักษาสิ่งแวดล้อมให้มีความสมดุลเหมาะสมต่อการดารงชีวิตของประชาชนและสิ่งมีชีวิต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533E0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7. 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ที่ทำการปกครองอำเภอ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สำนักงานพัฒนาชุมชนอำเภอ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สำนักงานป้องกันและบรรเทาสาธารณภัยจังหวัด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สาขา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6724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(7.1)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สั่งการและประสานให้อำเภอและองค์กรปกครองส่วนท้องถิ่น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ดำเนินการเกี่ยวกับการป้องกันและบรรเทาสาธารณภัยในเขตพื้นที่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ที่รับผิดชอบ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และพื้นที่ข้างเคียงหรือเมื่อได้รับการร้องขอ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(7.2)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val="th-TH" w:bidi="th-TH"/>
              </w:rPr>
              <w:t>ดำเนินการตามกฎหมายว่าด้วยการควบคุมอาคาร กฎหมายว่าด้วยการขุดดิน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และถมดิน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ฎหมายว่าด้วยการควบคุมกิจการการค้าอันกระทบถึงความปลอดภัยหรือความผาสุกแห่งสาธารณชนและกฎหมายอื่นที่เกี่ยวข้อง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(7.3)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ดำเนินการตามมาตรการด้านผังเมืองเพื่อการป้องกันและบรรเทาสาธารณภัย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ind w:left="-74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(7.4)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อำนวยการและประสานการปฏิบัติการจัดการสาธารณภัยและให้ความช่วยเหลือผู้ประสบภัย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ฟื้นฟูและบูรณะสภาพพื้นที่ประสบภัยในกรณีที่เกิด       สาธารณภัยขนาดใหญ่ที่มีผลกระทบรุนแรงกว้างขวาง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(7.5)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ส่งเสริมและรักษาความมั่นคงภายใน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ความสงบเรียบร้อย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และให้มีบริการประชาชนในพื้นที่อย่างมีประสิทธิภาพ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(7.6)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ห้ความช่วยเหลือผู้ประสบภัยตามระเบียบกระทรวงการคลังว่าด้วยเงินทดรองราชการเพื่อช่วยเหลือผู้ประสบภัยพิบัติกรณีฉุกเฉิน 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 25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62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โดยการประกาศเขตให้ความช่วยเหลือผู้ประสบภัยพิบัติกรณีฉุกเฉิน เขตพื้นที่จังหวัดประกาศโดยผู้ว่าราชการจังหวัด</w:t>
            </w:r>
          </w:p>
        </w:tc>
      </w:tr>
      <w:tr w:rsidR="00533E02">
        <w:trPr>
          <w:gridAfter w:val="1"/>
          <w:wAfter w:w="17" w:type="dxa"/>
          <w:trHeight w:val="1627"/>
        </w:trPr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8.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วัฒนธรรมอำเภอ</w:t>
            </w:r>
          </w:p>
        </w:tc>
        <w:tc>
          <w:tcPr>
            <w:tcW w:w="6724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508"/>
            </w:tblGrid>
            <w:tr w:rsidR="00533E02">
              <w:trPr>
                <w:trHeight w:val="1367"/>
              </w:trPr>
              <w:tc>
                <w:tcPr>
                  <w:tcW w:w="0" w:type="auto"/>
                </w:tcPr>
                <w:p w:rsidR="00533E02" w:rsidRDefault="00000000">
                  <w:pPr>
                    <w:autoSpaceDE w:val="0"/>
                    <w:autoSpaceDN w:val="0"/>
                    <w:adjustRightInd w:val="0"/>
                    <w:spacing w:line="209" w:lineRule="auto"/>
                    <w:ind w:left="-74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(8.1)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จัดทำฐานข้อมูลโบราณสถานที่ต้องดูแลเป็นพิเศษ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09" w:lineRule="auto"/>
                    <w:ind w:left="-74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(8.2)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ฟื้นฟูบูรณะศาสนสถาน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ยกเว้นวัดและมัสยิด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โบราณสถาน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โบราณวัตถุที่เสียหายจากสาธารณภัยให้กลับคืนสู่สภาพเดิม</w:t>
                  </w:r>
                </w:p>
                <w:p w:rsidR="00533E02" w:rsidRDefault="00000000">
                  <w:pPr>
                    <w:autoSpaceDE w:val="0"/>
                    <w:autoSpaceDN w:val="0"/>
                    <w:adjustRightInd w:val="0"/>
                    <w:spacing w:line="209" w:lineRule="auto"/>
                    <w:ind w:left="-74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 xml:space="preserve">(8.3)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ร้องขอการสนับสนุนงบประมาณเพื่อสมทบในการบูรณะซ่อมแซม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 xml:space="preserve">   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ศาสนสถาน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ระบบสาธารณูปโภคที่จำเป็นในการปฏิบัติศาสนกิจ ซึ่งได้รับ</w:t>
                  </w:r>
                  <w:r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</w:rPr>
                    <w:t xml:space="preserve">    </w:t>
                  </w:r>
                  <w:r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  <w:lang w:val="th-TH" w:bidi="th-TH"/>
                    </w:rPr>
                    <w:t>ความเสียหายจากสาธารณภัย ให้กลับมามีสภาพพร้อมใช้งานโดยศาสนสถานที่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 w:bidi="th-TH"/>
                    </w:rPr>
                    <w:t>จะพิจารณาสนับสนุนงบประมาณต้องจดทะเบียนถูกต้องตามกฎหมาย หรืออยู่ภายใต้องค์การศาสนาที่กรมการศาสนารับรอง</w:t>
                  </w:r>
                </w:p>
              </w:tc>
            </w:tr>
          </w:tbl>
          <w:p w:rsidR="00533E02" w:rsidRDefault="00533E02">
            <w:pPr>
              <w:autoSpaceDE w:val="0"/>
              <w:autoSpaceDN w:val="0"/>
              <w:adjustRightInd w:val="0"/>
              <w:spacing w:line="209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533E0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สำนักงานสาธารณสุขอำเภอ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โรงพยาบาลทุกแห่งในพื้นที่อำเภอ</w:t>
            </w:r>
          </w:p>
        </w:tc>
        <w:tc>
          <w:tcPr>
            <w:tcW w:w="6724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(9.1)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จัดเตรียมความพร้อมสถานพยาบาลทุกระดับในการ</w:t>
            </w:r>
            <w:r>
              <w:rPr>
                <w:rFonts w:ascii="TH SarabunIT๙" w:eastAsia="Calibri" w:hAnsi="TH SarabunIT๙" w:cs="TH SarabunIT๙"/>
                <w:spacing w:val="-18"/>
                <w:sz w:val="32"/>
                <w:szCs w:val="32"/>
                <w:cs/>
                <w:lang w:val="th-TH" w:bidi="th-TH"/>
              </w:rPr>
              <w:t>รับมือกับสาธารณภัย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รวมถึงพัฒนาบุคลากรสาธารณสุขและอาสาสมัครให้มีความรู้ และทักษะ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พร้อมที่จะปฏิบัติงานเมื่อเกิดสาธารณภัย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และป้องกันตนเองจากภัย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ที่เกิดขึ้นขณะปฏิบัติงาน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(9.2)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จัดหาและจัดเตรียมสำรองทรัพยากรทางการแพทย์และสาธารณสุข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รวมถึงการพัฒนาทีมปฏิบัติการฉุกเฉินทางการแพทย์ในภาวะฉุกเฉินในระดับต่างๆ ที่พร้อมปฏิบัติการช่วยเหลือผู้ประสบภัยอย่างมีประสิทธิภาพ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         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โดยสามารถใช้ประโยชน์ได้ทันทีเมื่อเกิดสาธารณภัย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(9.3)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จัดให้มีและพัฒนาระบบสื่อสารเพื่อการประสานงานและสั่งการภายในและภายนอกกระทรวงสาธารณสุขรวมถึง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หน่วยงานที่เกี่ยวข้องและภาคเอกชน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lastRenderedPageBreak/>
              <w:t>ได้อย่างมีประสิทธิภาพ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(9.4)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พัฒนาระบบฐานข้อมูลผู้เชี่ยวชาญทางการแพทย์และสาธารณสุข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รวมทั้งเครื่องมือทางการแพทย์และเวชภัณฑ์ของภาครัฐ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และเอกชน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(9.5)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เป็นหน่วยงานหลักด้านการแพทย์และสาธารณสุขรับผิดชอบในการตอบสนองต่อสาธารณภัย โดยประสานและจัดการให้มีผู้บัญชาการเหตุการณ์ด้านการแพทย์และสาธารณสุข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พร้อมทั้งประสานความร่วมมือหน่วยงาน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เครือข่าย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ภาคส่วนต่างๆ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ทั้งภาครัฐและเอกชน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โรงพยาบาลในสังกัดกระทรวงกลาโหม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  <w:cs/>
                <w:lang w:val="th-TH" w:bidi="th-TH"/>
              </w:rPr>
              <w:t>โรงพยาบาลเอกชน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  <w:cs/>
                <w:lang w:val="th-TH" w:bidi="th-TH"/>
              </w:rPr>
              <w:t>มูลนิธิฯ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  <w:cs/>
                <w:lang w:val="th-TH" w:bidi="th-TH"/>
              </w:rPr>
              <w:t>อาสาสมัครต่าง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  <w:cs/>
                <w:lang w:val="th-TH" w:bidi="th-TH"/>
              </w:rPr>
              <w:t>ๆ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(9.6)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ประสานการระดมสรรพกำลังและทรัพยากรด้านการแพทย์               และสาธารณสุขแบบบูรณาการ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จากทุกภาคส่วน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1"/>
                <w:szCs w:val="31"/>
                <w:lang w:bidi="th-TH"/>
              </w:rPr>
              <w:t>(9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.7)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จัดให้มีการรักษาพยาบาลฉุกเฉิน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(Emergency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Care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System)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ครอบคลุมการแพทย์ฉุกเฉินก่อนถึงโรงพยาบาล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(Emergency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medical services : EMS)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การรักษาพยาบาลฉุกเฉินที่โรงพยาบาล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การส่งต่อ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        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และจัดระบบเครือข่ายบริการด้านการแพทย์และสาธารณสุขสนับสนุน         การปฏิบัติงานทั่วประเทศ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(9.8)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จัดให้มีระบบฐานข้อมูลและความเสียหายทางด้านการแพทย์             และสาธารณสุข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และการรายงานผลอย่างถูกต้องและรวดเร็ว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ind w:left="-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(9.9)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กำกับให้มีการคงสภาพและประคับประคองระบบบริการด้านการแพทย์และสาธารณสุขครอบคลุมทุกมิติ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ได้แก่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มิติด้านการดูแลสภาพจิตใจ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การอนามัยแม่และเด็ก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การป้องกันและควบคุมโรค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การรักษาพยาบาล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การเฝ้าระวังโรคติดต่อ ตลอดจนการเข้าถึงบริการด้านการแพทย์และสาธารณสุขของผู้ประสบภัยได้อย่างทั่วถึงในทุกพื้นที่ของประเทศ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(9.10)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ฟื้นฟูระบบการบริการด้านการแพทย์และสาธารณสุขรวมถึงฟื้นฟูสภาพจิตใจ สังคม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และวิถีชีวิตของผู้ประสบภัย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และผู้เกี่ยวข้องให้กลับคืนสู่ภาวะปกติโดยเร็ว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(9.11)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จัดให้ความรู้แก่ประชาชนและชุมชนในด้านการป้องกัน                   การรักษาพยาบาลเบื้องต้น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การสุขาภิบาล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และอนามัย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สิ่งแวดล้อมเพื่อให้สามารถช่วยตนเองและผู้อื่นได้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(9.12) 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พัฒนาให้มีระบบการพยากรณ์โรค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lang w:bidi="th-TH"/>
              </w:rPr>
              <w:t xml:space="preserve"> (Prognosis) 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และการแจ้งเตือนภัย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lang w:bidi="th-TH"/>
              </w:rPr>
              <w:t xml:space="preserve"> (Warning system) 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พร้อมทั้ง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มีการกระจายข้อมูลข่าวสารระหว่างหน่วยงานที่เกี่ยวข้อง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.13)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พัฒนาวิชาการและองค์ความรู้ด้านเฝ้าระวัง ป้องกัน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ควบคุมโรค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และเผยแพร่ให้ภาคีเครือข่ายที่เกี่ยวข้องใช้เป็นแนวปฏิบัติ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33E02"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after="120"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สถานีตำรวจภูธร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</w:p>
          <w:p w:rsidR="00533E02" w:rsidRDefault="00533E02">
            <w:pPr>
              <w:autoSpaceDE w:val="0"/>
              <w:autoSpaceDN w:val="0"/>
              <w:adjustRightInd w:val="0"/>
              <w:spacing w:after="120" w:line="228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6741" w:type="dxa"/>
            <w:gridSpan w:val="2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10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.1)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รักษาความสงบเรียบร้อยและความปลอดภัยของประชาชนในพื้นที่ประสบภัยและพื้นที่ใกล้เคียง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10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.2) 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  <w:lang w:val="th-TH" w:bidi="th-TH"/>
              </w:rPr>
              <w:t>ควบคุมและบังคับใช้กฎหมายเพื่อป้องกันและปราบปรามการกระทำผิดทางอาญา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10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.3)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ปฏิบัติหน้าที่ด้านการพิสูจน์เอกลักษณ์บุคคล การจัดการศพ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           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การติดตาม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ผู้สูญหาย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และการส่งกลับ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10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.4)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จัดระบบจราจรในพื้นที่ประสบภัยและพื้นที่ใกล้เคียง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10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.5)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จัดชุดเจ้าหน้าที่ผู้เชี่ยวชาญพิเศษสนับสนุนการป้องกันและบรรเทา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สาธารณภัย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เช่น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ชุดกู้ภัย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ชุดสุนัขค้นหา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ชุดเก็บกู้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และทำลายวัตถุระเบิด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533E02"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11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th-TH" w:bidi="th-TH"/>
              </w:rPr>
              <w:t>ที่ทำการปกครองอำเภอ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shd w:val="clear" w:color="auto" w:fill="F9F9F9"/>
                <w:cs/>
                <w:lang w:val="th-TH" w:bidi="th-TH"/>
              </w:rPr>
              <w:t>สำนักงานส่งเสริมการปกครองท้องถิ่นอำเภอ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 </w:t>
            </w:r>
          </w:p>
        </w:tc>
        <w:tc>
          <w:tcPr>
            <w:tcW w:w="6741" w:type="dxa"/>
            <w:gridSpan w:val="2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lastRenderedPageBreak/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11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.1)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ประชาสัมพันธ์ ก่อนเกิดภัย และให้ข้อมูลข่าวสารแก่ประชาชนเกี่ยวกับ</w:t>
            </w:r>
            <w:r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  <w:lang w:val="th-TH" w:bidi="th-TH"/>
              </w:rPr>
              <w:t>สาธารณภัยในภาวะฉุกเฉินหรือภัยคุกคามที่เกิดขึ้น</w:t>
            </w:r>
            <w:r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  <w:lang w:val="th-TH" w:bidi="th-TH"/>
              </w:rPr>
              <w:t>รวมทั้งหลังจากภัยผ่านพ้นแล้ว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11.2) 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  <w:lang w:val="th-TH" w:bidi="th-TH"/>
              </w:rPr>
              <w:t>จัดตั้งศูนย์ข้อมูลข่าวสารร่วม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lang w:bidi="th-TH"/>
              </w:rPr>
              <w:t xml:space="preserve">  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  <w:lang w:val="th-TH" w:bidi="th-TH"/>
              </w:rPr>
              <w:t>เพื่อเป็นศูนย์กลางการแลกเปลี่ยนข้อมูล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  <w:lang w:val="th-TH" w:bidi="th-TH"/>
              </w:rPr>
              <w:t>ข่าวสาร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  <w:lang w:val="th-TH" w:bidi="th-TH"/>
              </w:rPr>
              <w:lastRenderedPageBreak/>
              <w:t>ระหว่างส่วนราชการ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  <w:lang w:val="th-TH" w:bidi="th-TH"/>
              </w:rPr>
              <w:t>หน่วยงาน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  <w:lang w:val="th-TH" w:bidi="th-TH"/>
              </w:rPr>
              <w:t>ภาคเอกชน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  <w:lang w:val="th-TH" w:bidi="th-TH"/>
              </w:rPr>
              <w:t>และสื่อมวลชนทั้งในและต่างประเทศ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ind w:left="-7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(11.3)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กำหนดมาตรการ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ตอบโต้ข่าวลือ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ข่าวอันเป็นเท็จและข้อมูลที่จะสร้างความตระหนก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แตกตื่นและหวาดกลัวให้แก่ประชาชน</w:t>
            </w:r>
          </w:p>
        </w:tc>
      </w:tr>
      <w:tr w:rsidR="00533E02">
        <w:tc>
          <w:tcPr>
            <w:tcW w:w="2518" w:type="dxa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การไฟฟ้าส่วนภูมิภาค</w:t>
            </w:r>
          </w:p>
        </w:tc>
        <w:tc>
          <w:tcPr>
            <w:tcW w:w="6741" w:type="dxa"/>
            <w:gridSpan w:val="2"/>
          </w:tcPr>
          <w:p w:rsidR="00533E02" w:rsidRDefault="00000000">
            <w:pPr>
              <w:tabs>
                <w:tab w:val="left" w:pos="567"/>
                <w:tab w:val="left" w:pos="1276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ควบคุมและป้องกันอันตรายอันอาจเกิดจากกระแสไฟฟ้าในขณะเกิดภัย</w:t>
            </w:r>
          </w:p>
          <w:p w:rsidR="00533E02" w:rsidRDefault="00000000">
            <w:pPr>
              <w:tabs>
                <w:tab w:val="left" w:pos="567"/>
                <w:tab w:val="left" w:pos="1276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.2)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บำรุง ดัดแปลง แก้ไข จัดสิ่งทดแทนและอำนวยความสะดวก สาธารณูปโภค ในด้านความสว่าง และการฟื้นฟูบูรณะในสภาพการชำรุดเสียหายให้กลับคืนสู่สภาพปกติ ให้มีใช้ตามระบบเดิม</w:t>
            </w:r>
          </w:p>
          <w:p w:rsidR="00533E02" w:rsidRDefault="00000000">
            <w:pPr>
              <w:tabs>
                <w:tab w:val="left" w:pos="567"/>
                <w:tab w:val="left" w:pos="1276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12.3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จัดหาไฟฟ้าส่องสว่างในศูนย์พักพิงชั่วคราว   </w:t>
            </w:r>
          </w:p>
        </w:tc>
      </w:tr>
      <w:tr w:rsidR="00533E02">
        <w:tc>
          <w:tcPr>
            <w:tcW w:w="2518" w:type="dxa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การประปาส่วนภูมิภาค</w:t>
            </w:r>
          </w:p>
        </w:tc>
        <w:tc>
          <w:tcPr>
            <w:tcW w:w="6741" w:type="dxa"/>
            <w:gridSpan w:val="2"/>
          </w:tcPr>
          <w:p w:rsidR="00533E02" w:rsidRDefault="00000000">
            <w:pPr>
              <w:tabs>
                <w:tab w:val="left" w:pos="567"/>
                <w:tab w:val="left" w:pos="1276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13.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อำนวยการปฏิบัติในด้านการบำรุง ดัดแปลง แก้ไข จัดสิ่งทดแทน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อำนวยความสะดวกให้มีน้ำกินน้ำใช้และการฟื้นฟูบูรณะในสภาพการชำรุดเสียหายให้กลับคืนสู่สภาพปกติให้มีใช้ตามระบบเดิม</w:t>
            </w:r>
          </w:p>
          <w:p w:rsidR="00533E02" w:rsidRDefault="00000000">
            <w:pPr>
              <w:tabs>
                <w:tab w:val="left" w:pos="567"/>
                <w:tab w:val="left" w:pos="1276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13.2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บริการ จัดหาน้ำสะอาดสำหรับดื่มให้แก่ผู้ประสบภัยและดูแลผู้ประสบภัยในศูนย์พักพิงชั่วคราว  </w:t>
            </w:r>
          </w:p>
          <w:p w:rsidR="00533E02" w:rsidRDefault="00533E02">
            <w:pPr>
              <w:tabs>
                <w:tab w:val="left" w:pos="567"/>
                <w:tab w:val="left" w:pos="1276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33E02"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14.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ภาคประชาสังคม      จิตอาสา อาสาสมัคร องค์การสาธารณกุศล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มูลนิธิ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และภาคเอกชน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6741" w:type="dxa"/>
            <w:gridSpan w:val="2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14.1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สนับสนุนการดำเนินงานกองอำนวยการป้องกันและสาธารณภัยในพื้นที่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(14.2)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สนับสนุนการจัดทำฐานข้อมูลทรัพยากรที่เกี่ยวข้องกับการป้องกัน    และบรรเทาสาธารณภัย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(14.3) </w:t>
            </w:r>
            <w:r>
              <w:rPr>
                <w:rFonts w:ascii="TH SarabunIT๙" w:eastAsia="Calibri" w:hAnsi="TH SarabunIT๙" w:cs="TH SarabunIT๙"/>
                <w:spacing w:val="-18"/>
                <w:sz w:val="32"/>
                <w:szCs w:val="32"/>
                <w:cs/>
                <w:lang w:val="th-TH" w:bidi="th-TH"/>
              </w:rPr>
              <w:t>ร่วมปฏิบัติงานตามที่ผู้อำนวยการมอบหมายตามขีดความสามารถและทรัพยากร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:rsidR="00533E02" w:rsidRDefault="00533E02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533E02">
        <w:tc>
          <w:tcPr>
            <w:tcW w:w="2518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15.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อื่นๆ</w:t>
            </w:r>
          </w:p>
          <w:p w:rsidR="00533E02" w:rsidRDefault="00533E02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6741" w:type="dxa"/>
            <w:gridSpan w:val="2"/>
            <w:shd w:val="clear" w:color="auto" w:fill="auto"/>
          </w:tcPr>
          <w:p w:rsidR="00533E02" w:rsidRDefault="00533E02">
            <w:pPr>
              <w:autoSpaceDE w:val="0"/>
              <w:autoSpaceDN w:val="0"/>
              <w:adjustRightInd w:val="0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</w:tbl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br w:type="page"/>
      </w: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</w:rPr>
        <w:pict>
          <v:group id="กลุ่ม 306" o:spid="_x0000_s4042" style="position:absolute;left:0;text-align:left;margin-left:-6.2pt;margin-top:1.6pt;width:490pt;height:563.75pt;z-index:251660800" coordsize="62230,7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">
            <v:shape id="AutoShape 115" o:spid="_x0000_s4043" type="#_x0000_t32" style="position:absolute;left:11239;top:5048;width:0;height:1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"/>
            <v:shape id="AutoShape 116" o:spid="_x0000_s4044" type="#_x0000_t32" style="position:absolute;left:18002;top:5048;width:0;height: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"/>
            <v:shape id="AutoShape 117" o:spid="_x0000_s4045" type="#_x0000_t32" style="position:absolute;left:52006;top:5048;width:0;height: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"/>
            <v:shape id="AutoShape 204" o:spid="_x0000_s4046" type="#_x0000_t32" style="position:absolute;left:38290;top:5048;width:0;height: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"/>
            <v:shape id="_x0000_s4047" type="#_x0000_t32" style="position:absolute;left:30073;top:44100;width:0;height:11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">
              <v:stroke dashstyle="dash"/>
            </v:shape>
            <v:rect id="สี่เหลี่ยมผืนผ้า 302" o:spid="_x0000_s4048" style="position:absolute;left:36766;top:48782;width:25464;height:10534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" filled="f"/>
            <v:rect id="สี่เหลี่ยมผืนผ้า 299" o:spid="_x0000_s4049" style="position:absolute;left:36766;top:41148;width:18967;height:6121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" filled="f"/>
            <v:rect id="สี่เหลี่ยมผืนผ้า 60" o:spid="_x0000_s4050" style="position:absolute;left:36766;top:33813;width:25464;height:6122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" filled="f"/>
            <v:shape id="_x0000_s4051" type="#_x0000_t32" style="position:absolute;left:19812;top:44100;width:0;height:11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">
              <v:stroke dashstyle="dash"/>
            </v:shape>
            <v:shape id="AutoShape 42" o:spid="_x0000_s4052" type="#_x0000_t32" style="position:absolute;left:52101;top:39338;width:7;height:21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"/>
            <v:shape id="AutoShape 24" o:spid="_x0000_s4053" type="#_x0000_t32" style="position:absolute;left:46101;top:46386;width:0;height:1422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"/>
            <v:shape id="AutoShape 211" o:spid="_x0000_s4054" type="#_x0000_t32" style="position:absolute;left:35433;top:31527;width:0;height:29105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"/>
            <v:shape id="AutoShape 74" o:spid="_x0000_s4055" type="#_x0000_t32" style="position:absolute;left:28384;top:46196;width:0;height: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"/>
            <v:shape id="AutoShape 118" o:spid="_x0000_s4056" type="#_x0000_t32" style="position:absolute;left:27241;top:23050;width:0;height:7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"/>
            <v:shape id="AutoShape 60" o:spid="_x0000_s4057" type="#_x0000_t32" style="position:absolute;left:27241;top:14382;width:55;height:2667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"/>
            <v:shape id="AutoShape 61" o:spid="_x0000_s4058" type="#_x0000_t32" style="position:absolute;left:31242;top:16383;width:15062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"/>
            <v:shape id="AutoShape 54" o:spid="_x0000_s4059" type="#_x0000_t32" style="position:absolute;left:13620;top:8191;width:33233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">
              <v:stroke dashstyle="dash"/>
            </v:shape>
            <v:shape id="AutoShape 40" o:spid="_x0000_s4060" type="#_x0000_t32" style="position:absolute;left:51435;top:56388;width:0;height: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"/>
            <v:shape id="Text Box 78" o:spid="_x0000_s4061" type="#_x0000_t202" style="position:absolute;left:25336;top:55340;width:7258;height: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<v:textbox>
                <w:txbxContent>
                  <w:p w:rsidR="00533E02" w:rsidRDefault="00000000">
                    <w:pPr>
                      <w:spacing w:line="216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ผช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ผอ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กทม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</w:p>
                  <w:p w:rsidR="00533E02" w:rsidRDefault="00000000">
                    <w:pPr>
                      <w:spacing w:line="216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ผอ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เขต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)</w:t>
                    </w:r>
                  </w:p>
                  <w:p w:rsidR="00533E02" w:rsidRDefault="00000000">
                    <w:pPr>
                      <w:spacing w:line="216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กอปภ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สนข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</w:p>
                </w:txbxContent>
              </v:textbox>
            </v:shape>
            <v:shape id="AutoShape 81" o:spid="_x0000_s4062" type="#_x0000_t32" style="position:absolute;left:28194;top:53721;width:6;height: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<v:shape id="Text Box 9" o:spid="_x0000_s4063" type="#_x0000_t202" style="position:absolute;left:26384;width:9517;height: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  <w:lang w:val="th-TH" w:bidi="th-TH"/>
                      </w:rPr>
                      <w:t>นายกรัฐมนตรี</w:t>
                    </w:r>
                  </w:p>
                </w:txbxContent>
              </v:textbox>
            </v:shape>
            <v:shape id="Text Box 11" o:spid="_x0000_s4064" type="#_x0000_t202" style="position:absolute;left:24193;top:6572;width:5852;height:7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กปภ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ช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</w:p>
                  <w:p w:rsidR="00533E02" w:rsidRDefault="00533E02">
                    <w:pPr>
                      <w:rPr>
                        <w:rFonts w:ascii="TH SarabunPSK" w:hAnsi="TH SarabunPSK" w:cs="TH SarabunPSK"/>
                        <w:b/>
                        <w:bCs/>
                        <w:sz w:val="8"/>
                        <w:szCs w:val="8"/>
                      </w:rPr>
                    </w:pP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แผน 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ช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</w:p>
                </w:txbxContent>
              </v:textbox>
            </v:shape>
            <v:shape id="AutoShape 12" o:spid="_x0000_s4065" type="#_x0000_t32" style="position:absolute;left:24193;top:9525;width:5779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<v:shape id="_x0000_s4066" type="#_x0000_t202" style="position:absolute;left:33051;top:6572;width:12186;height:3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สภาความมั่นคงแห่งชาติ</w:t>
                    </w:r>
                  </w:p>
                  <w:p w:rsidR="00533E02" w:rsidRDefault="00533E02">
                    <w:pPr>
                      <w:rPr>
                        <w:rFonts w:ascii="TH SarabunPSK" w:hAnsi="TH SarabunPSK" w:cs="TH SarabunPSK"/>
                        <w:b/>
                        <w:bCs/>
                      </w:rPr>
                    </w:pPr>
                  </w:p>
                </w:txbxContent>
              </v:textbox>
            </v:shape>
            <v:shape id="Text Box 17" o:spid="_x0000_s4067" type="#_x0000_t202" style="position:absolute;left:47434;top:24384;width:6676;height: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  <w:lang w:val="th-TH" w:bidi="th-TH"/>
                      </w:rPr>
                      <w:t>ทท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  <w:lang w:val="th-TH" w:bidi="th-TH"/>
                      </w:rPr>
                      <w:t>ศบภ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  <w:lang w:val="th-TH" w:bidi="th-TH"/>
                      </w:rPr>
                      <w:t>ทท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.)</w:t>
                    </w:r>
                  </w:p>
                </w:txbxContent>
              </v:textbox>
            </v:shape>
            <v:shape id="_x0000_s4068" type="#_x0000_t202" style="position:absolute;left:43338;top:34290;width:5358;height: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ทบ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pacing w:val="-8"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pacing w:val="-8"/>
                        <w:sz w:val="20"/>
                        <w:szCs w:val="20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8"/>
                        <w:sz w:val="20"/>
                        <w:szCs w:val="20"/>
                        <w:cs/>
                        <w:lang w:val="th-TH" w:bidi="th-TH"/>
                      </w:rPr>
                      <w:t>ศบภ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8"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8"/>
                        <w:sz w:val="20"/>
                        <w:szCs w:val="20"/>
                        <w:cs/>
                        <w:lang w:val="th-TH" w:bidi="th-TH"/>
                      </w:rPr>
                      <w:t>ทบ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8"/>
                        <w:sz w:val="20"/>
                        <w:szCs w:val="20"/>
                        <w:cs/>
                      </w:rPr>
                      <w:t>.)</w:t>
                    </w:r>
                  </w:p>
                </w:txbxContent>
              </v:textbox>
            </v:shape>
            <v:shape id="Text Box 22" o:spid="_x0000_s4069" type="#_x0000_t202" style="position:absolute;left:49244;top:34385;width:5816;height:4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ทร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ศบภ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ทร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.)</w:t>
                    </w:r>
                  </w:p>
                </w:txbxContent>
              </v:textbox>
            </v:shape>
            <v:shape id="Text Box 23" o:spid="_x0000_s4070" type="#_x0000_t202" style="position:absolute;left:55721;top:34290;width:5912;height:5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ศบภ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.)</w:t>
                    </w:r>
                  </w:p>
                </w:txbxContent>
              </v:textbox>
            </v:shape>
            <v:shape id="Text Box 25" o:spid="_x0000_s4071" type="#_x0000_t202" style="position:absolute;left:37433;top:41814;width:5369;height: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pacing w:val="4"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pacing w:val="4"/>
                        <w:sz w:val="20"/>
                        <w:szCs w:val="20"/>
                        <w:cs/>
                        <w:lang w:val="th-TH" w:bidi="th-TH"/>
                      </w:rPr>
                      <w:t>สนภ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pacing w:val="4"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533E02">
                    <w:pPr>
                      <w:rPr>
                        <w:rFonts w:ascii="TH SarabunPSK" w:hAnsi="TH SarabunPSK" w:cs="TH SarabunPSK"/>
                        <w:sz w:val="20"/>
                        <w:cs/>
                      </w:rPr>
                    </w:pPr>
                  </w:p>
                </w:txbxContent>
              </v:textbox>
            </v:shape>
            <v:shape id="Text Box 26" o:spid="_x0000_s4072" type="#_x0000_t202" style="position:absolute;left:49244;top:41814;width:5797;height: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<v:textbox>
                <w:txbxContent>
                  <w:p w:rsidR="00533E02" w:rsidRDefault="00000000">
                    <w:pPr>
                      <w:spacing w:line="204" w:lineRule="auto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ทรภ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.1,2,3</w:t>
                    </w:r>
                  </w:p>
                  <w:p w:rsidR="00533E02" w:rsidRDefault="00000000">
                    <w:pPr>
                      <w:spacing w:line="204" w:lineRule="auto"/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กปช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จต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</w:p>
                </w:txbxContent>
              </v:textbox>
            </v:shape>
            <v:shape id="Text Box 27" o:spid="_x0000_s4073" type="#_x0000_t202" style="position:absolute;left:49244;top:49244;width:5799;height: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<v:textbox>
                <w:txbxContent>
                  <w:p w:rsidR="00533E02" w:rsidRDefault="00000000">
                    <w:pP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ฐท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กท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000000">
                    <w:pP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ฐท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สส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000000">
                    <w:pP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ฐท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พง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000000">
                    <w:pP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นรข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000000">
                    <w:pP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ฉก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นย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ภต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</w:txbxContent>
              </v:textbox>
            </v:shape>
            <v:shape id="Text Box 28" o:spid="_x0000_s4074" type="#_x0000_t202" style="position:absolute;left:43338;top:49244;width:4941;height: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มทบ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</w:txbxContent>
              </v:textbox>
            </v:shape>
            <v:shape id="AutoShape 30" o:spid="_x0000_s4075" type="#_x0000_t32" style="position:absolute;left:40100;top:32575;width:18554;height:0;flip:y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"/>
            <v:shape id="AutoShape 32" o:spid="_x0000_s4076" type="#_x0000_t32" style="position:absolute;left:50387;top:23050;width:0;height: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<v:shape id="AutoShape 33" o:spid="_x0000_s4077" type="#_x0000_t32" style="position:absolute;left:46291;top:32670;width:0;height:1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"/>
            <v:shape id="AutoShape 35" o:spid="_x0000_s4078" type="#_x0000_t32" style="position:absolute;left:52101;top:32670;width:0;height:1702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"/>
            <v:shape id="AutoShape 36" o:spid="_x0000_s4079" type="#_x0000_t32" style="position:absolute;left:58674;top:32575;width:0;height:1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"/>
            <v:shape id="AutoShape 37" o:spid="_x0000_s4080" type="#_x0000_t32" style="position:absolute;left:50292;top:30289;width:0;height:2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"/>
            <v:shape id="AutoShape 41" o:spid="_x0000_s4081" type="#_x0000_t32" style="position:absolute;left:58674;top:39433;width:0;height:21184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"/>
            <v:shape id="AutoShape 47" o:spid="_x0000_s4082" type="#_x0000_t32" style="position:absolute;left:40100;top:46386;width:0;height:14218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"/>
            <v:shape id="AutoShape 48" o:spid="_x0000_s4083" type="#_x0000_t32" style="position:absolute;left:40100;top:39338;width:6;height:2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"/>
            <v:shape id="AutoShape 49" o:spid="_x0000_s4084" type="#_x0000_t32" style="position:absolute;left:46005;top:39433;width:32;height:2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"/>
            <v:shape id="AutoShape 52" o:spid="_x0000_s4085" type="#_x0000_t32" style="position:absolute;left:33813;top:44100;width:0;height:17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">
              <v:stroke dashstyle="dash"/>
            </v:shape>
            <v:shape id="AutoShape 34" o:spid="_x0000_s4086" type="#_x0000_t32" style="position:absolute;left:27146;top:5048;width:0;height: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"/>
            <v:shape id="Text Box 58" o:spid="_x0000_s4087" type="#_x0000_t202" style="position:absolute;left:23145;top:15240;width:8103;height: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4u8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">
              <v:textbox>
                <w:txbxContent>
                  <w:p w:rsidR="00533E02" w:rsidRDefault="00000000">
                    <w:pPr>
                      <w:spacing w:line="216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ผบ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ช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</w:p>
                  <w:p w:rsidR="00533E02" w:rsidRDefault="00000000">
                    <w:pPr>
                      <w:spacing w:line="216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รมว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มท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.)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16"/>
                        <w:szCs w:val="16"/>
                      </w:rPr>
                    </w:pP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บกปภ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ช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</w:p>
                </w:txbxContent>
              </v:textbox>
            </v:shape>
            <v:shape id="AutoShape 59" o:spid="_x0000_s4088" type="#_x0000_t32" style="position:absolute;left:23145;top:19812;width:8033;height: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"/>
            <v:shape id="AutoShape 62" o:spid="_x0000_s4089" type="#_x0000_t32" style="position:absolute;left:46386;top:16383;width:0;height: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"/>
            <v:shape id="Text Box 63" o:spid="_x0000_s4090" type="#_x0000_t202" style="position:absolute;left:24098;top:30289;width:8979;height:7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ผอ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กอปภ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ก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ผอ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 xml:space="preserve">กลาง 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อปภ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.)</w:t>
                    </w:r>
                  </w:p>
                </w:txbxContent>
              </v:textbox>
            </v:shape>
            <v:shape id="Text Box 65" o:spid="_x0000_s4091" type="#_x0000_t202" style="position:absolute;top:12668;width:15701;height: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ความช่วยเหลือระหว่างประเทศ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ตามกรอบความร่วมมือ</w:t>
                    </w:r>
                  </w:p>
                </w:txbxContent>
              </v:textbox>
            </v:shape>
            <v:shape id="Text Box 66" o:spid="_x0000_s4092" type="#_x0000_t202" style="position:absolute;left:28003;top:38862;width:6483;height: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 xml:space="preserve">ศูนย์ 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เขต ทุกเขต</w:t>
                    </w:r>
                  </w:p>
                </w:txbxContent>
              </v:textbox>
            </v:shape>
            <v:shape id="Text Box 70" o:spid="_x0000_s4093" type="#_x0000_t202" style="position:absolute;left:15430;top:47339;width:8071;height: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ผอ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จว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ผวจ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.)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กอปภ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จ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</w:p>
                </w:txbxContent>
              </v:textbox>
            </v:shape>
            <v:shape id="AutoShape 72" o:spid="_x0000_s4094" type="#_x0000_t32" style="position:absolute;left:21336;top:46291;width:7016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"/>
            <v:shape id="AutoShape 73" o:spid="_x0000_s4095" type="#_x0000_t32" style="position:absolute;left:26289;top:37528;width:0;height:8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"/>
            <v:shape id="AutoShape 75" o:spid="_x0000_s4096" type="#_x0000_t32" style="position:absolute;left:21336;top:46291;width:0;height:1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"/>
            <v:shape id="Text Box 48" o:spid="_x0000_s4097" type="#_x0000_t202" style="position:absolute;left:15335;top:55530;width:8814;height: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">
              <v:textbox>
                <w:txbxContent>
                  <w:p w:rsidR="00533E02" w:rsidRDefault="00000000">
                    <w:pPr>
                      <w:spacing w:line="216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ผอ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อำเภอ</w:t>
                    </w:r>
                  </w:p>
                  <w:p w:rsidR="00533E02" w:rsidRDefault="00000000">
                    <w:pPr>
                      <w:spacing w:line="216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นอภ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.)</w:t>
                    </w:r>
                  </w:p>
                  <w:p w:rsidR="00533E02" w:rsidRDefault="00000000">
                    <w:pPr>
                      <w:spacing w:line="216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กอปภ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1"/>
                        <w:szCs w:val="21"/>
                        <w:cs/>
                        <w:lang w:val="th-TH" w:bidi="th-TH"/>
                      </w:rPr>
                      <w:t>อำเภอ</w:t>
                    </w:r>
                  </w:p>
                </w:txbxContent>
              </v:textbox>
            </v:shape>
            <v:shape id="AutoShape 49" o:spid="_x0000_s4098" type="#_x0000_t32" style="position:absolute;left:21621;top:53816;width:0;height: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"/>
            <v:shape id="Text Box 82" o:spid="_x0000_s4099" type="#_x0000_t202" style="position:absolute;left:24098;top:62960;width:8631;height:7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ผอ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ท้องถิ่น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นายก อบต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.)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21"/>
                        <w:szCs w:val="21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กอปภ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อบต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</w:txbxContent>
              </v:textbox>
            </v:shape>
            <v:shape id="Text Box 83" o:spid="_x0000_s4100" type="#_x0000_t202" style="position:absolute;left:14478;top:62960;width:8978;height: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ผอ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ท้องถิ่น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นายกเทศมนตรี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)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กอปภ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เทศบาล</w:t>
                    </w:r>
                  </w:p>
                </w:txbxContent>
              </v:textbox>
            </v:shape>
            <v:shape id="Text Box 84" o:spid="_x0000_s4101" type="#_x0000_t202" style="position:absolute;left:4191;top:63055;width:9391;height: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ผอ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ท้องถิ่น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นายกเมืองพัทยา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)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กอปภ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เมืองพัทยา</w:t>
                    </w:r>
                  </w:p>
                </w:txbxContent>
              </v:textbox>
            </v:shape>
            <v:shape id="AutoShape 88" o:spid="_x0000_s4102" type="#_x0000_t32" style="position:absolute;left:8763;top:62198;width:19729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"/>
            <v:shape id="AutoShape 90" o:spid="_x0000_s4103" type="#_x0000_t32" style="position:absolute;left:8763;top:62198;width:0;height: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Y4xQAAANsAAAAPAAAAZHJzL2Rvd25yZXYueG1sRI9BawIx&#10;FITvBf9DeEIvpWaVWs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CozQY4xQAAANsAAAAP&#10;AAAAAAAAAAAAAAAAAAcCAABkcnMvZG93bnJldi54bWxQSwUGAAAAAAMAAwC3AAAA+QIAAAAA&#10;"/>
            <v:shape id="AutoShape 91" o:spid="_x0000_s4104" type="#_x0000_t32" style="position:absolute;left:28479;top:62198;width:0;height: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"/>
            <v:shape id="AutoShape 92" o:spid="_x0000_s4105" type="#_x0000_t32" style="position:absolute;left:7850;top:20764;width:15194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">
              <v:stroke dashstyle="dash"/>
            </v:shape>
            <v:shape id="Text Box 93" o:spid="_x0000_s4106" type="#_x0000_t202" style="position:absolute;left:16192;top:30289;width:5931;height:12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 xml:space="preserve">กระทรวง 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กรม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หน่วยงานที่เกี่ยวข้อง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12"/>
                        <w:szCs w:val="12"/>
                      </w:rPr>
                    </w:pP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 xml:space="preserve">ภาคประชาสังคม </w:t>
                    </w:r>
                  </w:p>
                </w:txbxContent>
              </v:textbox>
            </v:shape>
            <v:shape id="AutoShape 94" o:spid="_x0000_s4107" type="#_x0000_t32" style="position:absolute;left:16192;top:37719;width:5931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"/>
            <v:shape id="AutoShape 95" o:spid="_x0000_s4108" type="#_x0000_t32" style="position:absolute;left:22098;top:34671;width:2025;height: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">
              <v:stroke dashstyle="dash"/>
            </v:shape>
            <v:shape id="Text Box 96" o:spid="_x0000_s4109" type="#_x0000_t202" style="position:absolute;left:6667;top:33909;width:5950;height:4483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sowQAAANsAAAAPAAAAZHJzL2Rvd25yZXYueG1sRI9BawIx&#10;FITvBf9DeIK3mrWg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GB2ayjBAAAA2wAAAA8AAAAA&#10;AAAAAAAAAAAABwIAAGRycy9kb3ducmV2LnhtbFBLBQYAAAAAAwADALcAAAD1AgAAAAA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  <w:lang w:val="th-TH" w:bidi="th-TH"/>
                      </w:rPr>
                      <w:t>ตร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.</w:t>
                    </w:r>
                  </w:p>
                </w:txbxContent>
              </v:textbox>
            </v:shape>
            <v:shape id="AutoShape 97" o:spid="_x0000_s4110" type="#_x0000_t32" style="position:absolute;left:9715;top:27336;width:25;height:6646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">
              <v:stroke dashstyle="dash"/>
            </v:shape>
            <v:shape id="AutoShape 111" o:spid="_x0000_s4111" type="#_x0000_t32" style="position:absolute;left:7850;top:16924;width:0;height: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">
              <v:stroke dashstyle="dash"/>
            </v:shape>
            <v:shape id="AutoShape 114" o:spid="_x0000_s4112" type="#_x0000_t32" style="position:absolute;left:19812;top:44100;width:16941;height:0;flip:y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">
              <v:stroke dashstyle="dash"/>
            </v:shape>
            <v:shape id="AutoShape 122" o:spid="_x0000_s4113" type="#_x0000_t32" style="position:absolute;left:20002;top:61531;width:13;height:1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"/>
            <v:shape id="AutoShape 134" o:spid="_x0000_s4114" type="#_x0000_t32" style="position:absolute;left:30670;top:37528;width:0;height: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">
              <v:textbox style="mso-next-textbox:#AutoShape 134"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  <w:lang w:val="th-TH" w:bidi="th-TH"/>
                      </w:rPr>
                      <w:t>สป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  <w:lang w:val="th-TH" w:bidi="th-TH"/>
                      </w:rPr>
                      <w:t>ศบภ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  <w:lang w:val="th-TH" w:bidi="th-TH"/>
                      </w:rPr>
                      <w:t>สป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.)</w:t>
                    </w:r>
                  </w:p>
                </w:txbxContent>
              </v:textbox>
            </v:shape>
            <v:shape id="_x0000_s4115" type="#_x0000_t32" style="position:absolute;left:19812;top:54387;width:16941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">
              <v:stroke dashstyle="dash"/>
            </v:shape>
            <v:shape id="_x0000_s4116" type="#_x0000_t32" style="position:absolute;left:33813;top:62075;width:1435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">
              <v:stroke dashstyle="dash"/>
            </v:shape>
            <v:shape id="_x0000_s4117" type="#_x0000_t32" style="position:absolute;left:9429;top:71437;width:38907;height:160;flip:y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">
              <v:stroke dashstyle="dash"/>
            </v:shape>
            <v:shape id="AutoShape 173" o:spid="_x0000_s4118" type="#_x0000_t32" style="position:absolute;left:9429;top:70199;width:5;height:1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">
              <v:stroke dashstyle="dash"/>
            </v:shape>
            <v:shape id="AutoShape 174" o:spid="_x0000_s4119" type="#_x0000_t32" style="position:absolute;left:20002;top:70104;width:0;height:1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">
              <v:stroke dashstyle="dash"/>
            </v:shape>
            <v:shape id="_x0000_s4120" type="#_x0000_t32" style="position:absolute;left:28384;top:70104;width:0;height:1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">
              <v:stroke dashstyle="dash"/>
            </v:shape>
            <v:shape id="AutoShape 176" o:spid="_x0000_s4121" type="#_x0000_t32" style="position:absolute;left:48387;top:63341;width:6;height:8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">
              <v:stroke dashstyle="dash"/>
            </v:shape>
            <v:shape id="AutoShape 177" o:spid="_x0000_s4122" type="#_x0000_t32" style="position:absolute;left:33992;top:50863;width:2750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">
              <v:stroke dashstyle="dash"/>
            </v:shape>
            <v:shape id="Text Box 181" o:spid="_x0000_s4123" type="#_x0000_t202" style="position:absolute;left:43338;top:41814;width:5385;height: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">
              <v:textbox>
                <w:txbxContent>
                  <w:p w:rsidR="00533E02" w:rsidRDefault="00000000">
                    <w:pP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นขต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ทบ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000000">
                    <w:pPr>
                      <w:rPr>
                        <w:rFonts w:ascii="TH SarabunPSK" w:hAnsi="TH SarabunPSK" w:cs="TH SarabunPSK"/>
                        <w:b/>
                        <w:bCs/>
                        <w:spacing w:val="-8"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pacing w:val="-8"/>
                        <w:sz w:val="20"/>
                        <w:szCs w:val="20"/>
                        <w:cs/>
                        <w:lang w:val="th-TH" w:bidi="th-TH"/>
                      </w:rPr>
                      <w:t>ทภ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8"/>
                        <w:sz w:val="20"/>
                        <w:szCs w:val="20"/>
                        <w:cs/>
                      </w:rPr>
                      <w:t>.1,2,3,4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pacing w:val="-6"/>
                        <w:sz w:val="20"/>
                        <w:szCs w:val="20"/>
                      </w:rPr>
                    </w:pP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pacing w:val="-6"/>
                        <w:sz w:val="20"/>
                        <w:szCs w:val="20"/>
                        <w:cs/>
                      </w:rPr>
                    </w:pPr>
                  </w:p>
                </w:txbxContent>
              </v:textbox>
            </v:shape>
            <v:shape id="Text Box 188" o:spid="_x0000_s4124" type="#_x0000_t202" style="position:absolute;left:37242;top:34385;width:5709;height:4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hH7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E/g70v8AXL5AAAA//8DAFBLAQItABQABgAIAAAAIQDb4fbL7gAAAIUBAAATAAAAAAAAAAAA&#10;AAAAAAAAAABbQ29udGVudF9UeXBlc10ueG1sUEsBAi0AFAAGAAgAAAAhAFr0LFu/AAAAFQEAAAsA&#10;AAAAAAAAAAAAAAAAHwEAAF9yZWxzLy5yZWxzUEsBAi0AFAAGAAgAAAAhAPt2EfvEAAAA2wAAAA8A&#10;AAAAAAAAAAAAAAAABwIAAGRycy9kb3ducmV2LnhtbFBLBQYAAAAAAwADALcAAAD4AgAAAAA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บก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ทท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pacing w:val="-16"/>
                        <w:sz w:val="19"/>
                        <w:szCs w:val="19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pacing w:val="-16"/>
                        <w:sz w:val="19"/>
                        <w:szCs w:val="19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16"/>
                        <w:sz w:val="19"/>
                        <w:szCs w:val="19"/>
                        <w:cs/>
                        <w:lang w:val="th-TH" w:bidi="th-TH"/>
                      </w:rPr>
                      <w:t>ศบภ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16"/>
                        <w:sz w:val="19"/>
                        <w:szCs w:val="19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16"/>
                        <w:sz w:val="19"/>
                        <w:szCs w:val="19"/>
                        <w:cs/>
                        <w:lang w:val="th-TH" w:bidi="th-TH"/>
                      </w:rPr>
                      <w:t>บก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16"/>
                        <w:sz w:val="19"/>
                        <w:szCs w:val="19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16"/>
                        <w:sz w:val="19"/>
                        <w:szCs w:val="19"/>
                        <w:cs/>
                        <w:lang w:val="th-TH" w:bidi="th-TH"/>
                      </w:rPr>
                      <w:t>ทท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pacing w:val="-16"/>
                        <w:sz w:val="19"/>
                        <w:szCs w:val="19"/>
                        <w:cs/>
                      </w:rPr>
                      <w:t>.)</w:t>
                    </w:r>
                  </w:p>
                </w:txbxContent>
              </v:textbox>
            </v:shape>
            <v:shape id="AutoShape 189" o:spid="_x0000_s4125" type="#_x0000_t32" style="position:absolute;left:40100;top:32670;width:6;height:1702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"/>
            <v:shape id="Text Box 190" o:spid="_x0000_s4126" type="#_x0000_t202" style="position:absolute;left:38481;top:24384;width:6946;height: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ywU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kr/H+JP0AurwAAAP//AwBQSwECLQAUAAYACAAAACEA2+H2y+4AAACFAQAAEwAAAAAAAAAA&#10;AAAAAAAAAAAAW0NvbnRlbnRfVHlwZXNdLnhtbFBLAQItABQABgAIAAAAIQBa9CxbvwAAABUBAAAL&#10;AAAAAAAAAAAAAAAAAB8BAABfcmVscy8ucmVsc1BLAQItABQABgAIAAAAIQAb0ywUxQAAANsAAAAP&#10;AAAAAAAAAAAAAAAAAAcCAABkcnMvZG93bnJldi54bWxQSwUGAAAAAAMAAwC3AAAA+Q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  <w:lang w:val="th-TH" w:bidi="th-TH"/>
                      </w:rPr>
                      <w:t>สป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  <w:lang w:val="th-TH" w:bidi="th-TH"/>
                      </w:rPr>
                      <w:t>ศบภ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  <w:lang w:val="th-TH" w:bidi="th-TH"/>
                      </w:rPr>
                      <w:t>สป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2"/>
                        <w:szCs w:val="22"/>
                        <w:cs/>
                      </w:rPr>
                      <w:t>.)</w:t>
                    </w:r>
                  </w:p>
                </w:txbxContent>
              </v:textbox>
            </v:shape>
            <v:shape id="AutoShape 191" o:spid="_x0000_s4127" type="#_x0000_t32" style="position:absolute;left:45434;top:27717;width:2025;height: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">
              <v:stroke dashstyle="dash"/>
            </v:shape>
            <v:shape id="AutoShape 194" o:spid="_x0000_s4128" type="#_x0000_t32" style="position:absolute;left:42481;top:23050;width:7912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"/>
            <v:shape id="AutoShape 195" o:spid="_x0000_s4129" type="#_x0000_t32" style="position:absolute;left:42481;top:23050;width:0;height: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"/>
            <v:shape id="AutoShape 196" o:spid="_x0000_s4130" type="#_x0000_t32" style="position:absolute;left:46482;top:21907;width:0;height: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"/>
            <v:shape id="AutoShape 203" o:spid="_x0000_s4131" type="#_x0000_t32" style="position:absolute;left:11239;top:5048;width:40665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"/>
            <v:shape id="AutoShape 210" o:spid="_x0000_s4132" type="#_x0000_t32" style="position:absolute;left:35433;top:31527;width:6826;height: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"/>
            <v:shape id="AutoShape 212" o:spid="_x0000_s4133" type="#_x0000_t32" style="position:absolute;left:42291;top:30384;width:0;height:1099;flip:y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"/>
            <v:shape id="AutoShape 213" o:spid="_x0000_s4134" type="#_x0000_t32" style="position:absolute;left:31242;top:20669;width:12509;height: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">
              <v:stroke dashstyle="dash"/>
            </v:shape>
            <v:shape id="Text Box 68" o:spid="_x0000_s4135" type="#_x0000_t202" style="position:absolute;left:24003;top:47339;width:9150;height: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ผอ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กทม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 xml:space="preserve"> (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ผว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กทม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.)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กอปภ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กทม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</w:txbxContent>
              </v:textbox>
            </v:shape>
            <v:shape id="AutoShape 204" o:spid="_x0000_s4136" type="#_x0000_t32" style="position:absolute;left:31146;top:3333;width:2;height:1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"/>
            <v:shape id="_x0000_s4137" type="#_x0000_t202" style="position:absolute;left:46767;top:6477;width:12910;height:6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คณะกรรมการ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  <w:lang w:val="th-TH" w:bidi="th-TH"/>
                      </w:rPr>
                      <w:t>อำนวยการรักษาความมั่นคงภายในราชอาณาจักร</w:t>
                    </w:r>
                  </w:p>
                </w:txbxContent>
              </v:textbox>
            </v:shape>
            <v:shape id="_x0000_s4138" type="#_x0000_t202" style="position:absolute;left:9334;top:6572;width:4286;height: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">
              <v:textbox>
                <w:txbxContent>
                  <w:p w:rsidR="00533E02" w:rsidRDefault="00000000">
                    <w:pPr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ก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  <w:lang w:val="th-TH" w:bidi="th-TH"/>
                      </w:rPr>
                      <w:t>นช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.</w:t>
                    </w:r>
                  </w:p>
                </w:txbxContent>
              </v:textbox>
            </v:shape>
            <v:shape id="_x0000_s4139" type="#_x0000_t202" style="position:absolute;left:15621;top:6477;width:5486;height: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นปท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</w:p>
                </w:txbxContent>
              </v:textbox>
            </v:shape>
            <v:line id="ตัวเชื่อมต่อตรง 269" o:spid="_x0000_s4140" style="position:absolute" from="9715,27336" to="27184,27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">
              <v:stroke dashstyle="dash"/>
            </v:line>
            <v:shape id="Text Box 29" o:spid="_x0000_s4141" type="#_x0000_t202" style="position:absolute;left:34575;top:60579;width:27630;height: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หน่วยทหารในพื้นที่</w:t>
                    </w:r>
                  </w:p>
                </w:txbxContent>
              </v:textbox>
            </v:shape>
            <v:shape id="Text Box 15" o:spid="_x0000_s4142" type="#_x0000_t202" style="position:absolute;left:43719;top:16954;width:6592;height:4947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ศบภ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  <w:lang w:val="th-TH" w:bidi="th-TH"/>
                      </w:rPr>
                      <w:t>กห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  <w:t>.</w:t>
                    </w:r>
                  </w:p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  <w:lang w:val="th-TH" w:bidi="th-TH"/>
                      </w:rPr>
                      <w:t>รมว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  <w:lang w:val="th-TH" w:bidi="th-TH"/>
                      </w:rPr>
                      <w:t>กห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.)</w:t>
                    </w:r>
                  </w:p>
                </w:txbxContent>
              </v:textbox>
            </v:shape>
            <v:shape id="Text Box 28" o:spid="_x0000_s4143" type="#_x0000_t202" style="position:absolute;left:37623;top:49244;width:4941;height: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นพค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</w:txbxContent>
              </v:textbox>
            </v:shape>
            <v:shape id="Text Box 28" o:spid="_x0000_s4144" type="#_x0000_t202" style="position:absolute;left:55816;top:49149;width:5531;height:3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szCs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รร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  <w:lang w:val="th-TH" w:bidi="th-TH"/>
                      </w:rPr>
                      <w:t>การบิน บน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szCs w:val="20"/>
                        <w:cs/>
                      </w:rPr>
                      <w:t>.</w:t>
                    </w:r>
                  </w:p>
                </w:txbxContent>
              </v:textbox>
            </v:shape>
            <v:shape id="AutoShape 52" o:spid="_x0000_s4145" type="#_x0000_t32" style="position:absolute;left:32480;top:20764;width:0;height:9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">
              <v:stroke dashstyle="dash"/>
            </v:shape>
          </v:group>
        </w:pict>
      </w: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  <w:lang w:val="th-TH" w:bidi="th-TH"/>
        </w:rPr>
        <w:t>หมายเหตุ</w:t>
      </w:r>
    </w:p>
    <w:p w:rsidR="00533E02" w:rsidRDefault="00000000">
      <w:pPr>
        <w:ind w:firstLine="567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_x0000_s4154" type="#_x0000_t32" style="position:absolute;left:0;text-align:left;margin-left:1.5pt;margin-top:8.05pt;width:22.5pt;height:.5pt;z-index:251668992;mso-width-relative:page;mso-height-relative:page" o:connectortype="straight"/>
        </w:pict>
      </w:r>
      <w:r>
        <w:rPr>
          <w:rFonts w:ascii="TH SarabunIT๙" w:hAnsi="TH SarabunIT๙" w:cs="TH SarabunIT๙"/>
        </w:rPr>
        <w:pict>
          <v:line id="_x0000_s4153" style="position:absolute;left:0;text-align:left;z-index:251667968;mso-width-relative:page;mso-height-relative:page" from="89.45pt,672.2pt" to="111.35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"/>
        </w:pict>
      </w:r>
      <w:r>
        <w:rPr>
          <w:rFonts w:ascii="TH SarabunIT๙" w:hAnsi="TH SarabunIT๙" w:cs="TH SarabunIT๙"/>
        </w:rPr>
        <w:pict>
          <v:line id="_x0000_s4152" style="position:absolute;left:0;text-align:left;z-index:251666944;mso-width-relative:page;mso-height-relative:page" from="89.45pt,672.2pt" to="111.35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" strokeweight=".5pt">
            <v:stroke joinstyle="miter"/>
          </v:line>
        </w:pict>
      </w:r>
      <w:r>
        <w:rPr>
          <w:rFonts w:ascii="TH SarabunIT๙" w:hAnsi="TH SarabunIT๙" w:cs="TH SarabunIT๙"/>
        </w:rPr>
        <w:pict>
          <v:line id="Straight Connector 518" o:spid="_x0000_s4150" style="position:absolute;left:0;text-align:left;z-index:251664896;mso-width-relative:page;mso-height-relative:page" from="89.45pt,672.2pt" to="111.35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" strokeweight=".5pt">
            <v:stroke joinstyle="miter"/>
          </v:line>
        </w:pict>
      </w:r>
      <w:r>
        <w:rPr>
          <w:rFonts w:ascii="TH SarabunIT๙" w:hAnsi="TH SarabunIT๙" w:cs="TH SarabunIT๙"/>
          <w:cs/>
          <w:lang w:val="th-TH" w:bidi="th-TH"/>
        </w:rPr>
        <w:t>สายการบังคับบัญชา</w:t>
      </w:r>
    </w:p>
    <w:p w:rsidR="00533E02" w:rsidRDefault="00000000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--------- </w:t>
      </w:r>
      <w:r>
        <w:rPr>
          <w:rFonts w:ascii="TH SarabunIT๙" w:hAnsi="TH SarabunIT๙" w:cs="TH SarabunIT๙"/>
          <w:cs/>
          <w:lang w:val="th-TH" w:bidi="th-TH"/>
        </w:rPr>
        <w:t>สายการประสานงาน</w:t>
      </w:r>
    </w:p>
    <w:p w:rsidR="00533E02" w:rsidRDefault="00533E02">
      <w:pPr>
        <w:rPr>
          <w:rFonts w:ascii="TH SarabunIT๙" w:hAnsi="TH SarabunIT๙" w:cs="TH SarabunIT๙"/>
        </w:rPr>
      </w:pPr>
    </w:p>
    <w:p w:rsidR="00533E02" w:rsidRDefault="0000000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Text Box 119" o:spid="_x0000_s4146" type="#_x0000_t202" style="position:absolute;margin-left:19.45pt;margin-top:3.2pt;width:413.1pt;height:88.05pt;z-index:251661824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" stroked="f">
            <v:textbox>
              <w:txbxContent>
                <w:p w:rsidR="00533E02" w:rsidRDefault="00000000">
                  <w:pPr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หมายเหตุ</w:t>
                  </w:r>
                </w:p>
                <w:p w:rsidR="00533E02" w:rsidRDefault="00000000">
                  <w:pPr>
                    <w:ind w:firstLine="567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สายการบังคับบัญชา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---------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สายการประสานงาน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 xml:space="preserve">*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การแบ่งมอบพื้นที่รับผิดชอบให้เป็นไปตามแผนบรรเทาสาธารณภัย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กระทรวงกลาโหม และหนังสือตกลงร่วมกันระหว่าง ผอ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จว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หรือ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ผว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กทม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และ ผบ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ของทหารในพื้นที่ที่เกี่ยวข้อง</w:t>
                  </w:r>
                </w:p>
                <w:p w:rsidR="00533E02" w:rsidRDefault="00533E02">
                  <w:pPr>
                    <w:rPr>
                      <w:rFonts w:ascii="TH SarabunPSK" w:hAnsi="TH SarabunPSK" w:cs="TH SarabunPSK"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  <w10:wrap anchorx="margin"/>
          </v:shape>
        </w:pict>
      </w:r>
    </w:p>
    <w:p w:rsidR="00533E02" w:rsidRDefault="00000000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center"/>
        <w:rPr>
          <w:rFonts w:ascii="TH SarabunIT๙" w:hAnsi="TH SarabunIT๙" w:cs="TH SarabunIT๙"/>
          <w:sz w:val="28"/>
          <w:szCs w:val="28"/>
          <w:lang w:bidi="th-TH"/>
        </w:rPr>
      </w:pPr>
      <w:r>
        <w:rPr>
          <w:rFonts w:ascii="TH SarabunIT๙" w:hAnsi="TH SarabunIT๙" w:cs="TH SarabunIT๙"/>
        </w:rPr>
        <w:pict>
          <v:shape id="_x0000_s4147" type="#_x0000_t202" style="position:absolute;left:0;text-align:left;margin-left:80.75pt;margin-top:642.3pt;width:413.1pt;height:88.05pt;z-index:251662848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" stroked="f">
            <v:textbox>
              <w:txbxContent>
                <w:p w:rsidR="00533E02" w:rsidRDefault="00000000">
                  <w:pPr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หมาย</w:t>
                  </w: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เหตุ</w:t>
                  </w:r>
                </w:p>
                <w:p w:rsidR="00533E02" w:rsidRDefault="00000000">
                  <w:pPr>
                    <w:ind w:firstLine="567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สายการบังคับบัญชา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---------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สายการประสานงาน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 xml:space="preserve">*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การแบ่งมอบพื้นที่รับผิดชอบให้เป็นไปตามแผนบรรเทาสาธารณภัย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กระทรวงกลาโหม และหนังสือตกลงร่วมกันระหว่าง ผอ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จว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หรือ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ผว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กทม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และ ผบ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ของทหารในพื้นที่ที่เกี่ยวข้อง</w:t>
                  </w:r>
                </w:p>
                <w:p w:rsidR="00533E02" w:rsidRDefault="00533E02">
                  <w:pPr>
                    <w:rPr>
                      <w:rFonts w:ascii="TH SarabunPSK" w:hAnsi="TH SarabunPSK" w:cs="TH SarabunPSK"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H SarabunIT๙" w:hAnsi="TH SarabunIT๙" w:cs="TH SarabunIT๙"/>
        </w:rPr>
        <w:pict>
          <v:shape id="_x0000_s4149" type="#_x0000_t202" style="position:absolute;left:0;text-align:left;margin-left:80.75pt;margin-top:642.3pt;width:413.1pt;height:88.05pt;z-index:251665920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" stroked="f">
            <v:textbox>
              <w:txbxContent>
                <w:p w:rsidR="00533E02" w:rsidRDefault="00000000">
                  <w:pPr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หมาย</w:t>
                  </w: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เหตุ</w:t>
                  </w:r>
                </w:p>
                <w:p w:rsidR="00533E02" w:rsidRDefault="00000000">
                  <w:pPr>
                    <w:ind w:firstLine="567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สายการบังคับบัญชา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---------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สายการประสานงาน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 xml:space="preserve">*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การแบ่งมอบพื้นที่รับผิดชอบให้เป็นไปตามแผนบรรเทาสาธารณภัย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กระทรวงกลาโหม และหนังสือตกลงร่วมกันระหว่าง ผอ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จว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หรือ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ผว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กทม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และ ผบ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ของทหารในพื้นที่ที่เกี่ยวข้อง</w:t>
                  </w:r>
                </w:p>
                <w:p w:rsidR="00533E02" w:rsidRDefault="00533E02">
                  <w:pPr>
                    <w:rPr>
                      <w:rFonts w:ascii="TH SarabunPSK" w:hAnsi="TH SarabunPSK" w:cs="TH SarabunPSK"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H SarabunIT๙" w:hAnsi="TH SarabunIT๙" w:cs="TH SarabunIT๙"/>
        </w:rPr>
        <w:pict>
          <v:shape id="_x0000_s4148" type="#_x0000_t202" style="position:absolute;left:0;text-align:left;margin-left:80.75pt;margin-top:642.3pt;width:413.1pt;height:88.05pt;z-index:251663872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" stroked="f">
            <v:textbox>
              <w:txbxContent>
                <w:p w:rsidR="00533E02" w:rsidRDefault="00000000">
                  <w:pPr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หมาย</w:t>
                  </w: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เหตุ</w:t>
                  </w:r>
                </w:p>
                <w:p w:rsidR="00533E02" w:rsidRDefault="00000000">
                  <w:pPr>
                    <w:ind w:firstLine="567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สายการบังคับบัญชา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---------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สายการประสานงาน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 xml:space="preserve">*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การแบ่งมอบพื้นที่รับผิดชอบให้เป็นไปตามแผนบรรเทาสาธารณภัย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กระทรวงกลาโหม และหนังสือตกลงร่วมกันระหว่าง ผอ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จว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หรือ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ผว</w:t>
                  </w:r>
                  <w:r>
                    <w:rPr>
                      <w:rFonts w:ascii="TH SarabunPSK" w:hAnsi="TH SarabunPSK" w:cs="TH SarabunPSK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กทม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และ ผบ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ของทหารในพื้นที่ที่เกี่ยวข้อง</w:t>
                  </w:r>
                </w:p>
                <w:p w:rsidR="00533E02" w:rsidRDefault="00533E02">
                  <w:pPr>
                    <w:rPr>
                      <w:rFonts w:ascii="TH SarabunPSK" w:hAnsi="TH SarabunPSK" w:cs="TH SarabunPSK"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  <w10:wrap anchorx="margin"/>
          </v:shape>
        </w:pict>
      </w: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hAnsi="TH SarabunIT๙" w:cs="TH SarabunIT๙"/>
          <w:sz w:val="28"/>
          <w:szCs w:val="28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hAnsi="TH SarabunIT๙" w:cs="TH SarabunIT๙"/>
          <w:sz w:val="28"/>
          <w:szCs w:val="28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hAnsi="TH SarabunIT๙" w:cs="TH SarabunIT๙"/>
          <w:sz w:val="28"/>
          <w:szCs w:val="28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hAnsi="TH SarabunIT๙" w:cs="TH SarabunIT๙"/>
          <w:sz w:val="28"/>
          <w:szCs w:val="28"/>
          <w:lang w:bidi="th-TH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center"/>
        <w:rPr>
          <w:rFonts w:ascii="TH SarabunIT๙" w:hAnsi="TH SarabunIT๙" w:cs="TH SarabunIT๙"/>
          <w:sz w:val="28"/>
          <w:szCs w:val="28"/>
        </w:rPr>
      </w:pPr>
    </w:p>
    <w:p w:rsidR="00533E02" w:rsidRDefault="00533E0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center"/>
        <w:rPr>
          <w:rFonts w:ascii="TH SarabunIT๙" w:hAnsi="TH SarabunIT๙" w:cs="TH SarabunIT๙"/>
          <w:sz w:val="28"/>
          <w:szCs w:val="28"/>
        </w:rPr>
      </w:pPr>
    </w:p>
    <w:p w:rsidR="00533E02" w:rsidRDefault="00000000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center"/>
        <w:rPr>
          <w:rFonts w:ascii="TH SarabunIT๙" w:hAnsi="TH SarabunIT๙" w:cs="TH SarabunIT๙"/>
          <w:sz w:val="28"/>
          <w:szCs w:val="28"/>
          <w:cs/>
          <w:lang w:bidi="th-TH"/>
        </w:rPr>
      </w:pPr>
      <w:r>
        <w:rPr>
          <w:rFonts w:ascii="TH SarabunIT๙" w:hAnsi="TH SarabunIT๙" w:cs="TH SarabunIT๙"/>
          <w:sz w:val="28"/>
          <w:szCs w:val="28"/>
          <w:cs/>
          <w:lang w:val="th-TH" w:bidi="th-TH"/>
        </w:rPr>
        <w:t xml:space="preserve">แผนภาพที่ </w:t>
      </w:r>
      <w:r>
        <w:rPr>
          <w:rFonts w:ascii="TH SarabunIT๙" w:hAnsi="TH SarabunIT๙" w:cs="TH SarabunIT๙"/>
          <w:sz w:val="28"/>
          <w:szCs w:val="28"/>
        </w:rPr>
        <w:t>3-3</w:t>
      </w:r>
      <w:r>
        <w:rPr>
          <w:rFonts w:ascii="TH SarabunIT๙" w:hAnsi="TH SarabunIT๙" w:cs="TH SarabunIT๙"/>
          <w:sz w:val="28"/>
          <w:szCs w:val="28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  <w:lang w:val="th-TH" w:bidi="th-TH"/>
        </w:rPr>
        <w:t>แผนผังความเชื่อมโยงการปฏิบัติร่วมกับหน่วยต่างๆ</w:t>
      </w:r>
    </w:p>
    <w:p w:rsidR="00533E02" w:rsidRDefault="00000000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ind w:firstLine="426"/>
        <w:jc w:val="thaiDistribute"/>
        <w:rPr>
          <w:rFonts w:ascii="TH SarabunIT๙" w:eastAsia="Calibri" w:hAnsi="TH SarabunIT๙" w:cs="TH SarabunIT๙"/>
          <w:b/>
          <w:bCs/>
          <w:strike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br w:type="page"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lastRenderedPageBreak/>
        <w:t>3.3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2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แนวทางการปฏิบัติร่วมกับหน่วยงาน</w:t>
      </w:r>
    </w:p>
    <w:p w:rsidR="00533E02" w:rsidRDefault="00000000">
      <w:pPr>
        <w:tabs>
          <w:tab w:val="left" w:pos="993"/>
          <w:tab w:val="left" w:pos="1418"/>
        </w:tabs>
        <w:adjustRightInd w:val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แนวทางการปฏิบัติร่วมกับหน่วยทหาร</w:t>
      </w:r>
    </w:p>
    <w:p w:rsidR="00533E02" w:rsidRDefault="00000000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ในการปฏิบัติการป้องกันและบรรเทาสาธารณภัยร่วมระหว่างพลเรือนกับทหารนั้น จะต้องมีการประสานงานระหว่างกันอย่างใกล้ชิด และเสริมสร้างความเข้าใจระหว่างกัน รวมทั้งดำรงการติดต่อสื่อสารระหว่างกันอย่างต่อเนื่อง โดยใช้กลไกการประสานและปฏิบัติงานร่วมกัน ภายใต้กองบัญชาการป้องกัน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และบรรเทาสาธารณภัยแห่งชาติ และศูนย์บัญชาการเหตุการณ์แต่ละระดับ นอกจากนี้ เพื่อป้องกันความเข้าใจที่คลาดเคลื่อนระหว่างการปฏิบัติงานร่วมกัน ฝ่ายพลเรือนและทหารอาจพิจารณาร่วมกัน จัดตั้งศูนย์ประสานงานระหว่างพลเรือนกับทหาร หรือศูนย์ปฏิบัติงานร่วมระหว่างพลเรือนกับทหารขึ้น ทั้งนี้ ขึ้นอยู่กับระดับของหน่วยและสถานการณ์สาธารณภัย เพื่อประชุมหารือและแลกเปลี่ยนข้อมูลในการจัดการสาธารณภัย โดยยึดกรอบแนวทางการปฏิบัติตามมาตรฐานหลักสากล และดำเนินการตามมาตรการ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46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แห่งพระราชบัญญัติป้องกันและบรรเทาสาธารณภัย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2550 </w:t>
      </w:r>
    </w:p>
    <w:p w:rsidR="00533E02" w:rsidRDefault="00000000">
      <w:pPr>
        <w:tabs>
          <w:tab w:val="left" w:pos="1418"/>
          <w:tab w:val="left" w:pos="1985"/>
        </w:tabs>
        <w:spacing w:line="230" w:lineRule="auto"/>
        <w:jc w:val="thaiDistribute"/>
        <w:rPr>
          <w:rFonts w:ascii="TH SarabunIT๙" w:eastAsia="Cordia New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โดยอำเภอ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กำหนดแนวทางการปฏิบัติร่วมกับหน่วยทหารในพื้นที่ และแบ่งเขตพื้นที่รับผิดชอบของหน่วยทหาร</w:t>
      </w:r>
    </w:p>
    <w:p w:rsidR="00533E02" w:rsidRDefault="00000000">
      <w:pPr>
        <w:tabs>
          <w:tab w:val="left" w:pos="993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แนวทางการปฏิบัติร่วมกับภาคประชาสังคม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เช่น จิตอาสา อาสาสมัคร องค์การสาธารณกุศล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องค์กรไม่แสวงหาผลกำไร ภาคเอกชน เป็นต้น</w:t>
      </w:r>
    </w:p>
    <w:p w:rsidR="00533E02" w:rsidRDefault="00000000">
      <w:pPr>
        <w:tabs>
          <w:tab w:val="left" w:pos="993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   (</w:t>
      </w:r>
      <w:r>
        <w:rPr>
          <w:rFonts w:ascii="TH SarabunIT๙" w:eastAsia="Calibri" w:hAnsi="TH SarabunIT๙" w:cs="TH SarabunIT๙"/>
          <w:b/>
          <w:bCs/>
          <w:i/>
          <w:iCs/>
          <w:sz w:val="32"/>
          <w:szCs w:val="32"/>
          <w:cs/>
          <w:lang w:val="th-TH" w:bidi="th-TH"/>
        </w:rPr>
        <w:t xml:space="preserve">เขียนขั้นตอนการปฏิบัติงาน การแบ่งพื้นที่รับผิดชอบ รายนามองค์การสาธารณกุศล มูลนิธิสมาคม           </w:t>
      </w:r>
      <w:r>
        <w:rPr>
          <w:rFonts w:ascii="TH SarabunIT๙" w:eastAsia="Calibri" w:hAnsi="TH SarabunIT๙" w:cs="TH SarabunIT๙"/>
          <w:b/>
          <w:bCs/>
          <w:i/>
          <w:iCs/>
          <w:spacing w:val="-6"/>
          <w:sz w:val="32"/>
          <w:szCs w:val="32"/>
          <w:cs/>
          <w:lang w:val="th-TH" w:bidi="th-TH"/>
        </w:rPr>
        <w:t>และองค์กรปกครองส่วนท้องถิ่น ทีมกู้ชีพกู้ภัย จำนวน อุปกรณ์ ฯลฯ อาจเพิ่มเติมเป็นตารางในภาคผนวก</w:t>
      </w:r>
      <w:r>
        <w:rPr>
          <w:rFonts w:ascii="TH SarabunIT๙" w:eastAsia="Calibri" w:hAnsi="TH SarabunIT๙" w:cs="TH SarabunIT๙"/>
          <w:b/>
          <w:bCs/>
          <w:i/>
          <w:iCs/>
          <w:spacing w:val="-6"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เช่น</w:t>
      </w:r>
    </w:p>
    <w:p w:rsidR="00533E02" w:rsidRDefault="00000000">
      <w:pPr>
        <w:tabs>
          <w:tab w:val="left" w:pos="1134"/>
        </w:tabs>
        <w:adjustRightInd w:val="0"/>
        <w:spacing w:line="221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(2.1)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ให้อำเภอ 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สำนักงานสาธารณสุขอำเภอ โรงพยาบาลประจำอำเภอ ร่วมกับองค์การสาธารณกุศลจัดทำแนวทางปฏิบัติ ในการสนับสนุนกำลังทรัพยากร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อุปกรณ์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และเครื่องมือ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เพื่อการปฏิบัติงานขององค์กรปฏิบัติในการจัดการสาธารณภัยในพื้นที่อำเภอ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134"/>
        </w:tabs>
        <w:adjustRightInd w:val="0"/>
        <w:spacing w:line="221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(2.2)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ให้หน่วยงานทุกหน่วยจัดเจ้าหน้าที่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ประสานงานกับองค์กรปฏิบัติในการจัดการภาวะฉุกเฉินแต่ละระดับ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กรณีเกิดสาธารณภัย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เพื่อร่วมปฏิบัติการป้องกันและบรรเทาสาธารณภัย และการช่วยเหลือสงเคราะห์ผู้ประสบภัยให้เป็นไปอย่างมีเอกภาพ โดยให้จัดทำแนวทางการประสานงานและการปฏิบัติงานร่วมกันโดยกำหนดผู้ประสานงานหลัก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Focal Point)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เพื่อปฏิบัติงานภายใต้ศูนย์บัญชาการเหตุการณ์อำเภอตลอด ๒๔ ชั่วโมง</w:t>
      </w:r>
    </w:p>
    <w:p w:rsidR="00533E02" w:rsidRDefault="00000000">
      <w:pPr>
        <w:tabs>
          <w:tab w:val="left" w:pos="1134"/>
        </w:tabs>
        <w:adjustRightInd w:val="0"/>
        <w:spacing w:line="221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(2.3)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กรณีที่ได้รับการประสานจากหน่วยงานที่รับผิดชอบ เช่น สำนักงานป้องกันและบรรเทา     สาธารณภัยจังหวัด ตำรวจ เทศบาล องค์การบริหารส่วนตำบล ให้องค์การสาธารณกุศลจัดชุดเคลื่อนที่เร็วออกไปยังที่เกิดเหตุ และให้รายงานตัวกับผู้บัญชาการเหตุการณ์อำเภอเพื่อรับมอบภารกิจในการปฏิบัติการ</w:t>
      </w:r>
    </w:p>
    <w:p w:rsidR="00533E02" w:rsidRDefault="00000000">
      <w:pPr>
        <w:tabs>
          <w:tab w:val="left" w:pos="1134"/>
        </w:tabs>
        <w:adjustRightInd w:val="0"/>
        <w:spacing w:line="221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(2.4)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เมื่อเกิดสาธารณภัยถ้าเจ้าหน้าที่ขององค์การสาธารณกุศลไปถึงพื้นที่ประสบภัยก่อน ให้กั้นเขตพื้นที่อันตรายและกันไม่ให้ผู้ที่ไม่เกี่ยวข้องเข้าไปยังพื้นที่อันตราย พร้อมทั้งแจ้งหน่วยงานหรือเจ้าหน้าที่ผู้รับผิดชอบโดยทันที เพื่อดำเนินการควบคุมสถานการณ์ ทั้งนี้ ให้รายงานสถานการณ์สาธารณภัยไปยัง             ศูนย์บัญชาการเหตุการณ์อำเภอ และแจ้งให้หน่วยงานที่เกี่ยวข้องสนับสนุนการจัดการสาธารณภัย             และประชาสัมพันธ์ข่าวสถานการณ์ให้ประชาชนได้รับทราบ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3"/>
          <w:szCs w:val="33"/>
          <w:lang w:bidi="th-TH"/>
        </w:rPr>
      </w:pPr>
      <w:r>
        <w:rPr>
          <w:rFonts w:ascii="TH SarabunIT๙" w:hAnsi="TH SarabunIT๙" w:cs="TH SarabunIT๙"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sz w:val="33"/>
          <w:szCs w:val="33"/>
          <w:cs/>
          <w:lang w:bidi="th-TH"/>
        </w:rPr>
        <w:t>(</w:t>
      </w:r>
      <w:r>
        <w:rPr>
          <w:rFonts w:ascii="TH SarabunIT๙" w:hAnsi="TH SarabunIT๙" w:cs="TH SarabunIT๙"/>
          <w:sz w:val="33"/>
          <w:szCs w:val="33"/>
          <w:lang w:bidi="th-TH"/>
        </w:rPr>
        <w:t>2.5</w:t>
      </w:r>
      <w:r>
        <w:rPr>
          <w:rFonts w:ascii="TH SarabunIT๙" w:hAnsi="TH SarabunIT๙" w:cs="TH SarabunIT๙"/>
          <w:sz w:val="33"/>
          <w:szCs w:val="33"/>
          <w:cs/>
          <w:lang w:bidi="th-TH"/>
        </w:rPr>
        <w:t xml:space="preserve">) </w:t>
      </w:r>
      <w:r>
        <w:rPr>
          <w:rFonts w:ascii="TH SarabunIT๙" w:hAnsi="TH SarabunIT๙" w:cs="TH SarabunIT๙"/>
          <w:sz w:val="33"/>
          <w:szCs w:val="33"/>
          <w:cs/>
          <w:lang w:val="th-TH" w:bidi="th-TH"/>
        </w:rPr>
        <w:t>กรณีภายหลังเกิดสาธารณภัย ให้องค์การสาธารณกุศล องค์กรเอกชน ช่วยเหลือ</w:t>
      </w:r>
      <w:r>
        <w:rPr>
          <w:rFonts w:ascii="TH SarabunIT๙" w:hAnsi="TH SarabunIT๙" w:cs="TH SarabunIT๙"/>
          <w:spacing w:val="-8"/>
          <w:sz w:val="33"/>
          <w:szCs w:val="33"/>
          <w:cs/>
          <w:lang w:val="th-TH" w:bidi="th-TH"/>
        </w:rPr>
        <w:t>เจ้าหน้าที่หรือหน่วยงานที่เกี่ยวข้องในการรักษาความปลอดภัยในสถานที่เกิดเหตุ และพื้นที่รองรับการอพยพ</w:t>
      </w:r>
      <w:r>
        <w:rPr>
          <w:rFonts w:ascii="TH SarabunIT๙" w:hAnsi="TH SarabunIT๙" w:cs="TH SarabunIT๙"/>
          <w:sz w:val="33"/>
          <w:szCs w:val="33"/>
          <w:cs/>
          <w:lang w:bidi="th-TH"/>
        </w:rPr>
        <w:t xml:space="preserve"> </w:t>
      </w:r>
      <w:r>
        <w:rPr>
          <w:rFonts w:ascii="TH SarabunIT๙" w:hAnsi="TH SarabunIT๙" w:cs="TH SarabunIT๙"/>
          <w:sz w:val="33"/>
          <w:szCs w:val="33"/>
          <w:cs/>
          <w:lang w:val="th-TH" w:bidi="th-TH"/>
        </w:rPr>
        <w:t>ประสานหน่วยแพทย์และพยาบาล อีกทั้งให้การรักษาพยาบาลเบื้องต้นแก่ผู้ประสบสาธารณภัย พร้อมทั้งลำเลียงผู้ที่ได้รับบาดเจ็บส่งโรงพยาบาล รวมทั้งอพยพช่วยเหลือผู้ประสบสาธารณภัยไปยังที่ปลอดภัยหรือพื้นที่รองรับการอพยพ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>
        <w:rPr>
          <w:rFonts w:ascii="TH SarabunIT๙" w:hAnsi="TH SarabunIT๙" w:cs="TH SarabunIT๙"/>
          <w:sz w:val="33"/>
          <w:szCs w:val="33"/>
          <w:lang w:bidi="th-TH"/>
        </w:rPr>
        <w:t xml:space="preserve"> </w:t>
      </w:r>
      <w:r>
        <w:rPr>
          <w:rFonts w:ascii="TH SarabunIT๙" w:hAnsi="TH SarabunIT๙" w:cs="TH SarabunIT๙"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sz w:val="33"/>
          <w:szCs w:val="33"/>
          <w:lang w:bidi="th-TH"/>
        </w:rPr>
        <w:tab/>
      </w:r>
      <w:r>
        <w:rPr>
          <w:rFonts w:ascii="TH SarabunIT๙" w:hAnsi="TH SarabunIT๙" w:cs="TH SarabunIT๙"/>
          <w:sz w:val="33"/>
          <w:szCs w:val="33"/>
          <w:cs/>
          <w:lang w:bidi="th-TH"/>
        </w:rPr>
        <w:t>(</w:t>
      </w:r>
      <w:r>
        <w:rPr>
          <w:rFonts w:ascii="TH SarabunIT๙" w:hAnsi="TH SarabunIT๙" w:cs="TH SarabunIT๙"/>
          <w:sz w:val="33"/>
          <w:szCs w:val="33"/>
          <w:lang w:bidi="th-TH"/>
        </w:rPr>
        <w:t>2.6</w:t>
      </w:r>
      <w:r>
        <w:rPr>
          <w:rFonts w:ascii="TH SarabunIT๙" w:hAnsi="TH SarabunIT๙" w:cs="TH SarabunIT๙"/>
          <w:sz w:val="33"/>
          <w:szCs w:val="33"/>
          <w:cs/>
          <w:lang w:bidi="th-TH"/>
        </w:rPr>
        <w:t xml:space="preserve">) </w:t>
      </w:r>
      <w:r>
        <w:rPr>
          <w:rFonts w:ascii="TH SarabunIT๙" w:hAnsi="TH SarabunIT๙" w:cs="TH SarabunIT๙"/>
          <w:spacing w:val="-6"/>
          <w:sz w:val="33"/>
          <w:szCs w:val="33"/>
          <w:cs/>
          <w:lang w:val="th-TH" w:bidi="th-TH"/>
        </w:rPr>
        <w:t>รายงานผลการปฏิบัติงานให้ศูนย์บัญชาการเหตุการณ์อำเภอทราบเป็นระยะๆ ทุกครั้ง</w:t>
      </w:r>
      <w:r>
        <w:rPr>
          <w:rFonts w:ascii="TH SarabunIT๙" w:hAnsi="TH SarabunIT๙" w:cs="TH SarabunIT๙"/>
          <w:sz w:val="33"/>
          <w:szCs w:val="33"/>
          <w:cs/>
          <w:lang w:bidi="th-TH"/>
        </w:rPr>
        <w:t xml:space="preserve">    </w:t>
      </w:r>
      <w:r>
        <w:rPr>
          <w:rFonts w:ascii="TH SarabunIT๙" w:hAnsi="TH SarabunIT๙" w:cs="TH SarabunIT๙"/>
          <w:sz w:val="33"/>
          <w:szCs w:val="33"/>
          <w:cs/>
          <w:lang w:val="th-TH" w:bidi="th-TH"/>
        </w:rPr>
        <w:t>เมื่อองค์การสาธารณกุศล องค์กรเอกชน ได้รับมอบภารกิจให้ปฏิบัติงานในพื้นที่</w:t>
      </w:r>
    </w:p>
    <w:p w:rsidR="00533E02" w:rsidRDefault="00000000">
      <w:pPr>
        <w:tabs>
          <w:tab w:val="left" w:pos="1134"/>
        </w:tabs>
        <w:adjustRightInd w:val="0"/>
        <w:spacing w:after="120" w:line="221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2"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/>
          <w:spacing w:val="-2"/>
          <w:sz w:val="32"/>
          <w:szCs w:val="32"/>
          <w:cs/>
          <w:lang w:val="th-TH" w:bidi="th-TH"/>
        </w:rPr>
        <w:t xml:space="preserve">ทั้งนี้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การปฏิบัติการป้องกันและบรรเทาสาธารณภัยต้องอาศัยความร่วมมือจากทุกภาคส่วน            ทั้งภาคราชการพลเรือน ทหาร ภาคเอกชน มูลนิธิ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อาสาสมัคร และองค์การ  สาธารณกุศล  มาร่วมบูรณาการให้การปฏิบัติการบรรลุวัตถุประสงค์ตามที่กำหนดไว้ ซึ่งจะต้องมีการประสานการปฏิบัติอย่างเป็นระบบ      และเกื้อกูลกัน เพื่อนำไปสู่การปฏิบัติอย่างเป็นรูปธรรม</w:t>
      </w:r>
    </w:p>
    <w:p w:rsidR="00533E02" w:rsidRDefault="00000000">
      <w:pPr>
        <w:tabs>
          <w:tab w:val="left" w:pos="459"/>
          <w:tab w:val="left" w:pos="993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แนวทางการปฏิบัติร่วมกับต่างประเทศหรือองค์การระหว่างประเทศ</w:t>
      </w:r>
    </w:p>
    <w:p w:rsidR="00533E02" w:rsidRDefault="00000000">
      <w:pPr>
        <w:tabs>
          <w:tab w:val="left" w:pos="1418"/>
          <w:tab w:val="left" w:pos="2880"/>
        </w:tabs>
        <w:adjustRightInd w:val="0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การรับความช่วยเหลือจากต่างประเทศในกรณีที่เกิดสาธารณภัยร้ายแรงอย่างยิ่ง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4)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หากมีความจำเป็นต้องขอรับและให้ความช่วยเหลือจากต่างประเทศ ให้รายงานศูนย์บัญชาการเหตุการณ์จังหวัด    เพื่อนำเรื่องเสนอกองบัญชาการป้องกันและบรรเทาสาธารณภัยแห่งชาติเพื่อพิจารณาในการประสานงานการรับความช่วยเหลือจากต่างประเทศต่อไป</w:t>
      </w:r>
      <w:bookmarkStart w:id="14" w:name="_Hlk39826858"/>
      <w:bookmarkEnd w:id="14"/>
    </w:p>
    <w:p w:rsidR="00533E02" w:rsidRDefault="00000000">
      <w:pPr>
        <w:tabs>
          <w:tab w:val="left" w:pos="1418"/>
          <w:tab w:val="left" w:pos="2880"/>
        </w:tabs>
        <w:adjustRightInd w:val="0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(4)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แนวทางการปฏิบัติร่วมกับองค์กรปกครองส่วนท้องถิ่น</w:t>
      </w:r>
    </w:p>
    <w:p w:rsidR="00533E02" w:rsidRDefault="00000000">
      <w:pPr>
        <w:tabs>
          <w:tab w:val="left" w:pos="1418"/>
          <w:tab w:val="left" w:pos="2880"/>
        </w:tabs>
        <w:adjustRightInd w:val="0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การปฏิบัติการป้องกันและบรรเทาสาธารณภัยร่วมกับองค์กรปกครองส่วนท้องถิ่น             มีความสำคัญโดยพระราชบัญญัติป้องกันและบรรเทาสาธารณภัย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</w:rPr>
        <w:t>2550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ำหนดให้องค์กรปกครองส่วนท้องถิ่นแห่งพื้นที่มีหน้าที่ป้องกันและบรรเทาสาธารณภัยในเขตท้องถิ่นของตนอย่างครบวงจร โดยให้ความสำคัญกับการพัฒนาและส่งเสริมให้ความรู้และความเข้าใจความเสี่ยงจากสาธารณภัยระดับชุมชนและท้องถิ่น ทั้งนี้ เพื่อเป็นการจัดการสาธารณภัยที่เกิดขึ้นในพื้นที่อย่างมีประสิทธิภาพ องค์กรปกครองส่วนท้องถิ่นมีแนวทางในการปฏิบัติงาน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ประสานการปฏิบัติกับกองอำนวยการป้องกันและบรรเทาสาธารณภัย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ศูนย์บัญชาการเหตุการณ์อำเภอในการให้ความช่วยเหลือผู้ประสบภัยพิบัติกรณีฉุกเฉิน เช่น การเตรียมการจัดตั้งศูนย์พักพิงชั่วคราวและการบริหารจัดการศูนย์พักพิงชั่วคราว การสื่อสารในภาวะฉุกเฉิน การอพยพ การให้ความช่วยเหลือบรรเทาทุกข์แก่ผู้ประสบภัย ดังนี้</w:t>
      </w:r>
    </w:p>
    <w:p w:rsidR="00533E02" w:rsidRDefault="00000000">
      <w:pPr>
        <w:tabs>
          <w:tab w:val="left" w:pos="1418"/>
          <w:tab w:val="left" w:pos="2880"/>
        </w:tabs>
        <w:adjustRightInd w:val="0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  <w:t xml:space="preserve">(4.1)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การปฏิบัติร่วมกับอำเภอและจังหวัด</w:t>
      </w:r>
    </w:p>
    <w:p w:rsidR="00533E02" w:rsidRDefault="00000000">
      <w:pPr>
        <w:tabs>
          <w:tab w:val="left" w:pos="1843"/>
          <w:tab w:val="left" w:pos="2880"/>
        </w:tabs>
        <w:adjustRightInd w:val="0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(4.1.1)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จัดเจ้าหน้าที่ประสานอำเภอและจังหวัด ในช่วงระยะขณะเกิดภัย พร้อมทั้งรายงานสถานการณ์สาธารณภัยที่เกิดขึ้นตามข้อเท็จจริงเป็นระยะ ๆ</w:t>
      </w:r>
    </w:p>
    <w:p w:rsidR="00533E02" w:rsidRDefault="00000000">
      <w:pPr>
        <w:tabs>
          <w:tab w:val="left" w:pos="1418"/>
          <w:tab w:val="left" w:pos="1701"/>
        </w:tabs>
        <w:adjustRightInd w:val="0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  (4.1.2)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รณีสถานการณ์สาธารณภัยมีความรุนแรงให้ประสานขอรับการสนับสนุนการปฏิบัติงานจากศูนย์บัญชาการเหตุการณ์อำเภอ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จังหวัด ตามลำดับ</w:t>
      </w:r>
    </w:p>
    <w:p w:rsidR="00533E02" w:rsidRDefault="00000000">
      <w:pPr>
        <w:tabs>
          <w:tab w:val="left" w:pos="1418"/>
          <w:tab w:val="left" w:pos="2880"/>
        </w:tabs>
        <w:adjustRightInd w:val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(4.2)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การปฏิบัติร่วมกับองค์กรปกครองส่วนท้องถิ่นข้างเคียง</w:t>
      </w:r>
    </w:p>
    <w:p w:rsidR="00533E02" w:rsidRDefault="00000000">
      <w:pPr>
        <w:tabs>
          <w:tab w:val="left" w:pos="1843"/>
          <w:tab w:val="left" w:pos="2880"/>
        </w:tabs>
        <w:adjustRightInd w:val="0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</w:t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(4.2.1)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เมื่อเกิดสาธารณภัยขึ้นในเขตพื้นที่องค์กรปกครองส่วนท้องถิ่นของตน           และสาธารณภัย  มีความรุนแรงขยายเป็นวงกว้างไปยังพื้นที่ข้างเคียง ให้ผู้อำนวยการท้องถิ่นรายงานสถานการณ์ไปยังผู้อำนวยการอำเภอ พร้อมทั้งประสานกองอำนวยการป้องกันและบรรเทาสาธารณภัยพื้นที่ติดต่อหรือใกล้เคียงให้สนับสนุนการป้องกันและบรรเทาสาธารณภัยที่เกิดขึ้น</w:t>
      </w:r>
    </w:p>
    <w:p w:rsidR="00533E02" w:rsidRDefault="00000000">
      <w:pPr>
        <w:tabs>
          <w:tab w:val="left" w:pos="1418"/>
          <w:tab w:val="left" w:pos="2880"/>
        </w:tabs>
        <w:adjustRightInd w:val="0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 (4.2.2)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เมื่อเกิดสาธารณภัยขึ้นในเขตพื้นที่ติดต่อหรือใกล้เคียงให้ผู้อำนวยการท้องถิ่น              ให้การสนับสนุนการป้องกันและบรรเทาสาธารณภัยที่เกิดขึ้น เพื่อเป็นการบูรณาการและการประสานการปฏิบัติงานร่วมกัน</w:t>
      </w:r>
    </w:p>
    <w:p w:rsidR="00533E02" w:rsidRDefault="00000000">
      <w:pPr>
        <w:tabs>
          <w:tab w:val="left" w:pos="1418"/>
          <w:tab w:val="left" w:pos="2880"/>
        </w:tabs>
        <w:adjustRightInd w:val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(4.3)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การปฏิบัติร่วมกับมูลนิธิ องค์การสาธารณกุศล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ภาคเอกชน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ภาคประชาสังคม </w:t>
      </w:r>
    </w:p>
    <w:p w:rsidR="00533E02" w:rsidRDefault="00000000">
      <w:pPr>
        <w:tabs>
          <w:tab w:val="left" w:pos="1418"/>
          <w:tab w:val="left" w:pos="2880"/>
        </w:tabs>
        <w:adjustRightInd w:val="0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ให้องค์กรปกครองส่วนท้องถิ่นประสานองค์การสาธารณกุศล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ภาคเอกชน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ภาคประชาสังคมสนับสนุนการปฏิบัติงานของเจ้าหน้าที่หรือหน่วยงานที่เกี่ยวข้อง</w:t>
      </w:r>
    </w:p>
    <w:p w:rsidR="00533E02" w:rsidRDefault="00000000">
      <w:pPr>
        <w:tabs>
          <w:tab w:val="left" w:pos="993"/>
          <w:tab w:val="left" w:pos="1418"/>
          <w:tab w:val="left" w:pos="2552"/>
          <w:tab w:val="left" w:pos="2880"/>
        </w:tabs>
        <w:adjustRightInd w:val="0"/>
        <w:spacing w:before="120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 xml:space="preserve">(5)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แนวทางการใช้กฎหมายที่มีความเชื่อมโยงกัน</w:t>
      </w:r>
    </w:p>
    <w:p w:rsidR="00533E02" w:rsidRDefault="00000000">
      <w:pPr>
        <w:tabs>
          <w:tab w:val="left" w:pos="993"/>
          <w:tab w:val="left" w:pos="1418"/>
          <w:tab w:val="left" w:pos="2127"/>
          <w:tab w:val="left" w:pos="2552"/>
          <w:tab w:val="left" w:pos="2880"/>
        </w:tabs>
        <w:adjustRightInd w:val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ประเทศไทยมี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พระราชบัญญัติป้องกันและบรรเทาสาธารณภัย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2550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เป็นกฎหมายหลักในการป้องกันและบรรเทาสาธารณภัยภายในราชอาณาจักร โดยมี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แผนการป้องกันและบรรเทาสาธารณภัยแห่งชาติ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เป็นกรอบกำหนดทิศทางการปฏิบัติงาน การประสานการปฏิบัติ รวมทั้งการสนับสนุนและ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lastRenderedPageBreak/>
        <w:t xml:space="preserve">ช่วยเหลือของหน่วยงานทุกภาคส่วนในการดำเนินการป้องกันและบรรเทาสาธารณภัยของประเทศ โดยมีแผนบรรเทาสาธารณภัยกระทรวงกลาโหม เป็นกรอบแนวทางประสานการปฏิบัติในการสนับสนุนกับฝ่ายพลเรือน </w:t>
      </w:r>
    </w:p>
    <w:p w:rsidR="00533E02" w:rsidRDefault="00000000">
      <w:pPr>
        <w:tabs>
          <w:tab w:val="left" w:pos="993"/>
          <w:tab w:val="left" w:pos="1418"/>
          <w:tab w:val="left" w:pos="1560"/>
          <w:tab w:val="left" w:pos="2552"/>
          <w:tab w:val="left" w:pos="2880"/>
        </w:tabs>
        <w:adjustRightInd w:val="0"/>
        <w:spacing w:after="120"/>
        <w:jc w:val="thaiDistribute"/>
        <w:rPr>
          <w:rFonts w:ascii="TH SarabunIT๙" w:eastAsia="Calibri" w:hAnsi="TH SarabunIT๙" w:cs="TH SarabunIT๙"/>
          <w:strike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กรณีภัยนั้น ๆ จำเป็นต้องบูรณาการเชื่อมโยงการบังคับใช้กฎหมายหลายฉบับ อาทิ ภัยที่เกิดจาก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การรักษาผลประโยชน์ของชาติทางทะเล การบริหารจัดการน้ำ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โรคระบาดในมนุษย์ โรคระบาดสัตว์ ไฟป่า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การเผาในที่โล่ง และมลพิษหมอกควัน ฯลฯ ทั้งนี้ การบังคับใช้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กฎหมาย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ให้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เป็นไปตามการใช้อำนาจ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เฉพาะเรื่องนั้น ๆตามที่มีกฎหมายให้อำนาจไว้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หากภัยนั้นมีผลกระทบรุนแรงกว้างขวางจำเป็นต้อง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บูรณาการเชื่อมโยงการบังคับใช้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กฎหมายหลายฉบับ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หรืออาศัยผู้เชี่ยวชาญหรืออุปกรณ์พิเศษเข้ามาบริหารจัดการ ให้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ผู้อำนวยการอำเภอ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ผู้บัญชาการอำเภอ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ใช้อำนาจแจ้งให้หน่วยงานที่มีอำนาจตามกฎหมายซึ่งสอดคล้องกับการจัดการสถานการณ์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ตามความจำเป็นและเหมาะสมที่เกิดขึ้นนั้น นำกฎหมายที่ให้อำนาจเข้ามาสนับสนุนและเชื่อมโยง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การปฏิบัติงานร่วมกัน เพื่อเสริมประสิทธิภาพและให้มีความคล่องตัวใน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การป้องกันและบรรเทาสาธารณภัย</w:t>
      </w:r>
    </w:p>
    <w:p w:rsidR="00533E02" w:rsidRDefault="00000000">
      <w:pP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t>3.4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ขอบเขตสาธารณภัย</w:t>
      </w:r>
    </w:p>
    <w:p w:rsidR="00533E02" w:rsidRDefault="00000000">
      <w:pPr>
        <w:ind w:firstLine="426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ขอบเขตสาธารณภัยตามแผนการป้องกันและบรรเทาสาธารณภัยแห่งชาติฉบับนี้ ให้เป็นไปตามความหมาย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“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สาธารณภัย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”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ตามมาตรา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แห่งพระราชบัญญัติป้องกันและบรรเทาสาธารณภัย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2550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ดังนี้</w:t>
      </w:r>
    </w:p>
    <w:p w:rsidR="00533E02" w:rsidRDefault="00000000">
      <w:pPr>
        <w:ind w:firstLine="565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“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อัคคีภัย วาตภัย อุทกภัย ภัยแล้ง โรคระบาดในมนุษย์ โรคระบาดสัตว์ โรคระบาดสัตว์น้ำ การระบาด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ของศัตรูพืช ตลอดจนภัยอื่น ๆ อันมีผลกระทบต่อสาธารณชน ไม่ว่าเกิดจากธรรมชาติ มีผู้ทำให้เกิดขึ้น อุบัติเหตุหรือเหตุอื่นใดซึ่งก่อให้เกิดอันตรายแก่ชีวิต ร่างกายของประชาชนหรือความเสียหายแก่ทรัพย์สินของประชาชนหรือของรัฐ และให้หมายความรวมถึงภัยทางอากาศ และการก่อวินาศกรรมด้วย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”</w:t>
      </w:r>
    </w:p>
    <w:p w:rsidR="00533E02" w:rsidRDefault="00000000">
      <w:pP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t>3.5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ระดับการจัดการสาธารณภัย</w:t>
      </w:r>
    </w:p>
    <w:p w:rsidR="00533E02" w:rsidRDefault="00000000">
      <w:pPr>
        <w:spacing w:after="120"/>
        <w:ind w:firstLine="425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ระดับการจัดการสาธารณภัยแบ่งเป็น 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4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ระดับ ทั้งนี้ขึ้นกับพื้นที่ ประชากร ความซับซ้อนหรือความสามารถ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ในการจัดการสาธารณภัย ตลอดจนศักยภาพด้านทรัพยากรที่ผู้มีอำนาจตามกฎหมายใช้ดุลยพินิจในการตัดสินใจ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เกี่ยวกับความสามารถในการเข้าควบคุมสถานการณ์เป็นหลักดังนี้</w:t>
      </w:r>
    </w:p>
    <w:tbl>
      <w:tblPr>
        <w:tblW w:w="85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2693"/>
        <w:gridCol w:w="4819"/>
      </w:tblGrid>
      <w:tr w:rsidR="00533E02">
        <w:trPr>
          <w:tblHeader/>
        </w:trPr>
        <w:tc>
          <w:tcPr>
            <w:tcW w:w="993" w:type="dxa"/>
            <w:tcBorders>
              <w:bottom w:val="single" w:sz="4" w:space="0" w:color="000000"/>
            </w:tcBorders>
            <w:shd w:val="clear" w:color="auto" w:fill="D9D9D9"/>
          </w:tcPr>
          <w:p w:rsidR="00533E02" w:rsidRDefault="0000000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ระดับ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D9D9D9"/>
          </w:tcPr>
          <w:p w:rsidR="00533E02" w:rsidRDefault="0000000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การจัดการ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shd w:val="clear" w:color="auto" w:fill="D9D9D9"/>
          </w:tcPr>
          <w:p w:rsidR="00533E02" w:rsidRDefault="0000000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  <w:lang w:val="th-TH" w:bidi="th-TH"/>
              </w:rPr>
              <w:t>ผู้มีอำนาจตามกฎหมาย</w:t>
            </w:r>
          </w:p>
        </w:tc>
      </w:tr>
      <w:tr w:rsidR="00533E02">
        <w:tc>
          <w:tcPr>
            <w:tcW w:w="993" w:type="dxa"/>
            <w:tcBorders>
              <w:bottom w:val="dotted" w:sz="4" w:space="0" w:color="auto"/>
            </w:tcBorders>
          </w:tcPr>
          <w:p w:rsidR="00533E02" w:rsidRDefault="00000000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:rsidR="00533E02" w:rsidRDefault="00000000">
            <w:pP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สาธารณภัยขนาดเล็ก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533E02" w:rsidRDefault="00000000">
            <w:pP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ผู้อำนวยการอำเภอ ผู้อำนวยการท้องถิ่น และ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หรือ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br/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ผู้ช่วยผู้อำนวยการกรุงเทพมหานคร ควบคุมและสั่งการ</w:t>
            </w:r>
          </w:p>
        </w:tc>
      </w:tr>
      <w:tr w:rsidR="00533E02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533E02" w:rsidRDefault="00000000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533E02" w:rsidRDefault="00000000">
            <w:pP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สาธารณภัยขนาดกลาง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533E02" w:rsidRDefault="00000000">
            <w:pP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ผู้อำนวยการจังหวัด หรือผู้อำนวยการกรุงเทพมหานคร</w:t>
            </w:r>
          </w:p>
          <w:p w:rsidR="00533E02" w:rsidRDefault="00000000">
            <w:pP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ควบคุมสั่งการและบัญชาการ</w:t>
            </w:r>
          </w:p>
        </w:tc>
      </w:tr>
      <w:tr w:rsidR="00533E02">
        <w:trPr>
          <w:trHeight w:val="395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533E02" w:rsidRDefault="00000000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533E02" w:rsidRDefault="00000000">
            <w:pP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สาธารณภัยขนาดใหญ่ 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533E02" w:rsidRDefault="00000000">
            <w:pP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ผู้บัญชาการป้องกันและบรรเทาสาธารณภัยแห่งชาติ </w:t>
            </w:r>
          </w:p>
          <w:p w:rsidR="00533E02" w:rsidRDefault="00000000">
            <w:pP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ควบคุม สั่งการและบัญชาการ</w:t>
            </w:r>
          </w:p>
        </w:tc>
      </w:tr>
      <w:tr w:rsidR="00533E02">
        <w:tc>
          <w:tcPr>
            <w:tcW w:w="993" w:type="dxa"/>
            <w:tcBorders>
              <w:top w:val="dotted" w:sz="4" w:space="0" w:color="auto"/>
            </w:tcBorders>
          </w:tcPr>
          <w:p w:rsidR="00533E02" w:rsidRDefault="00000000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2693" w:type="dxa"/>
            <w:tcBorders>
              <w:top w:val="dotted" w:sz="4" w:space="0" w:color="auto"/>
            </w:tcBorders>
          </w:tcPr>
          <w:p w:rsidR="00533E02" w:rsidRDefault="00000000">
            <w:pP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สาธารณภัยร้ายแรงอย่างยิ่ง</w:t>
            </w:r>
          </w:p>
        </w:tc>
        <w:tc>
          <w:tcPr>
            <w:tcW w:w="4819" w:type="dxa"/>
            <w:tcBorders>
              <w:top w:val="dotted" w:sz="4" w:space="0" w:color="auto"/>
            </w:tcBorders>
          </w:tcPr>
          <w:p w:rsidR="00533E02" w:rsidRDefault="00000000">
            <w:pPr>
              <w:tabs>
                <w:tab w:val="left" w:pos="-1800"/>
                <w:tab w:val="left" w:pos="-1440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นายกรัฐมนตรีหรือรองนายกรัฐมนตรีที่นายกรัฐมนตรีมอบหมาย ควบคุม สั่งการและบัญชาการ</w:t>
            </w:r>
          </w:p>
        </w:tc>
      </w:tr>
    </w:tbl>
    <w:p w:rsidR="00533E02" w:rsidRDefault="00533E02">
      <w:pP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tabs>
          <w:tab w:val="left" w:pos="426"/>
        </w:tabs>
        <w:spacing w:line="228" w:lineRule="auto"/>
        <w:rPr>
          <w:rFonts w:ascii="TH SarabunIT๙" w:eastAsia="Calibri" w:hAnsi="TH SarabunIT๙" w:cs="TH SarabunIT๙"/>
          <w:sz w:val="34"/>
          <w:szCs w:val="34"/>
          <w:lang w:bidi="th-TH"/>
        </w:rPr>
      </w:pPr>
      <w:bookmarkStart w:id="15" w:name="_Hlk66105849"/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br w:type="page"/>
      </w:r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lastRenderedPageBreak/>
        <w:t>3.6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กฎหมายและระเบียบที่เกี่ยวข้องกับการจัดการความเสี่ยงจากสาธารณภัย</w:t>
      </w:r>
    </w:p>
    <w:p w:rsidR="00533E02" w:rsidRDefault="00000000">
      <w:pPr>
        <w:spacing w:line="228" w:lineRule="auto"/>
        <w:ind w:firstLine="426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พระราชบัญญัติป้องกันและบรรเทาสาธารณภัย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2550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เป็นกฎหมายหลักในการจัดการความเสี่ยง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จากสาธารณภัยของประเทศ โดยมีกฎหมาย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/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ระเบียบ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/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ประกาศ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/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คำสั่งอื่นๆ ที่เกี่ยวข้องสนับสนุนการจัดการ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ความเสี่ยงจากสาธารณภัย ดังนี้</w:t>
      </w:r>
    </w:p>
    <w:p w:rsidR="00533E02" w:rsidRDefault="00000000">
      <w:pPr>
        <w:spacing w:line="228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3.6.1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กฎหมายหลัก</w:t>
      </w:r>
    </w:p>
    <w:p w:rsidR="00533E02" w:rsidRDefault="00000000">
      <w:pPr>
        <w:tabs>
          <w:tab w:val="left" w:pos="426"/>
          <w:tab w:val="left" w:pos="1276"/>
        </w:tabs>
        <w:spacing w:line="228" w:lineRule="auto"/>
        <w:ind w:firstLine="993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พระราชบัญญัติป้องกันและบรรเทาสาธารณภัย พ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. 2550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 xml:space="preserve">และอนุบัญญัติที่เกี่ยวข้อง รวม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9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ฉบับ ได้แก่</w:t>
      </w:r>
    </w:p>
    <w:p w:rsidR="00533E02" w:rsidRDefault="00000000">
      <w:pPr>
        <w:tabs>
          <w:tab w:val="left" w:pos="426"/>
          <w:tab w:val="left" w:pos="1276"/>
        </w:tabs>
        <w:spacing w:line="228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(1)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กฎกระทรวงกำหนดหลักเกณฑ์และวิธีการชดเชยความเสียหายแก่ผู้เสียหายจากการบำบัดภยันตราย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จากสาธารณภัย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 2554</w:t>
      </w:r>
    </w:p>
    <w:p w:rsidR="00533E02" w:rsidRDefault="00000000">
      <w:pPr>
        <w:tabs>
          <w:tab w:val="left" w:pos="426"/>
          <w:tab w:val="left" w:pos="993"/>
        </w:tabs>
        <w:spacing w:line="228" w:lineRule="auto"/>
        <w:ind w:left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ระเบียบกระทรวงมหาดไทย ว่าด้วยกิจการอาสาสมัครป้องกันภัยฝ่ายพลเรือน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 2553</w:t>
      </w:r>
    </w:p>
    <w:p w:rsidR="00533E02" w:rsidRDefault="00000000">
      <w:pPr>
        <w:tabs>
          <w:tab w:val="left" w:pos="426"/>
        </w:tabs>
        <w:spacing w:line="228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(3)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ระเบียบกระทรวงมหาดไทย ว่าด้วยหลักเกณฑ์การแต่งตั้งและการปฏิบัติหน้าที่ของเจ้าพนักงาน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ป้องกันและบรรเทาสาธารณภัย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 2553</w:t>
      </w:r>
    </w:p>
    <w:p w:rsidR="00533E02" w:rsidRDefault="00000000">
      <w:pPr>
        <w:tabs>
          <w:tab w:val="left" w:pos="426"/>
        </w:tabs>
        <w:spacing w:line="228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(4)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ระเบียบกระทรวงมหาดไทย ว่าด้วยหลักเกณฑ์เกี่ยวกับการออกหนังสือรับรองกรณีผู้ประสบภัย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หรือเจ้าของหรือผู้ครอบครองทรัพย์สิน ร้องขอหลักฐานเพื่อรับการสงเคราะห์ หรือบริการอื่นใด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 2552</w:t>
      </w:r>
    </w:p>
    <w:p w:rsidR="00533E02" w:rsidRDefault="00000000">
      <w:pPr>
        <w:tabs>
          <w:tab w:val="left" w:pos="426"/>
        </w:tabs>
        <w:spacing w:line="235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(5)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ระเบียบกระทรวงมหาดไทย ว่าด้วยเครื่องแบบ เครื่องหมาย และบัตรประจำตัวเจ้าพนักงานป้องกัน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และบรรเทาสาธารณภัย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 2554</w:t>
      </w:r>
    </w:p>
    <w:p w:rsidR="00533E02" w:rsidRDefault="00000000">
      <w:pPr>
        <w:tabs>
          <w:tab w:val="left" w:pos="426"/>
          <w:tab w:val="left" w:pos="1418"/>
        </w:tabs>
        <w:spacing w:line="235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(6)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ระเบียบกระทรวงมหาดไทย ว่าด้วยค่าใช้จ่ายเพื่อช่วยเหลือประชาชนตามอำนาจหน้าที่ขององค์ก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รปกครองส่วนท้องถิ่น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2560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และที่แก้ไขเพิ่มเติม</w:t>
      </w:r>
    </w:p>
    <w:p w:rsidR="00533E02" w:rsidRDefault="00000000">
      <w:pPr>
        <w:tabs>
          <w:tab w:val="left" w:pos="426"/>
          <w:tab w:val="left" w:pos="1418"/>
        </w:tabs>
        <w:spacing w:line="235" w:lineRule="auto"/>
        <w:ind w:left="14" w:firstLine="979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(7)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ระเบียบคณะกรรมการป้องกันและบรรเทาสาธารณภัยแห่งชาติ ว่าด้วยค่าใช้จ่ายของอาสาสมัคร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ในการป้องกันและบรรเทาสาธารณภัย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 2560</w:t>
      </w:r>
    </w:p>
    <w:p w:rsidR="00533E02" w:rsidRDefault="00000000">
      <w:pPr>
        <w:tabs>
          <w:tab w:val="left" w:pos="426"/>
          <w:tab w:val="left" w:pos="993"/>
        </w:tabs>
        <w:spacing w:line="235" w:lineRule="auto"/>
        <w:ind w:left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(8)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ประกาศกรมป้องกันและบรรเทาสาธารณภัย เรื่องแบบหนังสือรับรองผู้ประสบภัย</w:t>
      </w:r>
    </w:p>
    <w:p w:rsidR="00533E02" w:rsidRDefault="00000000">
      <w:pPr>
        <w:tabs>
          <w:tab w:val="left" w:pos="426"/>
          <w:tab w:val="left" w:pos="1418"/>
        </w:tabs>
        <w:spacing w:line="235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(9)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ประกาศกรมป้องกันและบรรเทาสาธารณภัย เรื่อง หลักเกณฑ์ วิธีการ และเงื่อนไขการใช้จ่าย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เงินทดรองราชการในเชิงป้องกันหรือยับยั้งภัยพิบัติกรณีฉุกเฉิน</w:t>
      </w:r>
    </w:p>
    <w:p w:rsidR="00533E02" w:rsidRDefault="00000000">
      <w:pPr>
        <w:tabs>
          <w:tab w:val="left" w:pos="426"/>
          <w:tab w:val="left" w:pos="993"/>
        </w:tabs>
        <w:spacing w:line="235" w:lineRule="auto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  <w:lang w:bidi="th-TH"/>
        </w:rPr>
      </w:pPr>
      <w:r>
        <w:rPr>
          <w:rFonts w:ascii="TH SarabunIT๙" w:eastAsia="Calibri" w:hAnsi="TH SarabunIT๙" w:cs="TH SarabunIT๙"/>
          <w:b/>
          <w:bCs/>
          <w:sz w:val="16"/>
          <w:szCs w:val="16"/>
          <w:cs/>
          <w:lang w:bidi="th-TH"/>
        </w:rPr>
        <w:tab/>
      </w:r>
    </w:p>
    <w:p w:rsidR="00533E02" w:rsidRDefault="00000000">
      <w:pPr>
        <w:tabs>
          <w:tab w:val="left" w:pos="426"/>
          <w:tab w:val="left" w:pos="993"/>
        </w:tabs>
        <w:spacing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  <w:t>3.6.2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val="th-TH" w:bidi="th-TH"/>
        </w:rPr>
        <w:t>กฎหมาย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lang w:bidi="th-TH"/>
        </w:rPr>
        <w:t xml:space="preserve">/ 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val="th-TH" w:bidi="th-TH"/>
        </w:rPr>
        <w:t>ระเบียบ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/ 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val="th-TH" w:bidi="th-TH"/>
        </w:rPr>
        <w:t>ประกาศ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/ 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val="th-TH" w:bidi="th-TH"/>
        </w:rPr>
        <w:t>คำสั่ง ที่สำคัญเพื่อการสนับสนุนการจัดการความเสี่ยงจากสาธารณภัย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:rsidR="00533E02" w:rsidRDefault="00000000">
      <w:pPr>
        <w:tabs>
          <w:tab w:val="left" w:pos="426"/>
          <w:tab w:val="left" w:pos="993"/>
          <w:tab w:val="left" w:pos="1276"/>
        </w:tabs>
        <w:spacing w:before="120"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 xml:space="preserve">(1)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พระราชบัญญัติระเบียบบริหารราชการแผ่นดิน พ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. 2534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และที่แก้ไขเพิ่มเติม         และระเบียบสำนักนายกรัฐมนตรีที่เกี่ยวข้อง ได้แก่</w:t>
      </w:r>
    </w:p>
    <w:p w:rsidR="00533E02" w:rsidRDefault="00000000">
      <w:pPr>
        <w:tabs>
          <w:tab w:val="left" w:pos="1418"/>
        </w:tabs>
        <w:spacing w:line="235" w:lineRule="auto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(1.1) 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val="th-TH" w:bidi="th-TH"/>
        </w:rPr>
        <w:t xml:space="preserve">ระเบียบสำนักนายกรัฐมนตรี </w:t>
      </w:r>
      <w:r>
        <w:rPr>
          <w:rFonts w:ascii="TH SarabunIT๙" w:eastAsia="Calibri" w:hAnsi="TH SarabunIT๙" w:cs="TH SarabunIT๙"/>
          <w:spacing w:val="-16"/>
          <w:sz w:val="32"/>
          <w:szCs w:val="32"/>
          <w:shd w:val="clear" w:color="auto" w:fill="FFFFFF"/>
          <w:cs/>
          <w:lang w:val="th-TH" w:bidi="th-TH"/>
        </w:rPr>
        <w:t>ว่าด้วยการป้องกันอุบัติภัยแห่งชาติ พ</w:t>
      </w:r>
      <w:r>
        <w:rPr>
          <w:rFonts w:ascii="TH SarabunIT๙" w:eastAsia="Calibri" w:hAnsi="TH SarabunIT๙" w:cs="TH SarabunIT๙"/>
          <w:spacing w:val="-16"/>
          <w:sz w:val="32"/>
          <w:szCs w:val="32"/>
          <w:shd w:val="clear" w:color="auto" w:fill="FFFFFF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16"/>
          <w:sz w:val="32"/>
          <w:szCs w:val="32"/>
          <w:shd w:val="clear" w:color="auto" w:fill="FFFFFF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pacing w:val="-16"/>
          <w:sz w:val="32"/>
          <w:szCs w:val="32"/>
          <w:shd w:val="clear" w:color="auto" w:fill="FFFFFF"/>
          <w:lang w:bidi="th-TH"/>
        </w:rPr>
        <w:t xml:space="preserve">. 2538 </w:t>
      </w:r>
      <w:r>
        <w:rPr>
          <w:rFonts w:ascii="TH SarabunIT๙" w:eastAsia="Calibri" w:hAnsi="TH SarabunIT๙" w:cs="TH SarabunIT๙"/>
          <w:spacing w:val="-16"/>
          <w:sz w:val="32"/>
          <w:szCs w:val="32"/>
          <w:shd w:val="clear" w:color="auto" w:fill="FFFFFF"/>
          <w:cs/>
          <w:lang w:val="th-TH" w:bidi="th-TH"/>
        </w:rPr>
        <w:t xml:space="preserve">และที่แก้ไขเพิ่มเติม </w:t>
      </w:r>
    </w:p>
    <w:p w:rsidR="00533E02" w:rsidRDefault="00000000">
      <w:pPr>
        <w:tabs>
          <w:tab w:val="left" w:pos="1418"/>
        </w:tabs>
        <w:spacing w:line="235" w:lineRule="auto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(1.2)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ระเบียบสำนักนายกรัฐมนตรี 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val="th-TH" w:bidi="th-TH"/>
        </w:rPr>
        <w:t>ว่าด้วยการประสานงานด้านสาธารณูปโภค พ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bidi="th-TH"/>
        </w:rPr>
        <w:t xml:space="preserve">. 2540 </w:t>
      </w:r>
    </w:p>
    <w:p w:rsidR="00533E02" w:rsidRDefault="00000000">
      <w:pPr>
        <w:tabs>
          <w:tab w:val="left" w:pos="1418"/>
        </w:tabs>
        <w:spacing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(1.3)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ระเบียบสำนักนายกรัฐมนตรี 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val="th-TH" w:bidi="th-TH"/>
        </w:rPr>
        <w:t>ว่าด้วยการรับบริจาคและการให้ความช่วยเหลือผู้ประสบสาธารณภัย พ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bidi="th-TH"/>
        </w:rPr>
        <w:t>2542</w:t>
      </w:r>
    </w:p>
    <w:p w:rsidR="00533E02" w:rsidRDefault="00000000">
      <w:pPr>
        <w:tabs>
          <w:tab w:val="left" w:pos="1418"/>
        </w:tabs>
        <w:spacing w:line="235" w:lineRule="auto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(1.4) 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val="th-TH" w:bidi="th-TH"/>
        </w:rPr>
        <w:t>ระเบียบสำนักนายกรัฐมนตรี ว่าด้วยการป้องกันและขจัดมลพิษทางน้ำเนื่องจากน้ำมัน พ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bidi="th-TH"/>
        </w:rPr>
        <w:t>. 2547</w:t>
      </w:r>
    </w:p>
    <w:p w:rsidR="00533E02" w:rsidRDefault="00000000">
      <w:pPr>
        <w:shd w:val="clear" w:color="auto" w:fill="FFFFFF"/>
        <w:tabs>
          <w:tab w:val="left" w:pos="1418"/>
        </w:tabs>
        <w:spacing w:line="235" w:lineRule="auto"/>
        <w:outlineLvl w:val="0"/>
        <w:rPr>
          <w:rFonts w:ascii="TH SarabunIT๙" w:hAnsi="TH SarabunIT๙" w:cs="TH SarabunIT๙"/>
          <w:kern w:val="36"/>
          <w:sz w:val="32"/>
          <w:szCs w:val="32"/>
          <w:lang w:bidi="th-TH"/>
        </w:rPr>
      </w:pPr>
      <w:r>
        <w:rPr>
          <w:rFonts w:ascii="TH SarabunIT๙" w:hAnsi="TH SarabunIT๙" w:cs="TH SarabunIT๙"/>
          <w:kern w:val="36"/>
          <w:sz w:val="32"/>
          <w:szCs w:val="32"/>
          <w:cs/>
          <w:lang w:bidi="th-TH"/>
        </w:rPr>
        <w:tab/>
        <w:t xml:space="preserve">(1.5) </w:t>
      </w:r>
      <w:r>
        <w:rPr>
          <w:rFonts w:ascii="TH SarabunIT๙" w:hAnsi="TH SarabunIT๙" w:cs="TH SarabunIT๙"/>
          <w:kern w:val="36"/>
          <w:sz w:val="32"/>
          <w:szCs w:val="32"/>
          <w:cs/>
          <w:lang w:val="th-TH" w:bidi="th-TH"/>
        </w:rPr>
        <w:t>ระเบียบสำนักนายกรัฐมนตรี ว่าด้วยการบริหารทรัพยากรน้ำแห่งชาติ พ</w:t>
      </w:r>
      <w:r>
        <w:rPr>
          <w:rFonts w:ascii="TH SarabunIT๙" w:hAnsi="TH SarabunIT๙" w:cs="TH SarabunIT๙"/>
          <w:kern w:val="36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kern w:val="36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kern w:val="36"/>
          <w:sz w:val="32"/>
          <w:szCs w:val="32"/>
          <w:cs/>
          <w:lang w:bidi="th-TH"/>
        </w:rPr>
        <w:t xml:space="preserve">. 2561 </w:t>
      </w:r>
    </w:p>
    <w:p w:rsidR="00533E02" w:rsidRDefault="00000000">
      <w:pPr>
        <w:shd w:val="clear" w:color="auto" w:fill="FFFFFF"/>
        <w:tabs>
          <w:tab w:val="left" w:pos="1344"/>
          <w:tab w:val="left" w:pos="1418"/>
        </w:tabs>
        <w:spacing w:line="235" w:lineRule="auto"/>
        <w:jc w:val="thaiDistribute"/>
        <w:outlineLvl w:val="0"/>
        <w:rPr>
          <w:rFonts w:ascii="TH SarabunIT๙" w:hAnsi="TH SarabunIT๙" w:cs="TH SarabunIT๙"/>
          <w:kern w:val="36"/>
          <w:sz w:val="32"/>
          <w:szCs w:val="32"/>
          <w:lang w:bidi="th-TH"/>
        </w:rPr>
      </w:pPr>
      <w:r>
        <w:rPr>
          <w:rFonts w:ascii="TH SarabunIT๙" w:hAnsi="TH SarabunIT๙" w:cs="TH SarabunIT๙"/>
          <w:kern w:val="36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kern w:val="36"/>
          <w:sz w:val="32"/>
          <w:szCs w:val="32"/>
          <w:cs/>
          <w:lang w:bidi="th-TH"/>
        </w:rPr>
        <w:tab/>
        <w:t xml:space="preserve">(1.6) </w:t>
      </w:r>
      <w:r>
        <w:rPr>
          <w:rFonts w:ascii="TH SarabunIT๙" w:hAnsi="TH SarabunIT๙" w:cs="TH SarabunIT๙"/>
          <w:spacing w:val="-10"/>
          <w:kern w:val="36"/>
          <w:sz w:val="32"/>
          <w:szCs w:val="32"/>
          <w:cs/>
          <w:lang w:val="th-TH" w:bidi="th-TH"/>
        </w:rPr>
        <w:t>ระเบียบสำนักนายกรัฐมนตรี ว่าด้วยการบริหารระบบการเตือนภัยพิบัติแห่งชาติ</w:t>
      </w:r>
      <w:r>
        <w:rPr>
          <w:rFonts w:ascii="TH SarabunIT๙" w:hAnsi="TH SarabunIT๙" w:cs="TH SarabunIT๙"/>
          <w:spacing w:val="-10"/>
          <w:kern w:val="36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10"/>
          <w:kern w:val="36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pacing w:val="-10"/>
          <w:kern w:val="36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pacing w:val="-10"/>
          <w:kern w:val="36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10"/>
          <w:kern w:val="36"/>
          <w:sz w:val="32"/>
          <w:szCs w:val="32"/>
          <w:cs/>
          <w:lang w:bidi="th-TH"/>
        </w:rPr>
        <w:t xml:space="preserve">. 2552 </w:t>
      </w:r>
      <w:r>
        <w:rPr>
          <w:rFonts w:ascii="TH SarabunIT๙" w:hAnsi="TH SarabunIT๙" w:cs="TH SarabunIT๙"/>
          <w:kern w:val="36"/>
          <w:sz w:val="32"/>
          <w:szCs w:val="32"/>
          <w:cs/>
          <w:lang w:val="th-TH" w:bidi="th-TH"/>
        </w:rPr>
        <w:t>และที่แก้ไขเพิ่มเติม</w:t>
      </w:r>
      <w:r>
        <w:rPr>
          <w:rFonts w:ascii="TH SarabunIT๙" w:hAnsi="TH SarabunIT๙" w:cs="TH SarabunIT๙"/>
          <w:kern w:val="36"/>
          <w:sz w:val="32"/>
          <w:szCs w:val="32"/>
          <w:lang w:bidi="th-TH"/>
        </w:rPr>
        <w:t xml:space="preserve"> </w:t>
      </w:r>
    </w:p>
    <w:p w:rsidR="00533E02" w:rsidRDefault="00000000">
      <w:pPr>
        <w:shd w:val="clear" w:color="auto" w:fill="FFFFFF"/>
        <w:tabs>
          <w:tab w:val="left" w:pos="1344"/>
          <w:tab w:val="left" w:pos="1418"/>
        </w:tabs>
        <w:spacing w:line="235" w:lineRule="auto"/>
        <w:jc w:val="thaiDistribute"/>
        <w:outlineLvl w:val="0"/>
        <w:rPr>
          <w:rFonts w:ascii="TH SarabunIT๙" w:hAnsi="TH SarabunIT๙" w:cs="TH SarabunIT๙"/>
          <w:spacing w:val="-14"/>
          <w:sz w:val="32"/>
          <w:szCs w:val="32"/>
          <w:lang w:bidi="th-TH"/>
        </w:rPr>
      </w:pPr>
      <w:r>
        <w:rPr>
          <w:rFonts w:ascii="TH SarabunIT๙" w:hAnsi="TH SarabunIT๙" w:cs="TH SarabunIT๙"/>
          <w:kern w:val="36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kern w:val="36"/>
          <w:sz w:val="32"/>
          <w:szCs w:val="32"/>
          <w:cs/>
          <w:lang w:bidi="th-TH"/>
        </w:rPr>
        <w:tab/>
        <w:t xml:space="preserve">(1.7) </w:t>
      </w:r>
      <w:r>
        <w:rPr>
          <w:rFonts w:ascii="TH SarabunIT๙" w:hAnsi="TH SarabunIT๙" w:cs="TH SarabunIT๙"/>
          <w:spacing w:val="-18"/>
          <w:sz w:val="32"/>
          <w:szCs w:val="32"/>
          <w:cs/>
          <w:lang w:val="th-TH" w:bidi="th-TH"/>
        </w:rPr>
        <w:t>ระเบียบสำนักนายกรัฐมนตรี ว่าด้วยการเรี่ยไรของหน่วยงานของรัฐ พ</w:t>
      </w:r>
      <w:r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pacing w:val="-18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 xml:space="preserve">. 2544 </w:t>
      </w:r>
      <w:r>
        <w:rPr>
          <w:rFonts w:ascii="TH SarabunIT๙" w:hAnsi="TH SarabunIT๙" w:cs="TH SarabunIT๙"/>
          <w:spacing w:val="-18"/>
          <w:sz w:val="32"/>
          <w:szCs w:val="32"/>
          <w:cs/>
          <w:lang w:val="th-TH" w:bidi="th-TH"/>
        </w:rPr>
        <w:t>และที่แก้ไขเพิ่มเติม</w:t>
      </w:r>
      <w:r>
        <w:rPr>
          <w:rFonts w:ascii="TH SarabunIT๙" w:hAnsi="TH SarabunIT๙" w:cs="TH SarabunIT๙"/>
          <w:spacing w:val="-14"/>
          <w:sz w:val="32"/>
          <w:szCs w:val="32"/>
          <w:cs/>
          <w:lang w:bidi="th-TH"/>
        </w:rPr>
        <w:t xml:space="preserve">  </w:t>
      </w:r>
    </w:p>
    <w:p w:rsidR="00533E02" w:rsidRDefault="00000000">
      <w:pPr>
        <w:tabs>
          <w:tab w:val="left" w:pos="426"/>
          <w:tab w:val="left" w:pos="993"/>
          <w:tab w:val="left" w:pos="1344"/>
          <w:tab w:val="left" w:pos="1418"/>
        </w:tabs>
        <w:spacing w:line="235" w:lineRule="auto"/>
        <w:jc w:val="thaiDistribute"/>
        <w:rPr>
          <w:rFonts w:ascii="TH SarabunIT๙" w:eastAsia="Calibri" w:hAnsi="TH SarabunIT๙" w:cs="TH SarabunIT๙"/>
          <w:b/>
          <w:bCs/>
          <w:spacing w:val="-8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  <w:t xml:space="preserve">(1.8)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ระเบียบสำนักนายกรัฐมนตรี ว่าด้วยคณะกรรมการบริหารสินเชื่อเกษตรแห่งชาติ พ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. 2541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426"/>
          <w:tab w:val="left" w:pos="993"/>
          <w:tab w:val="left" w:pos="1418"/>
        </w:tabs>
        <w:spacing w:before="120"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 xml:space="preserve">(2)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ระเบียบกระทรวงการคลังที่เกี่ยวข้อง ได้แก่</w:t>
      </w:r>
    </w:p>
    <w:p w:rsidR="00533E02" w:rsidRDefault="00000000">
      <w:pPr>
        <w:tabs>
          <w:tab w:val="left" w:pos="1344"/>
          <w:tab w:val="left" w:pos="1418"/>
        </w:tabs>
        <w:spacing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(2.1)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ระเบียบกระทรวงการคลัง ว่าด้วยเงินทดรองราชการเพื่อช่วยเหลือผู้ประสบภัยพิบัติกรณี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ฉุกเฉิน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2562</w:t>
      </w:r>
    </w:p>
    <w:p w:rsidR="00533E02" w:rsidRDefault="00000000">
      <w:pPr>
        <w:tabs>
          <w:tab w:val="left" w:pos="1418"/>
          <w:tab w:val="left" w:pos="1848"/>
        </w:tabs>
        <w:spacing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  <w:t xml:space="preserve">- 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val="th-TH" w:bidi="th-TH"/>
        </w:rPr>
        <w:t>หลักเกณฑ์การใช้จ่ายเงินทดรองราชการเพื่อช่วยเหลือผู้ประสบภัยพิบัติกรณีฉุกเฉิน พ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bidi="th-TH"/>
        </w:rPr>
        <w:t>. 2563</w:t>
      </w:r>
    </w:p>
    <w:p w:rsidR="00533E02" w:rsidRDefault="00000000">
      <w:pPr>
        <w:tabs>
          <w:tab w:val="left" w:pos="1344"/>
          <w:tab w:val="left" w:pos="1418"/>
        </w:tabs>
        <w:spacing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(2.2)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ระเบียบกระทรวงการคลัง ว่าด้วยเงินทดรองราชการเพื่อช่วยเหลือคนไทยในต่างประเทศ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 2562</w:t>
      </w:r>
    </w:p>
    <w:p w:rsidR="00533E02" w:rsidRDefault="00000000">
      <w:pPr>
        <w:tabs>
          <w:tab w:val="left" w:pos="1358"/>
          <w:tab w:val="left" w:pos="1418"/>
        </w:tabs>
        <w:spacing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(2.3)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ระเบียบกระทรวงการคลัง ว่าด้วยเงินทดรองราชการเพื่อใช้จ่ายกรณีฉุกเฉินหรือจำเป็นในการรักษาความมั่นคงของประเทศ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 2562</w:t>
      </w:r>
    </w:p>
    <w:p w:rsidR="00533E02" w:rsidRDefault="00000000">
      <w:pPr>
        <w:tabs>
          <w:tab w:val="left" w:pos="426"/>
          <w:tab w:val="left" w:pos="993"/>
          <w:tab w:val="left" w:pos="1372"/>
          <w:tab w:val="left" w:pos="1418"/>
        </w:tabs>
        <w:spacing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(2.4)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ระเบียบกระทรวงการคลัง ว่าด้วยการจ่ายเงินทดรองราชการเพื่อการป้องกันและขจัดภาวะมลพิษทางทะเลเนื่องจากน้ำมัน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 2527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426"/>
          <w:tab w:val="left" w:pos="993"/>
          <w:tab w:val="left" w:pos="1418"/>
        </w:tabs>
        <w:spacing w:before="120" w:line="223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 xml:space="preserve">(3)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พระราชบัญญัติ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/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ระเบียบ ประกาศ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/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คำสั่งอื่นๆ </w:t>
      </w:r>
    </w:p>
    <w:p w:rsidR="00533E02" w:rsidRDefault="00000000">
      <w:pPr>
        <w:tabs>
          <w:tab w:val="left" w:pos="426"/>
          <w:tab w:val="left" w:pos="1372"/>
          <w:tab w:val="left" w:pos="1418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พระราชบัญญัติกองอาสารักษาดินแดน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2497</w:t>
      </w:r>
    </w:p>
    <w:p w:rsidR="00533E02" w:rsidRDefault="00000000">
      <w:pPr>
        <w:tabs>
          <w:tab w:val="left" w:pos="426"/>
          <w:tab w:val="left" w:pos="1372"/>
          <w:tab w:val="left" w:pos="1418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พระราชกำหนดการบริหารราชการในสถานการณ์ฉุกเฉิน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2548</w:t>
      </w:r>
    </w:p>
    <w:p w:rsidR="00533E02" w:rsidRDefault="00000000">
      <w:pPr>
        <w:tabs>
          <w:tab w:val="left" w:pos="426"/>
          <w:tab w:val="left" w:pos="1372"/>
          <w:tab w:val="left" w:pos="1418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พระราชบัญญัติกักพืช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2507</w:t>
      </w:r>
    </w:p>
    <w:p w:rsidR="00533E02" w:rsidRDefault="00000000">
      <w:pPr>
        <w:tabs>
          <w:tab w:val="left" w:pos="426"/>
          <w:tab w:val="left" w:pos="1372"/>
          <w:tab w:val="left" w:pos="1418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(3.4)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พระราชบัญญัติกาชาด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2499</w:t>
      </w:r>
    </w:p>
    <w:p w:rsidR="00533E02" w:rsidRDefault="00000000">
      <w:pPr>
        <w:tabs>
          <w:tab w:val="left" w:pos="426"/>
          <w:tab w:val="left" w:pos="1372"/>
          <w:tab w:val="left" w:pos="1418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(3.5)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พระราชบัญญัติลักษณะปกครองท้องที่ พระพุทธศักราช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2457</w:t>
      </w:r>
    </w:p>
    <w:p w:rsidR="00533E02" w:rsidRDefault="00000000">
      <w:pPr>
        <w:tabs>
          <w:tab w:val="left" w:pos="1372"/>
          <w:tab w:val="left" w:pos="1418"/>
        </w:tabs>
        <w:spacing w:line="223" w:lineRule="auto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(3.6)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พระราชบัญญัติจัดรูปที่ดินเพื่อเกษตรกรรม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2558</w:t>
      </w:r>
    </w:p>
    <w:p w:rsidR="00533E02" w:rsidRDefault="00000000">
      <w:pPr>
        <w:tabs>
          <w:tab w:val="left" w:pos="1372"/>
          <w:tab w:val="left" w:pos="1418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bidi="th-TH"/>
        </w:rPr>
        <w:tab/>
        <w:t xml:space="preserve">(3.7) </w:t>
      </w:r>
      <w:r>
        <w:rPr>
          <w:rFonts w:ascii="TH SarabunIT๙" w:eastAsia="Calibri" w:hAnsi="TH SarabunIT๙" w:cs="TH SarabunIT๙"/>
          <w:spacing w:val="-10"/>
          <w:sz w:val="32"/>
          <w:szCs w:val="32"/>
          <w:shd w:val="clear" w:color="auto" w:fill="FFFFFF"/>
          <w:cs/>
          <w:lang w:val="th-TH" w:bidi="th-TH"/>
        </w:rPr>
        <w:t>พระราชบัญญัติสงเคราะห์ผู้ประสบภัยเนื่องจากการช่วยเหลือราชการ</w:t>
      </w:r>
      <w:r>
        <w:rPr>
          <w:rFonts w:ascii="TH SarabunIT๙" w:eastAsia="Calibri" w:hAnsi="TH SarabunIT๙" w:cs="TH SarabunIT๙"/>
          <w:spacing w:val="-10"/>
          <w:sz w:val="32"/>
          <w:szCs w:val="32"/>
          <w:shd w:val="clear" w:color="auto" w:fill="FFFFFF"/>
          <w:lang w:bidi="th-TH"/>
        </w:rPr>
        <w:t> </w:t>
      </w:r>
      <w:r>
        <w:rPr>
          <w:rFonts w:ascii="TH SarabunIT๙" w:eastAsia="Calibri" w:hAnsi="TH SarabunIT๙" w:cs="TH SarabunIT๙"/>
          <w:spacing w:val="-10"/>
          <w:sz w:val="32"/>
          <w:szCs w:val="32"/>
          <w:shd w:val="clear" w:color="auto" w:fill="FFFFFF"/>
          <w:cs/>
          <w:lang w:val="th-TH" w:bidi="th-TH"/>
        </w:rPr>
        <w:t>การปฏิบัติงานของชาติ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val="th-TH" w:bidi="th-TH"/>
        </w:rPr>
        <w:t>หรือการปฏิบัติตามหน้าที่มนุษยธรรม พ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bidi="th-TH"/>
        </w:rPr>
        <w:t>2543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(3.8)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พระราชบัญญัติทางหลวง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2535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(3.9)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พระราชบัญญัติทางหลวงสัมปทาน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2542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bidi="th-TH"/>
        </w:rPr>
        <w:tab/>
        <w:t xml:space="preserve">(3.10) </w:t>
      </w:r>
      <w:r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  <w:cs/>
          <w:lang w:val="th-TH" w:bidi="th-TH"/>
        </w:rPr>
        <w:t>พระราชบัญญัติความปลอดภัยอาชีวอนามัย และสภาพแวดล้อมในการงาน</w:t>
      </w:r>
      <w:r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  <w:lang w:bidi="th-TH"/>
        </w:rPr>
        <w:t> </w:t>
      </w:r>
      <w:r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  <w:cs/>
          <w:lang w:val="th-TH" w:bidi="th-TH"/>
        </w:rPr>
        <w:t>พ</w:t>
      </w:r>
      <w:r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  <w:lang w:bidi="th-TH"/>
        </w:rPr>
        <w:t>2554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(3.11)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พระราชบัญญัติสงเคราะห์ข้าราชการ ผู้ได้รับอันตรายหรือการป่วยเจ็บเพราะเหตุปฏิบัติราชการ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2546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(3.12)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พระราชบัญญัติจัดระเบียบราชการกระทรวงกลาโหม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2551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(3.13)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พระราชบัญญัติการรักษาความมั่นคงภายในราชอาณาจักร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2551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(3.14)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พระราชบัญญัติส่งเสริมและรักษาคุณภาพสิ่งแวดล้อม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2535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(3.15)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พระราชบัญญัติควบคุมอาคาร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2522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(3.16)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พระราชบัญญัติโรคติดต่อ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2558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(3.17)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พระราชบัญญัติโรคระบาดสัตว์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2558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(3.18)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พระราชบัญญัติโรคพิษสุนัขบ้า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2535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(3.19)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พระราชบัญญัติวัตถุอันตราย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2535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(3.20)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พระราชบัญญัติพลังงานนิวเคลียร์เพื่อสันติ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2559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พระราชบัญญัติควบคุมยุทธภัณฑ์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2530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pacing w:val="-22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(3.22) </w:t>
      </w:r>
      <w:r>
        <w:rPr>
          <w:rFonts w:ascii="TH SarabunIT๙" w:eastAsia="Calibri" w:hAnsi="TH SarabunIT๙" w:cs="TH SarabunIT๙"/>
          <w:spacing w:val="-22"/>
          <w:sz w:val="32"/>
          <w:szCs w:val="32"/>
          <w:cs/>
          <w:lang w:val="th-TH" w:bidi="th-TH"/>
        </w:rPr>
        <w:t>พระราชบัญญัติอาวุธปืน เครื่องกระสุนปืน วัตถุระเบิด ดอกไม้เพลิง และสิ่งเทียมอาวุธปืน พ</w:t>
      </w:r>
      <w:r>
        <w:rPr>
          <w:rFonts w:ascii="TH SarabunIT๙" w:eastAsia="Calibri" w:hAnsi="TH SarabunIT๙" w:cs="TH SarabunIT๙"/>
          <w:spacing w:val="-22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22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pacing w:val="-22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22"/>
          <w:sz w:val="32"/>
          <w:szCs w:val="32"/>
          <w:lang w:bidi="th-TH"/>
        </w:rPr>
        <w:t xml:space="preserve"> 2490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พระราชบัญญัติว่าด้วยความผิดบางประการต่อการเดินอากาศ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2558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(3.24)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พระราชบัญญัติองค์การบริหารส่วนตำบล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2537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(3.25)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พระราชบัญญัติเทศบาล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2496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(3.26)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พระราชบัญญัติองค์การบริหารส่วนจังหวัด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2540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(3.27)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พระราชบัญญัติระเบียบบริหารกรุงเทพมหานคร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2528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(3.28)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พระราชบัญญัติระเบียบบริหารเมืองพัทยา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2542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lastRenderedPageBreak/>
        <w:tab/>
        <w:t xml:space="preserve">(3.29)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พระราชบัญญัติการชลประทานหลวง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2485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(3.30)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พระราชบัญญัติทรัพยากรน้ำ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2561</w:t>
      </w:r>
    </w:p>
    <w:p w:rsidR="00533E02" w:rsidRDefault="00000000">
      <w:pPr>
        <w:tabs>
          <w:tab w:val="left" w:pos="1372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พระราชบัญญัติการรักษาผลประโยชน์ของชาติทางทะเล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2562</w:t>
      </w:r>
    </w:p>
    <w:p w:rsidR="00533E02" w:rsidRDefault="00000000">
      <w:pPr>
        <w:tabs>
          <w:tab w:val="left" w:pos="1372"/>
        </w:tabs>
        <w:spacing w:line="223" w:lineRule="auto"/>
        <w:ind w:right="-188"/>
        <w:jc w:val="thaiDistribute"/>
        <w:rPr>
          <w:rFonts w:ascii="TH SarabunIT๙" w:eastAsia="Calibri" w:hAnsi="TH SarabunIT๙" w:cs="TH SarabunIT๙"/>
          <w:spacing w:val="-22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(3.32) </w:t>
      </w:r>
      <w:r>
        <w:rPr>
          <w:rFonts w:ascii="TH SarabunIT๙" w:eastAsia="Calibri" w:hAnsi="TH SarabunIT๙" w:cs="TH SarabunIT๙"/>
          <w:spacing w:val="-22"/>
          <w:sz w:val="32"/>
          <w:szCs w:val="32"/>
          <w:cs/>
          <w:lang w:val="th-TH" w:bidi="th-TH"/>
        </w:rPr>
        <w:t>พระราชบัญญัติความรับผิดทางแพ่งต่อความเสียหายจากมลพิษน้ำมันอันเกิดจากเรือ พ</w:t>
      </w:r>
      <w:r>
        <w:rPr>
          <w:rFonts w:ascii="TH SarabunIT๙" w:eastAsia="Calibri" w:hAnsi="TH SarabunIT๙" w:cs="TH SarabunIT๙"/>
          <w:spacing w:val="-22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22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pacing w:val="-22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pacing w:val="-22"/>
          <w:sz w:val="32"/>
          <w:szCs w:val="32"/>
          <w:lang w:bidi="th-TH"/>
        </w:rPr>
        <w:t>2560</w:t>
      </w:r>
    </w:p>
    <w:p w:rsidR="00533E02" w:rsidRDefault="00000000">
      <w:pPr>
        <w:shd w:val="clear" w:color="auto" w:fill="FFFFFF"/>
        <w:tabs>
          <w:tab w:val="left" w:pos="1372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พระราชบัญญัติการช่วยเหลือกู้ภัยทางทะเล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2550</w:t>
      </w:r>
    </w:p>
    <w:p w:rsidR="00533E02" w:rsidRDefault="00000000">
      <w:pPr>
        <w:shd w:val="clear" w:color="auto" w:fill="FFFFFF"/>
        <w:tabs>
          <w:tab w:val="left" w:pos="1372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(3.34)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พระราชบัญญัติสาธารณสุข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2535</w:t>
      </w:r>
    </w:p>
    <w:p w:rsidR="00533E02" w:rsidRDefault="00000000">
      <w:pPr>
        <w:shd w:val="clear" w:color="auto" w:fill="FFFFFF"/>
        <w:tabs>
          <w:tab w:val="left" w:pos="1372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(3.35)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พระราชบัญญัติโรงงาน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2535</w:t>
      </w:r>
    </w:p>
    <w:p w:rsidR="00533E02" w:rsidRDefault="00000000">
      <w:pPr>
        <w:tabs>
          <w:tab w:val="left" w:pos="1372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(3.36)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พระราชบัญญัติจราจรทางบก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2522</w:t>
      </w:r>
    </w:p>
    <w:p w:rsidR="00533E02" w:rsidRDefault="00000000">
      <w:pPr>
        <w:tabs>
          <w:tab w:val="left" w:pos="1372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(3.37)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พระราชบัญญัติการขนส่งทางบก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2522</w:t>
      </w:r>
    </w:p>
    <w:p w:rsidR="00533E02" w:rsidRDefault="00000000">
      <w:pPr>
        <w:tabs>
          <w:tab w:val="left" w:pos="1372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(3.38)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พระราชบัญญัติการนิคมอุตสาหกรรมแห่งประเทศไทย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2522</w:t>
      </w:r>
    </w:p>
    <w:p w:rsidR="00533E02" w:rsidRDefault="00000000">
      <w:pPr>
        <w:tabs>
          <w:tab w:val="left" w:pos="1372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(3.39)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พระราชบัญญัติโรงแรม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2535</w:t>
      </w:r>
    </w:p>
    <w:p w:rsidR="00533E02" w:rsidRDefault="00000000">
      <w:pPr>
        <w:tabs>
          <w:tab w:val="left" w:pos="1372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(3.40)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พระราชบัญญัติสถานบริการ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2509</w:t>
      </w:r>
    </w:p>
    <w:p w:rsidR="00533E02" w:rsidRDefault="00000000">
      <w:pPr>
        <w:tabs>
          <w:tab w:val="left" w:pos="1372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(3.41)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พระราชบัญญัติการชลประทานหลวง 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2485</w:t>
      </w:r>
    </w:p>
    <w:p w:rsidR="00533E02" w:rsidRDefault="00000000">
      <w:pPr>
        <w:tabs>
          <w:tab w:val="left" w:pos="1372"/>
        </w:tabs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(3.42)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พระราชบัญญัติรักษาความสะอาดและความเป็นระเบียบเรียบร้อยของบ้านเมือง พ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 xml:space="preserve"> 2535</w:t>
      </w:r>
    </w:p>
    <w:p w:rsidR="00533E02" w:rsidRDefault="00000000">
      <w:pPr>
        <w:tabs>
          <w:tab w:val="left" w:pos="426"/>
          <w:tab w:val="left" w:pos="993"/>
        </w:tabs>
        <w:spacing w:after="120"/>
        <w:rPr>
          <w:rFonts w:ascii="TH SarabunIT๙" w:eastAsia="Calibri" w:hAnsi="TH SarabunIT๙" w:cs="TH SarabunIT๙"/>
          <w:b/>
          <w:bCs/>
          <w:sz w:val="16"/>
          <w:szCs w:val="16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</w:p>
    <w:p w:rsidR="00533E02" w:rsidRDefault="00000000">
      <w:pPr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28"/>
          <w:szCs w:val="28"/>
          <w:u w:val="single"/>
          <w:cs/>
          <w:lang w:val="th-TH" w:bidi="th-TH"/>
        </w:rPr>
        <w:t>หมายเหตุ</w:t>
      </w:r>
      <w:r>
        <w:rPr>
          <w:rFonts w:ascii="TH SarabunIT๙" w:eastAsia="Calibri" w:hAnsi="TH SarabunIT๙" w:cs="TH SarabunIT๙"/>
          <w:b/>
          <w:bCs/>
          <w:sz w:val="28"/>
          <w:szCs w:val="28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 xml:space="preserve">  </w:t>
      </w: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>ในกรณีที่กฎหมาย ระเบียบ ข้อบังคับ ประกาศ คำสั่งและข้อปฏิบัติใด มิได้ระบุไว้ในแผนการป้องกันและบรรเทา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br/>
      </w: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>สาธารณภัยแห่งชาตินี้  ให้ผู้มีอำนาจหน้าที่ บังคับบัญชาสั่งการ ควบคุม กำกับดูแล หรือมีอำนาจหน้าที่อื่นในการป้องกัน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br/>
      </w: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>และบรรเทาสาธารณภัย ตามพระราชบัญญัติป้องกันและบรรเทาสาธารณภัย พ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>.</w:t>
      </w: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>ศ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28"/>
          <w:szCs w:val="28"/>
          <w:lang w:bidi="th-TH"/>
        </w:rPr>
        <w:t>2550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 xml:space="preserve">ได้พิจารณานำกฎหมาย ระเบียบ </w:t>
      </w:r>
      <w:r>
        <w:rPr>
          <w:rFonts w:ascii="TH SarabunIT๙" w:eastAsia="Calibri" w:hAnsi="TH SarabunIT๙" w:cs="TH SarabunIT๙"/>
          <w:spacing w:val="-6"/>
          <w:sz w:val="28"/>
          <w:szCs w:val="28"/>
          <w:cs/>
          <w:lang w:val="th-TH" w:bidi="th-TH"/>
        </w:rPr>
        <w:t>ข้อบังคับ ประกาศ คำสั่งและข้อปฏิบัตินั้น ๆ มาปรับใช้ตามความเหมาะสมเพื่อสนับสนุนกฎหมายหลักในการจัดการสาธารณภัย</w:t>
      </w:r>
      <w:r>
        <w:rPr>
          <w:rFonts w:ascii="TH SarabunIT๙" w:eastAsia="Calibri" w:hAnsi="TH SarabunIT๙" w:cs="TH SarabunIT๙"/>
          <w:sz w:val="28"/>
          <w:szCs w:val="28"/>
          <w:cs/>
          <w:lang w:bidi="th-TH"/>
        </w:rPr>
        <w:br/>
      </w: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>ที่เกิดขึ้น เท่าที่กฎหมายให้อำนาจและเปิดช่องให้กระทำได้ โดยไม่ขัดหรือแย้งกัน พร้อมทั้งคำนึงถึงประสิทธิภาพในการจัดการความเสี่ยงจากสาธารณภัยที่กำหนดไว้ในแผนการป้องกันและบรรเทาสาธารณภัยอำเภอ</w:t>
      </w:r>
      <w:r>
        <w:rPr>
          <w:rFonts w:ascii="TH SarabunIT๙" w:hAnsi="TH SarabunIT๙" w:cs="TH SarabunIT๙" w:hint="cs"/>
          <w:color w:val="FF0000"/>
          <w:sz w:val="28"/>
          <w:szCs w:val="28"/>
          <w:cs/>
          <w:lang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>นี้</w:t>
      </w:r>
    </w:p>
    <w:p w:rsidR="00533E02" w:rsidRDefault="00000000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bidi="th-TH"/>
        </w:rPr>
      </w:pPr>
      <w:bookmarkStart w:id="16" w:name="_Hlk34744158"/>
      <w:bookmarkStart w:id="17" w:name="_Hlk62044418"/>
      <w:bookmarkEnd w:id="15"/>
      <w:r>
        <w:rPr>
          <w:rFonts w:ascii="TH SarabunIT๙" w:eastAsia="Calibri" w:hAnsi="TH SarabunIT๙" w:cs="TH SarabunIT๙"/>
          <w:b/>
          <w:bCs/>
          <w:sz w:val="36"/>
          <w:szCs w:val="36"/>
          <w:cs/>
          <w:lang w:bidi="th-TH"/>
        </w:rPr>
        <w:br w:type="page"/>
      </w:r>
      <w:r>
        <w:rPr>
          <w:rFonts w:ascii="TH SarabunIT๙" w:eastAsia="Calibri" w:hAnsi="TH SarabunIT๙" w:cs="TH SarabunIT๙"/>
          <w:b/>
          <w:bCs/>
          <w:sz w:val="36"/>
          <w:szCs w:val="36"/>
          <w:cs/>
          <w:lang w:val="th-TH" w:bidi="th-TH"/>
        </w:rPr>
        <w:lastRenderedPageBreak/>
        <w:t xml:space="preserve">บทที่ </w:t>
      </w:r>
      <w:r>
        <w:rPr>
          <w:rFonts w:ascii="TH SarabunIT๙" w:eastAsia="Calibri" w:hAnsi="TH SarabunIT๙" w:cs="TH SarabunIT๙"/>
          <w:b/>
          <w:bCs/>
          <w:sz w:val="36"/>
          <w:szCs w:val="36"/>
          <w:cs/>
          <w:lang w:bidi="th-TH"/>
        </w:rPr>
        <w:t>4</w:t>
      </w:r>
    </w:p>
    <w:p w:rsidR="00533E02" w:rsidRDefault="00000000">
      <w:pPr>
        <w:spacing w:after="120"/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bidi="th-TH"/>
        </w:rPr>
      </w:pPr>
      <w:bookmarkStart w:id="18" w:name="_Hlk34744129"/>
      <w:bookmarkEnd w:id="16"/>
      <w:r>
        <w:rPr>
          <w:rFonts w:ascii="TH SarabunIT๙" w:eastAsia="Calibri" w:hAnsi="TH SarabunIT๙" w:cs="TH SarabunIT๙"/>
          <w:b/>
          <w:bCs/>
          <w:sz w:val="36"/>
          <w:szCs w:val="36"/>
          <w:cs/>
          <w:lang w:val="th-TH" w:bidi="th-TH"/>
        </w:rPr>
        <w:t xml:space="preserve">ยุทธศาสตร์ที่ </w:t>
      </w:r>
      <w:r>
        <w:rPr>
          <w:rFonts w:ascii="TH SarabunIT๙" w:eastAsia="Calibri" w:hAnsi="TH SarabunIT๙" w:cs="TH SarabunIT๙"/>
          <w:b/>
          <w:bCs/>
          <w:sz w:val="36"/>
          <w:szCs w:val="36"/>
          <w:lang w:bidi="th-TH"/>
        </w:rPr>
        <w:t xml:space="preserve">1 : </w:t>
      </w:r>
      <w:r>
        <w:rPr>
          <w:rFonts w:ascii="TH SarabunIT๙" w:eastAsia="Calibri" w:hAnsi="TH SarabunIT๙" w:cs="TH SarabunIT๙"/>
          <w:b/>
          <w:bCs/>
          <w:sz w:val="36"/>
          <w:szCs w:val="36"/>
          <w:cs/>
          <w:lang w:val="th-TH" w:bidi="th-TH"/>
        </w:rPr>
        <w:t>การมุ่งเน้นการลดความเสี่ยงจากสาธารณภัย</w:t>
      </w:r>
    </w:p>
    <w:p w:rsidR="00533E02" w:rsidRDefault="00000000">
      <w:pPr>
        <w:widowControl w:val="0"/>
        <w:autoSpaceDE w:val="0"/>
        <w:autoSpaceDN w:val="0"/>
        <w:adjustRightInd w:val="0"/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6"/>
          <w:sz w:val="32"/>
          <w:szCs w:val="32"/>
          <w:cs/>
          <w:lang w:val="th-TH" w:bidi="th-TH"/>
        </w:rPr>
        <w:t>การลดความเสี่ยงจากสาธารณภัยเป็นแนวคิดและวิธีปฏิบัติในการลดโอกาสของความรุนแรง</w:t>
      </w:r>
      <w:r>
        <w:rPr>
          <w:rFonts w:ascii="TH SarabunIT๙" w:hAnsi="TH SarabunIT๙" w:cs="TH SarabunIT๙"/>
          <w:spacing w:val="6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และผลกระทบที่เกิดจากสาธารณภัยได้ด้วยการประเมินความเสี่ยง เพื่อนำมากำหนดนโยบาย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แผน และมาตรการ</w:t>
      </w:r>
      <w:r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     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เพื่อแก้ไขต้นเหตุของปัญหาในการลดความเสี่ยงที่เกิดแก่ชุมชนและสังคม โดยการมุ่งเน้นการลดความเสี่ยงที่มีอยู่เดิม</w:t>
      </w:r>
      <w:r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pacing w:val="4"/>
          <w:sz w:val="32"/>
          <w:szCs w:val="32"/>
          <w:cs/>
          <w:lang w:val="th-TH" w:bidi="th-TH"/>
        </w:rPr>
        <w:t xml:space="preserve">และป้องกันไม่ให้เกิดความเสี่ยงใหม่ด้วยการลดความล่อแหลม ลดปัจจัยที่ทำให้เกิดความเปราะบาง </w:t>
      </w:r>
      <w:r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 xml:space="preserve">       </w:t>
      </w:r>
      <w:r>
        <w:rPr>
          <w:rFonts w:ascii="TH SarabunIT๙" w:hAnsi="TH SarabunIT๙" w:cs="TH SarabunIT๙"/>
          <w:spacing w:val="4"/>
          <w:sz w:val="32"/>
          <w:szCs w:val="32"/>
          <w:cs/>
          <w:lang w:val="th-TH" w:bidi="th-TH"/>
        </w:rPr>
        <w:t>และ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เพิ่มศักยภาพในการจัดการให้สังคมมีความพร้อมในการเผชิญเหตุ และฟื้นฟูให้ดีกว่าและปลอดภัยกว่าเดิม </w:t>
      </w:r>
      <w:r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อันนำไปสู่การรู้รับ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ปรับตัว </w:t>
      </w: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ฟื้นเร็วทั่ว </w:t>
      </w: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อย่างยั่งยืน </w:t>
      </w:r>
      <w:r>
        <w:rPr>
          <w:rFonts w:ascii="TH SarabunIT๙" w:hAnsi="TH SarabunIT๙" w:cs="TH SarabunIT๙"/>
          <w:sz w:val="32"/>
          <w:szCs w:val="32"/>
        </w:rPr>
        <w:t>(Resilience)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33E02" w:rsidRDefault="00000000">
      <w:pPr>
        <w:widowControl w:val="0"/>
        <w:autoSpaceDE w:val="0"/>
        <w:autoSpaceDN w:val="0"/>
        <w:adjustRightInd w:val="0"/>
        <w:spacing w:before="120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ความเสี่ยงจากสาธารณภัย </w:t>
      </w:r>
      <w:r>
        <w:rPr>
          <w:rFonts w:ascii="TH SarabunIT๙" w:eastAsia="Calibri" w:hAnsi="TH SarabunIT๙" w:cs="TH SarabunIT๙"/>
          <w:sz w:val="32"/>
          <w:szCs w:val="32"/>
        </w:rPr>
        <w:t xml:space="preserve">(Disaster Risk)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หมายถึง โอกาสที่สาธารณภัยทำให้เกิดการสูญเสียต่อ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ชีวิต ร่างกาย ทรัพย์สิน ความเป็นอยู่และภาคบริการต่างๆในชุมชนใดชุมชนหนึ่ง ณ ห้วงเวลาใดเวลาหนึ่ง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ในอนาคต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ซึ่งสามารถแทนด้วยสมการแสดงความสัมพันธ์ของปัจจัยที่เกี่ยวข้องกับความเสี่ยง ได้แก่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ภัยความ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ล่อแหลม ความเปราะบางและศักยภาพ ดังนี้</w:t>
      </w:r>
    </w:p>
    <w:p w:rsidR="00533E02" w:rsidRDefault="00000000">
      <w:pPr>
        <w:widowControl w:val="0"/>
        <w:autoSpaceDE w:val="0"/>
        <w:autoSpaceDN w:val="0"/>
        <w:adjustRightInd w:val="0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</w:rPr>
        <w:pict>
          <v:shape id="Text Box 10" o:spid="_x0000_s1505" type="#_x0000_t202" style="position:absolute;left:0;text-align:left;margin-left:111.2pt;margin-top:7.2pt;width:361.5pt;height:69.95pt;z-index:25160345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" filled="f" stroked="f">
            <v:textbox>
              <w:txbxContent>
                <w:p w:rsidR="00533E02" w:rsidRDefault="00000000">
                  <w:pPr>
                    <w:spacing w:before="120" w:after="24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  <w:lang w:val="th-TH" w:bidi="th-TH"/>
                    </w:rPr>
                    <w:t xml:space="preserve">ภัย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Hazard)  x 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  <w:lang w:val="th-TH" w:bidi="th-TH"/>
                    </w:rPr>
                    <w:t xml:space="preserve">ความล่อแหลม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Exposure)  x 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  <w:lang w:val="th-TH" w:bidi="th-TH"/>
                    </w:rPr>
                    <w:t xml:space="preserve">ความเปราะบาง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Vulnerability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)</w:t>
                  </w:r>
                </w:p>
                <w:p w:rsidR="00533E02" w:rsidRDefault="00000000">
                  <w:pPr>
                    <w:ind w:left="1701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  <w:lang w:val="th-TH" w:bidi="th-TH"/>
                    </w:rPr>
                    <w:t xml:space="preserve">ศักยภาพ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Capacity)</w:t>
                  </w:r>
                </w:p>
              </w:txbxContent>
            </v:textbox>
          </v:shape>
        </w:pict>
      </w:r>
    </w:p>
    <w:p w:rsidR="00533E02" w:rsidRDefault="00000000">
      <w:pPr>
        <w:widowControl w:val="0"/>
        <w:autoSpaceDE w:val="0"/>
        <w:autoSpaceDN w:val="0"/>
        <w:adjustRightInd w:val="0"/>
        <w:ind w:firstLine="426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</w:rPr>
        <w:pict>
          <v:shape id="AutoShape 13" o:spid="_x0000_s1506" type="#_x0000_t32" style="position:absolute;left:0;text-align:left;margin-left:118pt;margin-top:18.65pt;width:329.3pt;height:0;z-index:25160448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"/>
        </w:pic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ความเสี่ยง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Risk) =</w:t>
      </w:r>
    </w:p>
    <w:p w:rsidR="00533E02" w:rsidRDefault="00533E02">
      <w:pPr>
        <w:widowControl w:val="0"/>
        <w:autoSpaceDE w:val="0"/>
        <w:autoSpaceDN w:val="0"/>
        <w:adjustRightInd w:val="0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533E02">
      <w:pPr>
        <w:tabs>
          <w:tab w:val="left" w:pos="1134"/>
          <w:tab w:val="left" w:pos="1985"/>
          <w:tab w:val="left" w:pos="2552"/>
          <w:tab w:val="left" w:pos="3402"/>
          <w:tab w:val="left" w:pos="3969"/>
          <w:tab w:val="left" w:pos="5103"/>
          <w:tab w:val="left" w:pos="5670"/>
        </w:tabs>
        <w:jc w:val="thaiDistribute"/>
        <w:textAlignment w:val="baseline"/>
        <w:rPr>
          <w:rFonts w:ascii="TH SarabunIT๙" w:eastAsia="Calibri" w:hAnsi="TH SarabunIT๙" w:cs="TH SarabunIT๙"/>
          <w:sz w:val="16"/>
          <w:szCs w:val="16"/>
          <w:lang w:bidi="th-TH"/>
        </w:rPr>
      </w:pPr>
    </w:p>
    <w:p w:rsidR="00533E02" w:rsidRDefault="00000000">
      <w:pPr>
        <w:tabs>
          <w:tab w:val="left" w:pos="426"/>
        </w:tabs>
        <w:jc w:val="thaiDistribute"/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t>4.1</w:t>
      </w:r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แนวคิดการลดความเสี่ยงจากสาธารณภัย</w:t>
      </w:r>
    </w:p>
    <w:p w:rsidR="00533E02" w:rsidRDefault="00000000">
      <w:pPr>
        <w:ind w:firstLine="720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การลดความเสี่ยงจากสาธารณภัยในแต่ละประเทศไม่สามารถดำเนินการให้บรรลุเป้าหมายได้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โดยบุคคลใดบุคคลหนึ่ง หรือหน่วยงานใดหน่วยงานหนึ่ง เนื่องจากสาธารณภัยเป็นเรื่องของคนทุกคน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pacing w:val="8"/>
          <w:sz w:val="32"/>
          <w:szCs w:val="32"/>
          <w:cs/>
          <w:lang w:val="th-TH" w:bidi="th-TH"/>
        </w:rPr>
        <w:t>จึงจำเป็นต้องมีการกำหนดแนวทางให้ดำเนินการลดความเสี่ยงจากสาธารณภัยร่วมกันทุกภาคส่วน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 xml:space="preserve">ของประเทศ ทั้งนี้ ระดับสากลและระดับภูมิภาคได้มีการจัดทำกรอบการดำเนินงานเพื่อเป็นแนวทางในการลด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ความเสี่ยง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จากสาธารณภัยให้เกิดประสิทธิภาพและประสิทธิผล และได้มีการยอมรับแนวคิดในการปฏิบัติการ      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 w:bidi="th-TH"/>
        </w:rPr>
        <w:t xml:space="preserve">เพื่อลดความเสี่ยงจากสาธารณภัย หรือ </w:t>
      </w:r>
      <w:r>
        <w:rPr>
          <w:rFonts w:ascii="TH SarabunIT๙" w:eastAsia="Calibri" w:hAnsi="TH SarabunIT๙" w:cs="TH SarabunIT๙"/>
          <w:spacing w:val="-12"/>
          <w:sz w:val="32"/>
          <w:szCs w:val="32"/>
          <w:lang w:bidi="th-TH"/>
        </w:rPr>
        <w:t xml:space="preserve">Disaster Risk Reduction: DRR 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 w:bidi="th-TH"/>
        </w:rPr>
        <w:t>ขึ้น เพื่อให้เข้าใจความเสี่ยงจากสาธารณภัย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เสริมสร้างศักยภาพการจัดการความเสี่ยงจากสาธารณภัย ลงทุนด้านการลดความเสี่ยงจากสาธารณภัยเพื่อให้มี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 w:bidi="th-TH"/>
        </w:rPr>
        <w:t>ภูมิคุ้มกันในการพร้อมรับมือและฟื้นคืนกลับได้อย่างรวดเร็ว รวมทั้งพัฒนาศักยภาพเพื่อเตรียมพร้อมในการเผชิญเหตุ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 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สาธารณภัยอย่างมีประสิทธิภาพ และการฟื้นสภาพและซ่อมสร้างให้ดีกว่าและปลอดภัยกว่าเดิมในช่วงการฟื้นฟู</w:t>
      </w:r>
    </w:p>
    <w:p w:rsidR="00533E02" w:rsidRDefault="00000000">
      <w:pP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bidi="th-TH"/>
        </w:rPr>
        <w:t>4.</w:t>
      </w:r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t>2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เป้าประสงค์</w:t>
      </w:r>
    </w:p>
    <w:p w:rsidR="00533E02" w:rsidRDefault="00000000">
      <w:pPr>
        <w:ind w:left="993" w:hanging="567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4.2.1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เพื่อจัดการความเสี่ยงที่อาจเกิดขึ้น โดยการลดความเปราะบาง และความล่อแหลม พร้อมทั้งการเพิ่มขีดความสามารถในการเตรียมพร้อมรับกับสาธารณภัยที่เกิดขึ้น</w:t>
      </w:r>
    </w:p>
    <w:p w:rsidR="00533E02" w:rsidRDefault="00000000">
      <w:pPr>
        <w:ind w:firstLine="426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>4.2.2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เพื่อให้มีมาตรการให้ทุกภาคส่วนลดความเสี่ยงที่มีอยู่เดิมและป้องกันไม่ให้เกิดความเสี่ยงใหม่</w:t>
      </w:r>
    </w:p>
    <w:p w:rsidR="00533E02" w:rsidRDefault="00533E02">
      <w:pPr>
        <w:ind w:firstLine="426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</w:tabs>
        <w:autoSpaceDE w:val="0"/>
        <w:autoSpaceDN w:val="0"/>
        <w:adjustRightInd w:val="0"/>
        <w:spacing w:after="120"/>
        <w:jc w:val="thaiDistribute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/>
          <w:b/>
          <w:bCs/>
          <w:sz w:val="34"/>
          <w:szCs w:val="34"/>
        </w:rPr>
        <w:t>4.3</w:t>
      </w:r>
      <w:r>
        <w:rPr>
          <w:rFonts w:ascii="TH SarabunIT๙" w:hAnsi="TH SarabunIT๙" w:cs="TH SarabunIT๙"/>
          <w:b/>
          <w:bCs/>
          <w:sz w:val="34"/>
          <w:szCs w:val="34"/>
        </w:rPr>
        <w:tab/>
      </w:r>
      <w:r>
        <w:rPr>
          <w:rFonts w:ascii="TH SarabunIT๙" w:hAnsi="TH SarabunIT๙" w:cs="TH SarabunIT๙"/>
          <w:b/>
          <w:bCs/>
          <w:sz w:val="34"/>
          <w:szCs w:val="34"/>
          <w:cs/>
          <w:lang w:val="th-TH" w:bidi="th-TH"/>
        </w:rPr>
        <w:t>กลยุทธ์การมุ่งเน้นการลดความเสี่ยงจากสาธารณภัย</w:t>
      </w: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pict>
          <v:roundrect id="_x0000_s1692" style="position:absolute;left:0;text-align:left;margin-left:9.15pt;margin-top:3.2pt;width:473.35pt;height:67.8pt;z-index:251616768;mso-width-relative:page;mso-height-relative:page" arcsize="10923f" strokeweight="5pt">
            <v:stroke linestyle="thickThin"/>
            <v:textbox>
              <w:txbxContent>
                <w:p w:rsidR="00533E02" w:rsidRDefault="00000000">
                  <w:pPr>
                    <w:widowControl w:val="0"/>
                    <w:tabs>
                      <w:tab w:val="left" w:pos="1560"/>
                      <w:tab w:val="left" w:pos="6590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20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th-TH" w:bidi="th-TH"/>
                    </w:rPr>
                    <w:t xml:space="preserve">กลยุทธ์ที่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1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th-TH" w:bidi="th-TH"/>
                    </w:rPr>
                    <w:t>พัฒนาและส่งเสริมให้มี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th-TH" w:bidi="th-TH"/>
                    </w:rPr>
                    <w:t>ความเข้าใจความ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th-TH" w:bidi="th-TH"/>
                    </w:rPr>
                    <w:t>เสี่ยงจากสาธารณภัย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th-TH" w:bidi="th-TH"/>
                    </w:rPr>
                    <w:t>ระดับอำเภอ และองค์กรปกครองส่วนท้องถิ่น</w:t>
                  </w:r>
                </w:p>
                <w:p w:rsidR="00533E02" w:rsidRDefault="00000000">
                  <w:pPr>
                    <w:widowControl w:val="0"/>
                    <w:tabs>
                      <w:tab w:val="left" w:pos="1560"/>
                      <w:tab w:val="left" w:pos="6590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firstLine="437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533E02" w:rsidRDefault="00533E02"/>
              </w:txbxContent>
            </v:textbox>
          </v:roundrect>
        </w:pict>
      </w: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:rsidR="00533E02" w:rsidRDefault="00000000">
      <w:pPr>
        <w:tabs>
          <w:tab w:val="left" w:pos="993"/>
          <w:tab w:val="left" w:pos="1418"/>
          <w:tab w:val="left" w:pos="1985"/>
        </w:tabs>
        <w:autoSpaceDE w:val="0"/>
        <w:autoSpaceDN w:val="0"/>
        <w:adjustRightInd w:val="0"/>
        <w:spacing w:before="120" w:after="120"/>
        <w:ind w:left="28"/>
        <w:contextualSpacing/>
        <w:jc w:val="thaiDistribute"/>
        <w:rPr>
          <w:rFonts w:ascii="TH SarabunIT๙" w:hAnsi="TH SarabunIT๙" w:cs="TH SarabunIT๙"/>
          <w:sz w:val="32"/>
          <w:szCs w:val="32"/>
          <w:lang w:val="th-TH" w:bidi="th-TH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ab/>
      </w:r>
    </w:p>
    <w:p w:rsidR="00533E02" w:rsidRDefault="00000000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before="240" w:after="120"/>
        <w:ind w:left="28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:rsidR="00533E02" w:rsidRDefault="00000000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before="240" w:after="120"/>
        <w:ind w:left="28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การประเมินความเสี่ยงจากสาธารณภัย เป็นวิธีการระบุลักษณะความรุนแรงและโอกาสในการเกิด  ผลกระทบทางลบจากภัย ด้วยการวิเคราะห์ภัยที่อาจเกิดขึ้น ความล่อแหลมในพื้นที่ และประเมินสภาพ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lastRenderedPageBreak/>
        <w:t xml:space="preserve">ความเปราะบางที่อาจก่อให้เกิดอันตรายทั้งต่อชีวิตและทรัพย์สิน เพื่อนำไปเป็นข้อมูลสำคัญในการวางแผน    การพัฒนาและตัดสินใจเชิงนโยบายตั้งแต่ระดับชาติ จนถึงระดับพื้นที่ </w:t>
      </w:r>
    </w:p>
    <w:p w:rsidR="00533E02" w:rsidRDefault="00000000">
      <w:pPr>
        <w:tabs>
          <w:tab w:val="left" w:pos="851"/>
          <w:tab w:val="left" w:pos="1440"/>
          <w:tab w:val="left" w:pos="1980"/>
        </w:tabs>
        <w:autoSpaceDE w:val="0"/>
        <w:autoSpaceDN w:val="0"/>
        <w:adjustRightInd w:val="0"/>
        <w:spacing w:before="240" w:after="120"/>
        <w:ind w:left="28"/>
        <w:contextualSpacing/>
        <w:jc w:val="thaiDistribute"/>
        <w:rPr>
          <w:rFonts w:ascii="TH SarabunIT๙" w:hAnsi="TH SarabunIT๙" w:cs="TH SarabunIT๙"/>
          <w:spacing w:val="-4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โดยให้กองอำนวยการป้องกันและบรรเทาสาธารณภัยอำเภอ และกองอำนวยการป้องกัน                และบรรเทาสาธารณภัยองค์กรปกครองส่วนท้องถิ่น รวมถึงหน่วยงานหลักและหน่วยงานสนับสนุนในทุกภาคส่วนเป็นหน่วยรับผิดชอบประเมินความเสี่ยงจากสาธารณภัยตามแนวทางปฏิบัติ </w:t>
      </w:r>
    </w:p>
    <w:p w:rsidR="00533E02" w:rsidRDefault="00000000">
      <w:pPr>
        <w:autoSpaceDE w:val="0"/>
        <w:autoSpaceDN w:val="0"/>
        <w:adjustRightInd w:val="0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(1)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การประเมินความเสี่ยงจากสาธารณภัย</w:t>
      </w:r>
    </w:p>
    <w:p w:rsidR="00533E02" w:rsidRDefault="00000000">
      <w:pPr>
        <w:autoSpaceDE w:val="0"/>
        <w:autoSpaceDN w:val="0"/>
        <w:adjustRightInd w:val="0"/>
        <w:ind w:firstLine="1276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มีแนวทางการปฏิบัติในการประเมินความเสี่ยงจากสาธารณภัย</w:t>
      </w: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ดังนี้</w:t>
      </w:r>
    </w:p>
    <w:p w:rsidR="00533E02" w:rsidRDefault="00000000">
      <w:pPr>
        <w:autoSpaceDE w:val="0"/>
        <w:autoSpaceDN w:val="0"/>
        <w:adjustRightInd w:val="0"/>
        <w:ind w:firstLine="1134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สำรวจและจัดทำฐานข้อมูล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Baseline Data)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และชุดข้อมูล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Data Set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ที่จำเป็นสำหรับการจัดการความเสี่ยงจากสาธารณภัยในพื้นที่จังหวัด เช่น ฐานข้อมูลสถิติ สาธารณภัย ฐานข้อมูลผู้ประสบภัย ฐานข้อมูลเจ้าหน้าที่และอาสาสมัคร ฐานข้อมูลผู้เชี่ยวชาญ และฐานข้อมูลอื่นๆ ที่จำเป็นเพื่อให้พร้อมเรียกใช้งานได้ทันทีเมื่อเกิดภาวะฉุกเฉิน และมีการเชื่อมโยงข้อมูลทุกภาคส่วนในทุกระดับโดยกำหนดให้มีข้อตกลงระหว่างหน่วยงานในการขอใช้ข้อมูลที่เป็นประโยชน์ในการประเมินความเสี่ยงจากสาธารณภัยร่วมกัน เพื่อให้ได้แผนที่ความเสี่ยง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Risk Map)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ทั้งนี้ ให้มีการปรับปรุงฐานข้อมูลเชิงสถิติเพื่อการประเมินความเสี่ยงจาก     สาธารณภัยอย่างสม่ำเสมอ</w:t>
      </w:r>
    </w:p>
    <w:p w:rsidR="00533E02" w:rsidRDefault="00000000">
      <w:pPr>
        <w:autoSpaceDE w:val="0"/>
        <w:autoSpaceDN w:val="0"/>
        <w:adjustRightInd w:val="0"/>
        <w:ind w:firstLine="1134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>
        <w:rPr>
          <w:rFonts w:ascii="TH SarabunIT๙" w:hAnsi="TH SarabunIT๙" w:cs="TH SarabunIT๙"/>
          <w:sz w:val="32"/>
          <w:szCs w:val="32"/>
          <w:lang w:bidi="th-TH"/>
        </w:rPr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วิเคราะห์ความเสี่ยงโดยสร้างฉากทัศน์ </w:t>
      </w:r>
      <w:r>
        <w:rPr>
          <w:rFonts w:ascii="TH SarabunIT๙" w:hAnsi="TH SarabunIT๙" w:cs="TH SarabunIT๙"/>
          <w:sz w:val="32"/>
          <w:szCs w:val="32"/>
          <w:lang w:bidi="th-TH"/>
        </w:rPr>
        <w:t>(Scenario - base risk assessment)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เป็นการใช้สถานการณ์หรือสถิติของภัยที่เคยเกิดขึ้นในอดีต เพื่อค้นหาความเสี่ยงที่อาจเกิดขึ้นในอนาคต </w:t>
      </w:r>
      <w:r>
        <w:rPr>
          <w:rFonts w:ascii="TH SarabunIT๙" w:hAnsi="TH SarabunIT๙" w:cs="TH SarabunIT๙"/>
          <w:sz w:val="32"/>
          <w:szCs w:val="32"/>
          <w:lang w:bidi="th-TH"/>
        </w:rPr>
        <w:t>(Future Risk Scenario)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หรือการเปลี่ยนแปลงสภาพภูมิอากาศ โดยให้หน่วยงานที่เกี่ยวข้อง และผู้มีส่วนได้ส่วนเสียในพื้นที่นำความรู้และแนวทางปฏิบัติจากภูมิปัญญาท้องถิ่นมาปรับใช้ร่วมกับความรู้เชิงวิทยาศาสตร์ ผนวกกับปัจจัยที่เกี่ยวข้องกับความเสี่ยงในทุกมิติ </w:t>
      </w:r>
      <w:r>
        <w:rPr>
          <w:rFonts w:ascii="TH SarabunIT๙" w:hAnsi="TH SarabunIT๙" w:cs="TH SarabunIT๙"/>
          <w:sz w:val="32"/>
          <w:szCs w:val="32"/>
          <w:lang w:bidi="th-TH"/>
        </w:rPr>
        <w:t>(Inclusive DRR)</w:t>
      </w:r>
    </w:p>
    <w:p w:rsidR="00533E02" w:rsidRDefault="00000000">
      <w:pPr>
        <w:tabs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ab/>
        <w:t>(2) การใช้ผลการประเมินความเสี่ยงเพื่อการวางแผน</w:t>
      </w:r>
    </w:p>
    <w:p w:rsidR="00533E02" w:rsidRDefault="00000000">
      <w:pPr>
        <w:tabs>
          <w:tab w:val="left" w:pos="851"/>
          <w:tab w:val="left" w:pos="1134"/>
          <w:tab w:val="left" w:pos="1701"/>
          <w:tab w:val="left" w:pos="2127"/>
        </w:tabs>
        <w:ind w:firstLine="1276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 xml:space="preserve"> อำเภอ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  <w:lang w:val="th-TH" w:bidi="th-TH"/>
        </w:rPr>
        <w:t>จังหาร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 xml:space="preserve"> วางแผนเพื่อป้องกันความเสี่ยง แก้ไขปัญหาความเปราะบาง และความล่อแหลม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การเตรียมความพร้อมและเพิ่มศักยภาพในการจัดการความเสี่ยงจากสาธารณภัยในทุกระดับ โดยนำผลการประเมิน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ความเสี่ยงมาเป็นแนวทางในการกำหนดแผนงาน/โครงการในการลดความเสี่ยงจากสาธารณภัย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จากทุกหน่วยงาน มาใช้ในการลดความเสี่ยงจากสาธารณภัยตามภัยประเภทต่างๆ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เพื่อจัดลำดับ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ความสำคัญและจัดสรรทรัพยากร รวมถึงการสร้างนวัตกรรมและใช้เทคโนโลยีเพื่อการจัดการ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ความเสี่ยงจากสาธารณภัยบรรจุในแผนการป้องกันและบรรเทาสาธารณภัยอำเภอ และแผนพัฒนาอำเภอ </w:t>
      </w:r>
      <w:bookmarkStart w:id="19" w:name="_Hlk50995689"/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ดังนี้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 xml:space="preserve">ปรากฏใน </w:t>
      </w:r>
      <w:bookmarkStart w:id="20" w:name="_Hlk61267976"/>
      <w:bookmarkEnd w:id="19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ตารางที่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1.1</w:t>
      </w:r>
      <w:r>
        <w:rPr>
          <w:rFonts w:ascii="TH SarabunIT๙" w:hAnsi="TH SarabunIT๙" w:cs="TH SarabunIT๙"/>
          <w:sz w:val="32"/>
          <w:szCs w:val="32"/>
          <w:lang w:bidi="th-TH"/>
        </w:rPr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: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ตารางแสดงปัจจัย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สาเหตุที่ทำให้เกิดความเสี่ยงจากสาธารณภัย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บทที่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</w:t>
      </w:r>
    </w:p>
    <w:bookmarkEnd w:id="20"/>
    <w:p w:rsidR="00533E02" w:rsidRDefault="00000000">
      <w:pPr>
        <w:tabs>
          <w:tab w:val="left" w:pos="1100"/>
        </w:tabs>
        <w:spacing w:line="221" w:lineRule="auto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(3)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แนวทางปฏิบัติในการสร้างความรู้ความเข้าใจเรื่องการลดความเสี่ยงจากสาธารณภัย           เพื่อนำไปสู่การปฏิบัติ</w:t>
      </w:r>
    </w:p>
    <w:p w:rsidR="00533E02" w:rsidRDefault="00000000">
      <w:pPr>
        <w:tabs>
          <w:tab w:val="left" w:pos="1080"/>
        </w:tabs>
        <w:spacing w:line="221" w:lineRule="auto"/>
        <w:ind w:firstLine="1418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ได้กำหนดให้มี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สร้างความรู้ความเข้าใจเรื่องการลดความเสี่ยงจากสาธารณภัยเพื่อนำไปสู่การปฏิบัติ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ดังนี้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18"/>
          <w:tab w:val="left" w:pos="1701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(3.1)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สื่อสารความเสี่ยง</w:t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(Risk communication)</w:t>
      </w:r>
      <w:r>
        <w:rPr>
          <w:rFonts w:ascii="TH SarabunIT๙" w:hAnsi="TH SarabunIT๙" w:cs="TH SarabunIT๙"/>
          <w:shd w:val="clear" w:color="auto" w:fill="FFFFFF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ของพื้นที่ให้แก่ประชาชนและทุกภาคส่วนได้รับทราบความเสี่ยง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ของพื้นที่ตนเอง</w:t>
      </w:r>
      <w:r>
        <w:rPr>
          <w:rFonts w:ascii="TH SarabunIT๙" w:hAnsi="TH SarabunIT๙" w:cs="TH SarabunIT๙"/>
          <w:sz w:val="32"/>
          <w:szCs w:val="32"/>
          <w:rtl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เพื่อให้มีความตระหนัก</w:t>
      </w:r>
      <w:r>
        <w:rPr>
          <w:rFonts w:ascii="TH SarabunIT๙" w:hAnsi="TH SarabunIT๙" w:cs="TH SarabunIT๙"/>
          <w:sz w:val="32"/>
          <w:szCs w:val="32"/>
          <w:rtl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เข้าใจความเสี่ยงในพื้นที่รู้เท่าทันภัย และเตรียมความพร้อมรับมือกับสาธารณภัยในการวางแผนและการลงทุนในการลดความเสี่ยงจากสาธารณภัย โดยการสนับสนุนให้สื่อประชาสัมพันธ์ทุกแขนงมีบทบาทในการรณรงค์ประชาสัมพันธ์เพื่อปลูกฝังจิตสำนึกด้านความปลอดภัยในชีวิตประจำวัน เช่น การใช้ถนนอย่างปลอดภัย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การใช้อุปกรณ์ไฟฟ้าภายในบ้าน การเตรียมการในการรับมือสาธารณภัย โดยเฉพาะอย่างยิ่งสื่อประชาสัมพันธ์ที่สามารถเข้าถึงประชาชนได้อย่างมีประสิทธิภาพ เช่น วิทยุ โทรทัศน์ หนังสือ อินเตอร์เน็ต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18"/>
          <w:tab w:val="left" w:pos="1843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3.2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) ส่งเสริมให้หน่วยงานระดับอำเภอ และท้องถิ่น</w:t>
      </w:r>
      <w:r>
        <w:rPr>
          <w:rFonts w:ascii="TH SarabunIT๙" w:hAnsi="TH SarabunIT๙" w:cs="TH SarabunIT๙"/>
          <w:sz w:val="32"/>
          <w:szCs w:val="32"/>
          <w:rtl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ประเมินความเสี่ยงจากสาธารณภัยร่วมกับผู้มีส่วนได้ส่วนเสียในภาคส่วนต่างๆ ได้รับรู้ความเสี่ยงของพื้นที่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360"/>
          <w:tab w:val="left" w:pos="720"/>
          <w:tab w:val="left" w:pos="1100"/>
          <w:tab w:val="left" w:pos="1440"/>
          <w:tab w:val="left" w:pos="1701"/>
          <w:tab w:val="left" w:pos="1843"/>
          <w:tab w:val="left" w:pos="2520"/>
          <w:tab w:val="left" w:pos="2880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3.3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ส่งเสริมและสนับสนุนให้องค์กรเครือข่ายในการป้องกันและบรรเทาสาธารณภัย          ทุกภาคส่วน ทั้งภาครัฐ ภาคเอกชน องค์กรปกครองส่วนท้องถิ่น และอาสาสมัครต่างๆ มีส่วนร่วมในการรณรงค์ในเรื่องความปลอดภัยอย่างต่อเนื่อง</w:t>
      </w:r>
    </w:p>
    <w:p w:rsidR="00533E02" w:rsidRDefault="00533E02">
      <w:pPr>
        <w:tabs>
          <w:tab w:val="left" w:pos="360"/>
          <w:tab w:val="left" w:pos="720"/>
          <w:tab w:val="left" w:pos="1100"/>
          <w:tab w:val="left" w:pos="1440"/>
          <w:tab w:val="left" w:pos="1701"/>
          <w:tab w:val="left" w:pos="1843"/>
          <w:tab w:val="left" w:pos="2520"/>
          <w:tab w:val="left" w:pos="2880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bookmarkStart w:id="21" w:name="_Hlk34745157"/>
      <w:bookmarkEnd w:id="18"/>
      <w:r>
        <w:rPr>
          <w:rFonts w:ascii="TH SarabunIT๙" w:hAnsi="TH SarabunIT๙" w:cs="TH SarabunIT๙"/>
          <w:b/>
          <w:bCs/>
          <w:sz w:val="32"/>
          <w:szCs w:val="32"/>
        </w:rPr>
        <w:pict>
          <v:roundrect id="_x0000_s1693" style="position:absolute;left:0;text-align:left;margin-left:13.1pt;margin-top:8.5pt;width:343.9pt;height:37.1pt;z-index:251617792;mso-width-relative:page;mso-height-relative:page" arcsize="10923f" strokeweight="5pt">
            <v:stroke linestyle="thickThin"/>
            <v:textbox>
              <w:txbxContent>
                <w:p w:rsidR="00533E02" w:rsidRDefault="00000000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กล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 xml:space="preserve">ยุทธ์ที่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2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พัฒนามาตรก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ารการจัดการ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ความเสี่ยงจากสาธารณภัย</w:t>
                  </w:r>
                </w:p>
              </w:txbxContent>
            </v:textbox>
          </v:roundrect>
        </w:pict>
      </w:r>
    </w:p>
    <w:p w:rsidR="00533E02" w:rsidRDefault="00533E02">
      <w:pPr>
        <w:rPr>
          <w:rFonts w:ascii="TH SarabunIT๙" w:hAnsi="TH SarabunIT๙" w:cs="TH SarabunIT๙"/>
          <w:lang w:bidi="th-TH"/>
        </w:rPr>
      </w:pPr>
    </w:p>
    <w:p w:rsidR="00533E02" w:rsidRDefault="00533E02">
      <w:pPr>
        <w:widowControl w:val="0"/>
        <w:tabs>
          <w:tab w:val="left" w:pos="426"/>
          <w:tab w:val="left" w:pos="966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ind w:firstLine="992"/>
        <w:jc w:val="thaiDistribute"/>
        <w:rPr>
          <w:rFonts w:ascii="TH SarabunIT๙" w:eastAsia="Calibri" w:hAnsi="TH SarabunIT๙" w:cs="TH SarabunIT๙"/>
          <w:spacing w:val="2"/>
          <w:sz w:val="32"/>
          <w:szCs w:val="32"/>
          <w:lang w:bidi="th-TH"/>
        </w:rPr>
      </w:pPr>
    </w:p>
    <w:p w:rsidR="00533E02" w:rsidRDefault="00000000">
      <w:pPr>
        <w:widowControl w:val="0"/>
        <w:tabs>
          <w:tab w:val="left" w:pos="426"/>
          <w:tab w:val="left" w:pos="966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ind w:firstLine="992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2"/>
          <w:sz w:val="32"/>
          <w:szCs w:val="32"/>
          <w:cs/>
          <w:lang w:val="th-TH" w:bidi="th-TH"/>
        </w:rPr>
        <w:t>การลดความเสี่ยงจากสาธารณภัยมุ่งเน้นการป้องกันไม่ให้เกิดความเสี่ยงใหม่และลดความเสี่ยง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 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ที่มีอยู่เดิมด้วยมาตรการและวิธีการที่หลากหลายในการป้องกันและลดความล่อแหลม เปราะบาง และเพิ่มศักยภาพ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ในการเตรียมความพร้อมในการเผชิญเหตุ รวมทั้งฟื้นฟูให้กลับคืนสภาพได้อย่างรวดเร็วและดีขึ้นกว่าเดิม      โดยพิจารณาเลือกใช้วิธีการลดความเสี่ยงจากสาธารณภัยตามแนวทางปฏิบัติ ดังนี้</w:t>
      </w:r>
    </w:p>
    <w:p w:rsidR="00533E02" w:rsidRDefault="00000000">
      <w:pPr>
        <w:widowControl w:val="0"/>
        <w:tabs>
          <w:tab w:val="left" w:pos="426"/>
          <w:tab w:val="left" w:pos="966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ind w:firstLine="992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(1)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การหลีกเลี่ยงความเสี่ยง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Risk Avoidance)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เช่น</w:t>
      </w:r>
    </w:p>
    <w:p w:rsidR="00533E02" w:rsidRDefault="00000000">
      <w:pPr>
        <w:widowControl w:val="0"/>
        <w:tabs>
          <w:tab w:val="left" w:pos="426"/>
          <w:tab w:val="left" w:pos="966"/>
          <w:tab w:val="left" w:pos="1418"/>
          <w:tab w:val="left" w:pos="1980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strike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1.1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ส่งเสริมให้มีการย้ายที่ตั้งชุมชน หมู่บ้านและอาคารสถานที่ ออกนอกพื้นที่เสี่ยงต่อการเกิดสาธารณภัย หรือการออกแบบโครงสร้างและใช้วัสดุในการก่อสร้างที่มีความคงทนและปลอดภัย</w:t>
      </w:r>
    </w:p>
    <w:p w:rsidR="00533E02" w:rsidRDefault="00000000">
      <w:pPr>
        <w:widowControl w:val="0"/>
        <w:tabs>
          <w:tab w:val="left" w:pos="426"/>
          <w:tab w:val="left" w:pos="966"/>
          <w:tab w:val="left" w:pos="1418"/>
          <w:tab w:val="left" w:pos="1980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1.2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กำหนด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จัดทำโซนนิ่ง เพื่อวางแผนการจัดการความเสี่ยงจากสาธารณภัย </w:t>
      </w:r>
    </w:p>
    <w:p w:rsidR="00533E02" w:rsidRDefault="00000000">
      <w:pPr>
        <w:widowControl w:val="0"/>
        <w:tabs>
          <w:tab w:val="left" w:pos="426"/>
          <w:tab w:val="left" w:pos="966"/>
          <w:tab w:val="left" w:pos="1418"/>
          <w:tab w:val="left" w:pos="1980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1.3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ส่งเสริมให้จัดทำผังเมือง โดยคำนึงถึงผลกระทบต่อสิ่งแวดล้อมและความเสี่ยงจาก       สาธารณภัยและมีการบังคับใช้อย่างเคร่งครัด พร้อมทั้งจัดทำกฎระเบียบมาตรฐานด้านความปลอดภัยในชุมชนที่อยู่อาศัย</w:t>
      </w:r>
    </w:p>
    <w:p w:rsidR="00533E02" w:rsidRDefault="00000000">
      <w:pPr>
        <w:widowControl w:val="0"/>
        <w:tabs>
          <w:tab w:val="left" w:pos="426"/>
          <w:tab w:val="left" w:pos="993"/>
          <w:tab w:val="left" w:pos="1418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spacing w:before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pacing w:val="-16"/>
          <w:sz w:val="32"/>
          <w:szCs w:val="32"/>
          <w:cs/>
          <w:lang w:val="th-TH" w:bidi="th-TH"/>
        </w:rPr>
        <w:t xml:space="preserve">การป้องกันและลดผลกระทบจากความเสี่ยง </w:t>
      </w:r>
      <w:r>
        <w:rPr>
          <w:rFonts w:ascii="TH SarabunIT๙" w:eastAsia="Calibri" w:hAnsi="TH SarabunIT๙" w:cs="TH SarabunIT๙"/>
          <w:b/>
          <w:bCs/>
          <w:spacing w:val="-16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pacing w:val="-16"/>
          <w:sz w:val="32"/>
          <w:szCs w:val="32"/>
          <w:lang w:bidi="th-TH"/>
        </w:rPr>
        <w:t>Risk Prevention and Mitigation)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</w:p>
    <w:bookmarkEnd w:id="21"/>
    <w:p w:rsidR="00533E02" w:rsidRDefault="00000000">
      <w:pPr>
        <w:tabs>
          <w:tab w:val="left" w:pos="1418"/>
          <w:tab w:val="left" w:pos="1701"/>
          <w:tab w:val="left" w:pos="2127"/>
          <w:tab w:val="left" w:pos="269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ดำเนินการมาตรการที่ใช้โครงสร้าง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และไม่ใช้โครงสร้างเพื่อขจัดหรือลดโอกาสที่สาธารณภัยจะสร้างผลกระทบต่อบุคคล ดังนี้ </w:t>
      </w:r>
    </w:p>
    <w:p w:rsidR="00533E02" w:rsidRDefault="00000000">
      <w:pPr>
        <w:tabs>
          <w:tab w:val="left" w:pos="1418"/>
          <w:tab w:val="left" w:pos="1701"/>
          <w:tab w:val="left" w:pos="2127"/>
          <w:tab w:val="left" w:pos="269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(2.1)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ใช้โครงสร้าง</w:t>
      </w:r>
    </w:p>
    <w:p w:rsidR="00533E02" w:rsidRDefault="00000000">
      <w:pPr>
        <w:tabs>
          <w:tab w:val="left" w:pos="1134"/>
          <w:tab w:val="left" w:pos="1843"/>
          <w:tab w:val="left" w:pos="1985"/>
          <w:tab w:val="left" w:pos="269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การป้องกันและลดผลกระทบโดยใช้โครงสร้าง หมายถึง การใช้สิ่งก่อสร้างที่มนุษย์สร้างขึ้น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เช่น อาคาร เขื่อน กำแพง อ่างเก็บน้ำ ฝาย เหมือง เส้นทางคมนาคมเพื่อส่งกำลังบำรุง ป้ายสัญญาณ ฯลฯ    เพื่อการป้องกันและบรรเทาสาธารณภัย ซึ่งจะต้องพิจารณาให้สอดคล้องกับสภาพพื้นที่ว่าควรใช้การป้องกันแบบใดจึงจะเหมาะสมกับสภาพพื้นที่เสี่ยงภัยนั้นๆ ประกอบด้วย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843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1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จัดหาพื้นที่รองรับน้ำและกักเก็บน้ำ เช่น อ่างเก็บน้ำ เขื่อน สระน้ำ ทำนบ เหมือง ฝาย รวมทั้งการขุดลอกคูคลอง แหล่งน้ำสาธารณะที่ตื้นเขิน เพื่อเพิ่มประสิทธิภาพการกักเก็บน้ำไว้ใช้ในฤดูแล้ง     และการระบายในฤดูฝน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800"/>
          <w:tab w:val="left" w:pos="1843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ก่อสร้างกำแพง ผนัง หรือรอดักตะกอน เพื่อป้องกันการเอ่อล้นหรือสูญเสียพื้นดิน    จากการกัดเซาะชายฝั่งของทะเลและแม่น้ำ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800"/>
          <w:tab w:val="left" w:pos="1843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สร้างอาคารหรือสถานที่เพื่อเป็นสถานที่หลบภัย สำหรับพื้นที่ที่การหนีภัยทำได้ยาก หรือไม่มีพื้นที่หลบภัยที่เหมาะสม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800"/>
          <w:tab w:val="left" w:pos="1843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4)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ณีการก่อสร้างอาคารและสิ่งปลูกสร้างในพื้นที่เสี่ยงภัยต้องให้มีความมั่นคงแข็งแรงและมีระบบความปลอดภัยสำหรับผู้ใช้อาคาร ทั้งนี้ให้เป็นไปตามพระราชบัญญัติควบคุมอาคาร พ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๒๕๒๒ และที่แก้ไขเพิ่มเติม รวมทั้งข้อกำหนดและกฎกระทรวงที่เกี่ยวข้อง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800"/>
          <w:tab w:val="left" w:pos="1843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5)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ก่อสร้าง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ปรับปรุงเส้นทางเพื่อการส่งกำลังบำรุง หรือเส้นทางไปสถานที่หลบภัยให้ใช้การได้ตลอดเวลา</w:t>
      </w:r>
    </w:p>
    <w:p w:rsidR="00533E02" w:rsidRDefault="00533E02">
      <w:pPr>
        <w:tabs>
          <w:tab w:val="left" w:pos="360"/>
          <w:tab w:val="left" w:pos="720"/>
          <w:tab w:val="left" w:pos="1080"/>
          <w:tab w:val="left" w:pos="1800"/>
          <w:tab w:val="left" w:pos="1843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(2.</w:t>
      </w:r>
      <w:r>
        <w:rPr>
          <w:rFonts w:ascii="TH SarabunIT๙" w:hAnsi="TH SarabunIT๙" w:cs="TH SarabunIT๙"/>
          <w:spacing w:val="-10"/>
          <w:sz w:val="32"/>
          <w:szCs w:val="32"/>
          <w:lang w:bidi="th-TH"/>
        </w:rPr>
        <w:t>2</w:t>
      </w:r>
      <w:r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ไม่ใช้โครงสร้าง</w:t>
      </w:r>
    </w:p>
    <w:p w:rsidR="00533E02" w:rsidRDefault="00000000">
      <w:pPr>
        <w:tabs>
          <w:tab w:val="left" w:pos="851"/>
          <w:tab w:val="left" w:pos="1418"/>
          <w:tab w:val="left" w:pos="1843"/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กําหนดเขตพื้นที่และจัดกลุ่มที่ตั้งทางเศรษฐกิจ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สังคม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และวัฒนธรรม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เพื่อหลีกเลี่ยงพื้นที่เสี่ยงภัย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เช่น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การวางแผนการใช้ที่ดิน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การจัดทำแผนที่เสี่ยงภัย การกําหนดมาตรฐาน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ความปลอดภัยของกิจกรรมต่าง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ๆ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การกำหนดโซนนิ่ง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เป็นต้น</w:t>
      </w:r>
    </w:p>
    <w:p w:rsidR="00533E02" w:rsidRDefault="00000000">
      <w:pPr>
        <w:autoSpaceDE w:val="0"/>
        <w:autoSpaceDN w:val="0"/>
        <w:adjustRightInd w:val="0"/>
        <w:ind w:firstLine="184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การเสริมสร้างความแข็งแรงของตลิ่ง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ปลูกต้นไม้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ไม้พุ่ม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หญ้าแฝก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ป้องกันชุมชนริมนํ้า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ind w:firstLine="184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การปรับแผนการเกษตรเพื่อกระจายความเสี่ยง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เช่น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ปลูกป่าต้นไม้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ปลูกไม้คลุมหน้าดิน  กันดินพังทลาย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ทำแนวปลูกแบบขวาง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แนะนำพันธุ์พืชที่ทนต่อแมลงศัตรูพืชและความแห้งแล้ง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รวมถึงส่งเสริมการปลูกพืชให้เหมาะสมกับสภาพพื้นที่และสภาพภูมิอากาศ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เป็นต้น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ได้นำแนวคิดการลดความเสี่ยงมาใช้ในการบริหารจัดการสาธารณภัย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ภายใต้การวิเคราะห์ประเมินความเสี่ยงจากสาธารณภัยต่างๆ </w:t>
      </w:r>
      <w:r>
        <w:rPr>
          <w:rFonts w:ascii="TH SarabunIT๙" w:hAnsi="TH SarabunIT๙" w:cs="TH SarabunIT๙"/>
          <w:spacing w:val="-18"/>
          <w:sz w:val="32"/>
          <w:szCs w:val="32"/>
          <w:cs/>
          <w:lang w:val="th-TH" w:bidi="th-TH"/>
        </w:rPr>
        <w:t xml:space="preserve">ของอำเภอ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โดยได้จัดทำโครงการ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มาตรการ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แผนงาน และแนวทางการป้องกันและลดผลกระทบจากทุกหน่วยงานมาใช้ในการป้องกันและลดผลกระทบ  ตามภัยประเภทต่างๆ และบรรจุไว้ในแผนการป้องกันและบรรเทาสาธารณภัยอำเภอ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แผนพัฒนาอำเภอ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(3)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การถ่ายโอนความเสี่ยง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Risk Transfer)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ได้แก่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(3.1)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สนับสนุนการสร้างระบบประกันภัย โดยภาครัฐ ภาคเอกชน และประชาชน เช่น กรมธรรม์ประกันภัย ซึ่งเป็นการตกลงทำสัญญาร่วมกันระหว่างผู้เอาประกันภัยกับผู้รับประกันภัยที่อีกฝ่ายตกลง         จะจ่ายเงินจำนวนหนึ่งตามกำหนดระยะเวลาที่ได้ตกลงกันไว้กับอีกฝ่ายหนึ่ง ซึ่งเมื่อเกิดสาธารณภัยขึ้นจะได้รับค่าสินไหมชดเชยบางส่วนหรือทั้งหมดจากผู้รับประกันภัย และส่งเสริมให้ประชาชนซื้อระบบประกันภัยดังกล่าว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(3.2)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สนับสนุนการออกพันธบัตรสาธารณภัย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C</w:t>
      </w:r>
      <w:r>
        <w:rPr>
          <w:rFonts w:ascii="TH SarabunIT๙" w:hAnsi="TH SarabunIT๙" w:cs="TH SarabunIT๙"/>
          <w:sz w:val="32"/>
          <w:szCs w:val="32"/>
        </w:rPr>
        <w:t xml:space="preserve">atastrophe/CAT bond)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ซึ่งคือตราสารหนี้      ที่ผลตอบแทนอ้างอิงกับมูลค่าความเสียหาย โดยเมื่อเกิดสาธารณภัยที่กำหนดไว้และมูลค่าความเสียหายเกินกว่าระดับที่กำหนดผู้ออกตราสารจะหักเงินต้นหรือดอกเบี้ยตามขั้นตอนที่ตกลงไว้ เพื่อชดเชยกับความเสี่ยง     ที่สูงขึ้นแต่หากไม่เกิดสาธารณภัยตามที่ระบุไว้ในช่วงเวลาที่กำหนดผู้ลงทุนก็จะได้รับดอกเบี้ยและเงินต้นคืน เมื่อครบกำหนด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และส่งเสริมให้ประชาชนซื้อพันธบัตรสาธารณภัยดังกล่าว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(4)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การยอมรับความเสี่ยง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Risk Acceptance)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ได้แก่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(4.1)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ฝึกการป้องกันและบรรเทาสาธารณภัย</w:t>
      </w:r>
    </w:p>
    <w:p w:rsidR="00533E02" w:rsidRDefault="00000000">
      <w:pPr>
        <w:tabs>
          <w:tab w:val="left" w:pos="1276"/>
        </w:tabs>
        <w:ind w:firstLine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การฝึกการป้องกันและบรรเทาสาธารณภัย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เป็นเครื่องมือและกิจกรรมในการสร้าง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ความพร้อมและเพิ่มศักยภาพของหน่วยงานและบุคลากรรวมทั้งเป็นการทดสอบการประสานงานและการบูรณาการ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ความร่วมมือทำให้ทราบจุดบกพร่องและช่องว่างในการปฏิบัติงานในภาวะฉุกเฉิน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เพื่อนำไปสู่การปรับปรุง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แผนการป้องกันและบรรเทาสาธารณภัยแต่ละระดับ</w:t>
      </w:r>
      <w:r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แผนปฏิบัติการ</w:t>
      </w:r>
      <w:r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และแผนเผชิญเหตุให้มีความสมบูรณ์มากยิ่งขึ้น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533E02" w:rsidRDefault="00000000">
      <w:pPr>
        <w:tabs>
          <w:tab w:val="left" w:pos="567"/>
          <w:tab w:val="left" w:pos="1560"/>
        </w:tabs>
        <w:spacing w:line="216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  <w:lang w:val="th-TH"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ำหนดให้มีการฝึกการป้องกันและบรรเทาสาธารณภัยเพื่อเป็นการบูรณาการหน่วยงานที่รับผิดชอบให้พร้อมรับสถานการณ์ภัยพิบัติที่อาจเกิดขึ้น โดยกำหนดให้มีการฝึกฯ ทั้งระดับอำเภอ และท้องถิ่น ระดับละอย่างน้อย </w:t>
      </w:r>
      <w:r>
        <w:rPr>
          <w:rFonts w:ascii="TH SarabunIT๙" w:hAnsi="TH SarabunIT๙" w:cs="TH SarabunIT๙"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ประเภทภัย โดยพิจารณาประเภทของภัยที่เป็นนโยบายเน้นหนักของรัฐบาล หรือภัยที่มีความเสี่ยงสูง ตามความจำเป็นของสภาพพื้นที่</w:t>
      </w:r>
      <w:bookmarkStart w:id="22" w:name="_Hlk50999163"/>
    </w:p>
    <w:bookmarkEnd w:id="22"/>
    <w:p w:rsidR="00533E02" w:rsidRDefault="00533E02">
      <w:pPr>
        <w:tabs>
          <w:tab w:val="left" w:pos="1134"/>
          <w:tab w:val="left" w:pos="1418"/>
          <w:tab w:val="left" w:pos="1701"/>
          <w:tab w:val="left" w:pos="2127"/>
          <w:tab w:val="left" w:pos="2694"/>
        </w:tabs>
        <w:spacing w:line="216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000000">
      <w:pPr>
        <w:tabs>
          <w:tab w:val="left" w:pos="1134"/>
          <w:tab w:val="left" w:pos="1418"/>
          <w:tab w:val="left" w:pos="1701"/>
          <w:tab w:val="left" w:pos="2127"/>
          <w:tab w:val="left" w:pos="2694"/>
        </w:tabs>
        <w:spacing w:line="216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2)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การเตรียมการอพยพ</w:t>
      </w:r>
    </w:p>
    <w:p w:rsidR="00533E02" w:rsidRDefault="00000000">
      <w:pPr>
        <w:autoSpaceDE w:val="0"/>
        <w:autoSpaceDN w:val="0"/>
        <w:adjustRightInd w:val="0"/>
        <w:spacing w:line="216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กำหนดให้กองอำนวยการป้องกันและบรรเทาสาธารณภัยอำเภอจัดทำแผนอพยพ        แผนอพยพส่วนราชการ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หรือวางมาตรการการอพยพ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ซึ่งอย่างน้อยมีสาระสำคัญประกอบด้วย บัญชีจำนวน       ผู้อพยพ บัญชีส่วนราชการ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สิ่งอำนวยความสะดวกในการอพยพ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การกำหนดเขตพื้นที่รองรับ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การอพยพให้อยู่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ในพื้นที่ที่เหมาะสม การกำหนดเจ้าหน้าที่หรือผู้รับผิดชอบการอพยพไว้ให้ชัดเจน การกำหนดเส้นทางอพยพหลัก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และเส้นทางอพยพสำรองสำหรับแต่ละประเภทภัย รวมทั้งการสำรวจและการจัดเตรียมพาหนะ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นํ้ามันเชื้อเพลิง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แหล่งพลังงาน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และระบบสื่อสารสำหรับการอพยพ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เพื่อเป็นการรักษาความปลอดภัยในชีวิต และทรัพย์สินของประชาชนและส่วนราชการ          และสามารถดำเนินการอพยพเคลื่อนย้ายเป็นไปอย่างมีระบบสามารถระงับการแตกตื่นเสียขวัญของประชาชนไปสู่สถานที่ปลอดภัยได้อย่างมีประสิทธิภาพ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16" w:lineRule="auto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การเตรียมการอพยพ ให้ดำเนินการดังนี้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จัดทำแผนอพยพในพื้นที่เสี่ยงจากสาธารณภัยและแผนอพยพส่วนราชการ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  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จัดหาสถานที่ปลอดภัยสำหรับการอพยพประชาชน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จัดเตรียมเส้นทางอพยพหลักและเส้นทางสำรองสำหรับแต่ละประเภทภัย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4)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จัดทำป้ายแสดงสัญญาณเตือนภัยบอกเส้นทางอพยพไปสู่สถานที่ปลอดภัย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5)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จัดเตรียมสรรพกำลังหน่วยปฏิบัติการฉุกเฉิน หรือหน่วยอพยพ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6)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จัดเตรียมยานพาหนะ เครื่องมือ อุปกรณ์ เช่น รถยนต์ขับเคลื่อน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4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ล้อ                                                                                                            ไฟฉาย พลุส่องสว่าง นกหวีด เสื้อชูชีพ ฯลฯ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7)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จัดประชุมหรืออบรมให้ความรู้ในการช่วยเหลือตัวเองเมื่ออยู่ในภาวะฉุกเฉิน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2410"/>
          <w:tab w:val="left" w:pos="2520"/>
          <w:tab w:val="left" w:pos="2552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8)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จัดให้มีการฝึกซ้อมแผนอพยพจากสาธารณภัย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9)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จัดทำคู่มือการอพยพจากสาธารณภัย ให้ประชาชนศึกษา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ทั้งนี้ ในการจัดทำแผนอพยพ การอพยพส่วนราชการ ให้กำหนดรายละเอียดโดยสำรวจ    และจัดทำบัญชีจำนวนผู้อพยพไว้ล่วงหน้า โดยแยกประเภทตามลำดับความเร่งด่วน การกำหนดเขตพื้นที่       รวมพลและพื้นที่รองรับการอพยพ การกำหนดเจ้าหน้าที่ดำเนินการอพยพไว้ล่วงหน้า โดยระบุหน้าที่        ความรับผิดชอบไว้ให้ชัดเจน การสำรวจยานพาหนะ น้ำมันเชื้อเพลิงตลอดจนระบบการสื่อสารสำหรับการอพยพ การกำหนดเส้นทางอพยพหลัก และเส้นทางรองที่ชัดเจน การกำหนดสถานที่ปลอดภัยเป็นพื้นที่รองรับการอพยพ การกำหนดระเบียบปฏิบัติในการรักษาความปลอดภัยและความสงบเรียบร้อยในการอพยพการอยู่อาศัยในพื้นที่รองรับการอพยพตลอดจนการอพยพกลับ การให้ความช่วยเหลือ และบริการในการดำรงชีพและระบบสุขลักษณะตามสมควรจัดให้มีสิ่งสาธารณูปโภค และสิ่งอำนวยความสะดวกเพิ่มเติมตลอดจนร่างระเบียบในการควบคุมการใช้สิ่งเหล่านี้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นอกจากนี้ กำหนดให้แบ่งการปกครองในพื้นที่อพยพออกเป็นกลุ่ม และจัดทำทะเบียน     และจัดระเบียบการปกครอง โดยการจัดแบ่งประเภทของบุคคลตามลำดับเร่งด่วน เช่น ผู้ป่วยทุพพลภาพ     คนพิการ คนชรา เด็ก และสตรีตามลำดับ และจัดเตรียมพื้นที่รองรับการอพยพไว้ล่วงหน้าให้เป็นตามลักษณะ         ความจำเป็น เช่น ต้องห่างจากพื้นที่อันตราย ไม่กีดขวางหรือเหนี่ยวรั้งการปฏิบัติการ เป็นพื้นที่ที่สามารถจัดการด้านสุขลักษณะได้ มีความสะดวกในเส้นทางคมนาคม และมีสิ่งอำนวยความสะดวกและระบบสาธารณูปโภคตามสมควร</w:t>
      </w:r>
      <w:bookmarkStart w:id="23" w:name="_Hlk51000535"/>
    </w:p>
    <w:bookmarkEnd w:id="23"/>
    <w:p w:rsidR="00533E02" w:rsidRDefault="00533E0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4.3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การเตรียมการจัดตั้งศูนย์พักพิงชั่วคราว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701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ศูนย์พักพิงชั่วคราวเป็นการแก้ปัญหาที่อยู่อาศัยชั่วคราวในสถานการณ์ที่เกิดสาธารณภัยขึ้น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ซึ่งรัฐต้องมีการเตรียมแผนรับมือต่อจากการอพยพในภาวะฉุกเฉิน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โดยกำหนดอาคารที่จะใช้เป็น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ศูนย์พักพิงชั่วคราวไว้และการบริหารจัดการในศูนย์พักพิงชั่วคราว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เพราะจะมีผลโดยตรงต่อการดำรงชีวิตและศักดิ์ศรี     กับผู้ประสบภัยที่เข้าพักพิง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ทั้งนี้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การเตรียมการจัดตั้งศูนย์พักพิงชั่วคราวที่เหมาะสมและ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มีประสิทธิภาพ       ควรประกอบด้วยอย่างน้อย ดังนี้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701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(4.3.1)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จัดหาสถานที่ตั้งศูนย์พักพิงชั่วคราว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โดยกองอำนวยการป้องกันและบรรเทา        สาธารณภัยอำเภอดำเนินการคัดเลือกสถานที่ตั้งจากการมีส่วนร่วมจากทุกภาคส่วน โดยเฉพาะกลุ่มเปราะบาง โดยคำนึงถึงความปลอดภัย ไม่เสี่ยงต่อการเกิดซ้ำ มีการคมนาคมที่สะดวก มีความพร้อมของสาธารณูปโภค เช่น ประปา ไฟฟ้า รวมทั้งต้องกำหนดนโยบายในการเปิดและปิดศูนย์พักพิงชั่วคราวให้ชัดเจน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spacing w:line="228" w:lineRule="auto"/>
        <w:ind w:left="-142" w:firstLine="184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>(4.3.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กำหนดปัจจัยความจำเป็นขั้นตํ่าของศูนย์พักพิงชั่วคราวที่เหมาะสมตามมาตรฐานสเฟียร์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ind w:firstLine="1701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>(4.3.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การจัดการภายในศูนย์พักพิงชั่วคราว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ให้กําหนดผู้รับผิดชอบภายในศูนย์พักพิงชั่วคราว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ตามโครงสร้างแผนการบริหารจัดการศูนย์พักพิงชั่วคราว เช่น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ผู้จัดการศูนย์พักพิงชั่วคราว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ซึ่งอาจ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lastRenderedPageBreak/>
        <w:t>เป็นได้ทั้งหน่วยงานของรัฐ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ผู้นำชุมชน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หรือผู้อำนวยการโรงเรียน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กรณีโรงเรียนเป็นศูนย์ฯ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ทั้งนี้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ศูนย์พักพิงชั่วคราวอาจมีโครงสร้างภายในแบ่งเป็นฝ่ายปฏิบัติการและฝ่ายอำนวยการ           ตามความเหมาะสม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701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(4.3.4)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ให้มีการบริหารจัดการข้อมูลผู้อพยพ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โดยมีการเก็บบันทึกข้อมูลที่จำเป็น ประกอบด้วย ข้อมูลประชากร ข้อมูลส่วนบุคคล และข้อมูลด้านธุรการ โดยให้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สำนักงานส่งเสริมการปกครองท้องถิ่นอำเภอ เป็นหน่วยงานหลักในการจัดทำแผนบริหารจัดการศูนย์พักพิงชั่วคราว</w:t>
      </w:r>
    </w:p>
    <w:p w:rsidR="00533E02" w:rsidRDefault="00533E02">
      <w:pPr>
        <w:tabs>
          <w:tab w:val="left" w:pos="1418"/>
          <w:tab w:val="left" w:pos="1985"/>
          <w:tab w:val="left" w:pos="2268"/>
        </w:tabs>
        <w:spacing w:line="228" w:lineRule="auto"/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533E02" w:rsidRDefault="00000000">
      <w:pPr>
        <w:tabs>
          <w:tab w:val="left" w:pos="1418"/>
          <w:tab w:val="left" w:pos="1985"/>
          <w:tab w:val="left" w:pos="2268"/>
        </w:tabs>
        <w:spacing w:line="228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(4.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  <w:lang w:val="th-TH" w:bidi="th-TH"/>
        </w:rPr>
        <w:t xml:space="preserve">แผนบริหารความต่อเนื่อง 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>(Business Continuity Plan : BCP)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เป็นแผนรองรับ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ดำเนินภารกิจในการบริหารราชการและให้บริการประชาชนได้อย่างต่อเนื่องเมื่ออยู่ในสภาวะวิกฤตโดยแนวคิดการบริหารความต่อเนื่องของหน่วยงานภาครัฐเน้นการควบคุม ดูแล และป้องกันทรัพยากรที่สำคัญ</w:t>
      </w:r>
      <w:r>
        <w:rPr>
          <w:rFonts w:ascii="TH SarabunIT๙" w:hAnsi="TH SarabunIT๙" w:cs="TH SarabunIT๙"/>
          <w:spacing w:val="10"/>
          <w:sz w:val="32"/>
          <w:szCs w:val="32"/>
          <w:cs/>
          <w:lang w:val="th-TH" w:bidi="th-TH"/>
        </w:rPr>
        <w:t>ต่อการดำเนินงานหรือให้บริการเพื่อสร้างประโยชน์สูงสุดสำหรับผู้รับบริการและผู้มีส่วนได้ส่วนเสีย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หากการควบคุมภายในที่มีอยู่ไม่สามารถควบคุมดูแลและป้องกันได้ทั้งหมดเมื่อเกิดสภาวะวิกฤตจะทำให้การดำเนินงานหรือการให้บริการของหน่วยงานลดลงและไม่ต่อเนื่อง ดังนั้น บทบาทหน้าที่ของหน่วยงานภาครัฐ คือ ต้องเร่งดำเนินการให้การดำเนินงานหรือการให้บริการกลับมาให้เหมือนภาวะปกติแม้ในสถานการณ์สาธารณภัย</w:t>
      </w:r>
      <w:r>
        <w:rPr>
          <w:rFonts w:ascii="TH SarabunIT๙" w:hAnsi="TH SarabunIT๙" w:cs="TH SarabunIT๙"/>
          <w:spacing w:val="-7"/>
          <w:sz w:val="32"/>
          <w:szCs w:val="32"/>
          <w:cs/>
          <w:lang w:val="th-TH" w:bidi="th-TH"/>
        </w:rPr>
        <w:t xml:space="preserve">ตามมติคณะรัฐมนตรี เมื่อวันที่ </w:t>
      </w:r>
      <w:r>
        <w:rPr>
          <w:rFonts w:ascii="TH SarabunIT๙" w:hAnsi="TH SarabunIT๙" w:cs="TH SarabunIT๙"/>
          <w:spacing w:val="-7"/>
          <w:sz w:val="32"/>
          <w:szCs w:val="32"/>
        </w:rPr>
        <w:t>24</w:t>
      </w:r>
      <w:r>
        <w:rPr>
          <w:rFonts w:ascii="TH SarabunIT๙" w:hAnsi="TH SarabunIT๙" w:cs="TH SarabunIT๙"/>
          <w:spacing w:val="-7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7"/>
          <w:sz w:val="32"/>
          <w:szCs w:val="32"/>
          <w:cs/>
          <w:lang w:val="th-TH" w:bidi="th-TH"/>
        </w:rPr>
        <w:t>เมษายน พ</w:t>
      </w:r>
      <w:r>
        <w:rPr>
          <w:rFonts w:ascii="TH SarabunIT๙" w:hAnsi="TH SarabunIT๙" w:cs="TH SarabunIT๙"/>
          <w:spacing w:val="-7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7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7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pacing w:val="-7"/>
          <w:sz w:val="32"/>
          <w:szCs w:val="32"/>
        </w:rPr>
        <w:t xml:space="preserve">2555 </w:t>
      </w:r>
      <w:r>
        <w:rPr>
          <w:rFonts w:ascii="TH SarabunIT๙" w:hAnsi="TH SarabunIT๙" w:cs="TH SarabunIT๙"/>
          <w:spacing w:val="-7"/>
          <w:sz w:val="32"/>
          <w:szCs w:val="32"/>
          <w:cs/>
          <w:lang w:val="th-TH" w:bidi="th-TH"/>
        </w:rPr>
        <w:t xml:space="preserve">และวันที่ </w:t>
      </w:r>
      <w:r>
        <w:rPr>
          <w:rFonts w:ascii="TH SarabunIT๙" w:hAnsi="TH SarabunIT๙" w:cs="TH SarabunIT๙"/>
          <w:spacing w:val="-7"/>
          <w:sz w:val="32"/>
          <w:szCs w:val="32"/>
        </w:rPr>
        <w:t>31</w:t>
      </w:r>
      <w:r>
        <w:rPr>
          <w:rFonts w:ascii="TH SarabunIT๙" w:hAnsi="TH SarabunIT๙" w:cs="TH SarabunIT๙"/>
          <w:spacing w:val="-7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7"/>
          <w:sz w:val="32"/>
          <w:szCs w:val="32"/>
          <w:cs/>
          <w:lang w:val="th-TH" w:bidi="th-TH"/>
        </w:rPr>
        <w:t>มีนาคม พ</w:t>
      </w:r>
      <w:r>
        <w:rPr>
          <w:rFonts w:ascii="TH SarabunIT๙" w:hAnsi="TH SarabunIT๙" w:cs="TH SarabunIT๙"/>
          <w:spacing w:val="-7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pacing w:val="-7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7"/>
          <w:sz w:val="32"/>
          <w:szCs w:val="32"/>
          <w:cs/>
          <w:lang w:bidi="th-TH"/>
        </w:rPr>
        <w:t xml:space="preserve">. </w:t>
      </w:r>
      <w:r>
        <w:rPr>
          <w:rFonts w:ascii="TH SarabunIT๙" w:hAnsi="TH SarabunIT๙" w:cs="TH SarabunIT๙"/>
          <w:spacing w:val="-7"/>
          <w:sz w:val="32"/>
          <w:szCs w:val="32"/>
        </w:rPr>
        <w:t>2563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ทั้งนี้ ส่งเสริมให้ภาคเอกชนมีการจัดทำแผนบริหารความต่อเนื่อง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Business Continuity Plan: BCP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533E02" w:rsidRDefault="00533E02">
      <w:pPr>
        <w:tabs>
          <w:tab w:val="left" w:pos="1418"/>
          <w:tab w:val="left" w:pos="1985"/>
        </w:tabs>
        <w:spacing w:line="228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bookmarkStart w:id="24" w:name="_Hlk63242728"/>
    </w:p>
    <w:p w:rsidR="00533E02" w:rsidRDefault="00000000">
      <w:pPr>
        <w:tabs>
          <w:tab w:val="left" w:pos="1418"/>
          <w:tab w:val="left" w:pos="1985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(4.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5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การแจ้งเตือนภัย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  <w:t>Warning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เป็น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การดำเนินการแจ้งเตือนภัยเพื่อให้บรรลุ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วัตถุประสงค์ในการลดความเสี่ยงจากสาธารณภัยที่จะเกิดขึ้น เพื่อเตรียมความพร้อม การป้องกัน และการลด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ผลกระทบโดยการให้ข้อมูลข่าวสารเกี่ยวกับสาธารณภัยและการแจ้งเตือนภัยที่รวดเร็วไปยังพื้นที่และ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 w:bidi="th-TH"/>
        </w:rPr>
        <w:t>กลุ่มเป้าหมาย เพื่อให้หน่วยงานและประชาชนเตรียมความพร้อมรับมือกับสาธารณภัยที่จะเกิดขึ้นได้อย่างทันท่วงที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ทั้งนี้ การแจ้งเตือนภัยจะหมายรวมถึงการแจ้งเตือนภัยล่วงหน้า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Early Warning)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ตั้งแต่การให้ข้อมูลข่าวสารที่เป็นประโยชน์และทันเหตุการณ์ผ่านช่องทางต่าง ๆ ไปยังหน่วยงาน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องค์กร และประชาชน เพื่อให้หน่วยงานและ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หรือบุคคลที่กำลังเผชิญความเสี่ยงต่อการเกิดสาธารณภัยสามารถกระทำการอย่างใดอย่างหนึ่ง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ติดตาม วิเคราะห์ และประเมินสถานการณ์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โดยระบบเตือนภัยแบบครบวงจร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End-to-End Warning System)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จะมุ่งเน้นกระบวนการดำเนินการตั้งแต่</w:t>
      </w:r>
      <w:r>
        <w:rPr>
          <w:rFonts w:ascii="TH SarabunIT๙" w:eastAsia="Calibri" w:hAnsi="TH SarabunIT๙" w:cs="TH SarabunIT๙"/>
          <w:spacing w:val="2"/>
          <w:sz w:val="32"/>
          <w:szCs w:val="32"/>
          <w:cs/>
          <w:lang w:val="th-TH" w:bidi="th-TH"/>
        </w:rPr>
        <w:t>ต้นทางในการวิเคราะห์ ประเมินความเสี่ยง เพื่อแจ้งเตือนไปยังหน่วยงานและประชาชน      ให้มีความพร้อมใน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การรับมือกับสาธารณภัยและสามารถอพยพไปยังพื้นที่ปลอดภัยได้อย่างมีประสิทธิภาพ ผ่านช่องทางสื่อสารต่างๆ ที่ได้จัดเตรียมไว้ </w:t>
      </w:r>
      <w:bookmarkEnd w:id="24"/>
    </w:p>
    <w:p w:rsidR="00533E02" w:rsidRDefault="00000000">
      <w:pPr>
        <w:tabs>
          <w:tab w:val="left" w:pos="993"/>
          <w:tab w:val="left" w:pos="1843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28"/>
          <w:szCs w:val="28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bookmarkStart w:id="25" w:name="_Hlk63255847"/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   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(4.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5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1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การแจ้งเตือนภัย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เนื่องจากสาธารณภัยที่เกิดขึ้นโดยเฉพาะภัยธรรมชาติ       มีระยะเวลาในการเกิดที่แตกต่างกัน ดังนั้น ในการแจ้งเตือนภัยให้พิจารณาระยะเวลาของการแจ้งเตือนภัยตามแต่ละประเภทของสาธารณภัย </w:t>
      </w:r>
      <w:bookmarkEnd w:id="25"/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กองอำนวยการป้องกันและบรรเทาสาธารณภัยอำเภอมีกระบวนการแจ้งเตือนภัย ดังนี้</w:t>
      </w:r>
    </w:p>
    <w:p w:rsidR="00533E02" w:rsidRDefault="00000000">
      <w:pPr>
        <w:tabs>
          <w:tab w:val="left" w:pos="1680"/>
        </w:tabs>
        <w:spacing w:line="247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(1)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เฝ้าระวัง ติดตาม วิเคราะห์ และประเมินสถานการณ์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โดยติดตามข้อมูลความเคลื่อนไหวของเหตุการณ์ และปัจจัยเสี่ยงต่างๆ ที่อาจส่งผลให้เกิดสาธารณภัย รวมทั้งเฝ้าระวังให้ข้อมูลและข่าวสารแก่ประชาชน </w:t>
      </w:r>
      <w:r>
        <w:rPr>
          <w:rFonts w:ascii="TH SarabunIT๙" w:eastAsia="Calibri" w:hAnsi="TH SarabunIT๙" w:cs="TH SarabunIT๙"/>
          <w:sz w:val="33"/>
          <w:szCs w:val="33"/>
          <w:cs/>
          <w:lang w:val="th-TH" w:bidi="th-TH"/>
        </w:rPr>
        <w:t xml:space="preserve">โดยจัดเจ้าหน้าที่เฝ้าระวังและติดตามสถานการณ์ปฏิบัติงานตลอด </w:t>
      </w:r>
      <w:r>
        <w:rPr>
          <w:rFonts w:ascii="TH SarabunIT๙" w:eastAsia="Calibri" w:hAnsi="TH SarabunIT๙" w:cs="TH SarabunIT๙"/>
          <w:sz w:val="33"/>
          <w:szCs w:val="33"/>
          <w:lang w:bidi="th-TH"/>
        </w:rPr>
        <w:t>24</w:t>
      </w:r>
      <w:r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3"/>
          <w:szCs w:val="33"/>
          <w:cs/>
          <w:lang w:val="th-TH" w:bidi="th-TH"/>
        </w:rPr>
        <w:t>ชั่วโมง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843"/>
        </w:tabs>
        <w:spacing w:line="247" w:lineRule="auto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การแจ้งเตือนภัย</w:t>
      </w:r>
    </w:p>
    <w:p w:rsidR="00533E02" w:rsidRDefault="00000000">
      <w:pPr>
        <w:tabs>
          <w:tab w:val="left" w:pos="1843"/>
        </w:tabs>
        <w:spacing w:line="247" w:lineRule="auto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2.1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การแจ้งเตือนภัยล่วงหน้า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การแจ้งข้อมูลข่าวสารที่บ่งชี้ว่ามีแนวโน้มที่จะเกิดสาธารณภัยขึ้นในพื้นที่ที่มีความเสี่ยงภัยไปยังส่วนราชการ หน่วยงาน กองอำนวยการป้องกันและบรรเทาสาธารณภัยองค์กรปกครองส่วนท้องถิ่นแห่งพื้นที่และประชาชน เพื่อให้ติดตามข้อมูลข่าวสารและความเคลื่อนไหวอย่างต่อเนื่อง ทั้งนี้ กองอำนวยการป้องกันและบรรเทาสาธารณภัยอำเภอ มีการแจ้งเตือนภัย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ล่วงหน้าก่อนเกิดสาธารณภัย โดยระยะเวลาในการแจ้งเตือนล่วงหน้าขึ้นอยู่กับสถานการณ์และประเภทของสาธารณภัย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lastRenderedPageBreak/>
        <w:t>เช่น ดินโคลนถล่ม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น้ำป่าไหลหลากอาจมีระยะเวลาการแจ้งเตือน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1-2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วัน ในขณะที่ธรณีพิบัติภัยสึนามิจะมีระยะเวลา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1-2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ชั่วโมงในการแจ้งให้อพยพ เป็นต้น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หน่วยงานรับผิดชอบหลัก</w:t>
      </w:r>
      <w:r>
        <w:rPr>
          <w:rFonts w:ascii="TH SarabunIT๙" w:eastAsia="Calibri" w:hAnsi="TH SarabunIT๙" w:cs="TH SarabunIT๙" w:hint="cs"/>
          <w:color w:val="FF0000"/>
          <w:sz w:val="32"/>
          <w:szCs w:val="32"/>
          <w:cs/>
          <w:lang w:bidi="th-TH"/>
        </w:rPr>
        <w:t>ศูนย์ปฏิบัติการป้องกันและบรรเทาสาธารณภัยอำเภอจังหาร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835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2.2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การแจ้งเตือนภัย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402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2.2.1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เมื่อมีการยืนยันข้อมูลว่ามีโอกาสเกิดสาธารณภัยขึ้น        และประชาชนในพื้นที่อาจได้รับผลกระทบให้มีการแจ้งเตือนภัยทันทีกับกองอำนวยการป้องกันและบรรเทา    สาธารณภัย อปท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และประชาชนในพื้นที่เสี่ยงภัย ในการเตรียมความพร้อมรับมือกับสาธารณภัยที่จะเกิดขึ้น โดยมีข้อมูลการแจ้งเตือนภัย ดังนี้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4111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(1)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คาดการณ์ระยะเวลา และบริเวณพื้นที่ที่จะเกิดสาธารณภัย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4111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(2) </w:t>
      </w:r>
      <w:r>
        <w:rPr>
          <w:rFonts w:ascii="TH SarabunIT๙" w:eastAsia="Calibri" w:hAnsi="TH SarabunIT๙" w:cs="TH SarabunIT๙"/>
          <w:spacing w:val="-18"/>
          <w:sz w:val="32"/>
          <w:szCs w:val="32"/>
          <w:cs/>
          <w:lang w:val="th-TH" w:bidi="th-TH"/>
        </w:rPr>
        <w:t>ผลกระทบที่อาจเกิดขึ้นและระยะเวลาหรือความยาวนานของภัย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4111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(3) </w:t>
      </w:r>
      <w:r>
        <w:rPr>
          <w:rFonts w:ascii="TH SarabunIT๙" w:eastAsia="Calibri" w:hAnsi="TH SarabunIT๙" w:cs="TH SarabunIT๙"/>
          <w:spacing w:val="-18"/>
          <w:sz w:val="32"/>
          <w:szCs w:val="32"/>
          <w:cs/>
          <w:lang w:val="th-TH" w:bidi="th-TH"/>
        </w:rPr>
        <w:t xml:space="preserve">แนวทางการปฏิบัติตนของส่วนราชการ หน่วยงาน และประชาชน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ในการป้องกันตนเองให้ปลอดภัยจากสาธารณภัยที่จะเกิดขึ้น ทั้งนี้ ให้นำแนวทาง มาตรการ และขั้นตอน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การปฏิบัติจากกองอำนวยการป้องกันและบรรเทาสาธารณภัยระดับเหนือขึ้นไปมาเป็นแนวทางในการปฏิบัติด้วย</w:t>
      </w:r>
    </w:p>
    <w:p w:rsidR="00533E02" w:rsidRDefault="00000000">
      <w:pPr>
        <w:tabs>
          <w:tab w:val="left" w:pos="426"/>
          <w:tab w:val="left" w:pos="720"/>
          <w:tab w:val="left" w:pos="1134"/>
          <w:tab w:val="left" w:pos="1560"/>
          <w:tab w:val="left" w:pos="3261"/>
          <w:tab w:val="left" w:pos="3544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bookmarkStart w:id="26" w:name="_Hlk63259042"/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(2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.2.2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วิธี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การแจ้งเตือนภัย </w:t>
      </w:r>
    </w:p>
    <w:p w:rsidR="00533E02" w:rsidRDefault="00000000">
      <w:pPr>
        <w:tabs>
          <w:tab w:val="left" w:pos="426"/>
          <w:tab w:val="left" w:pos="720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1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แจ้งเตือนผ่านหน่วยงาน</w:t>
      </w:r>
      <w:r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โดยใช้กลไกระบบการบริหารราชการแจ้งเตือนผ่านองค์กรปกครองส่วนท้องถิ่น ได้แก่ เทศบาล องค์กรปกครองส่วนท้องถิ่น รวมถึง การปกครองท้องที่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ได้แก่ กำนันและผู้ใหญ่บ้าน หน่วยช่วยเหลือบรรเทาสาธารณภัยผ่านหน่วยงานระดับต่างๆ ไปสู่ระดับพื้นที่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ให้กับกลุ่มผู้ได้รับผลกระทบ และประชาชนทั่วไป</w:t>
      </w:r>
    </w:p>
    <w:p w:rsidR="00533E02" w:rsidRDefault="00000000">
      <w:pPr>
        <w:tabs>
          <w:tab w:val="left" w:pos="1985"/>
          <w:tab w:val="left" w:pos="3119"/>
        </w:tabs>
        <w:spacing w:line="216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แจ้งเตือนประชาชนโดยตรง โดยผ่านทางสถานีโทรทัศน์ วิทยุชุมชน วิทยุสมัครเล่น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โทรสาร โทรศัพท์มือถือ หอกระจายข่าว หอเตือนภัย เสียงตามสาย ไซเรนเตือนภัยแบบมือหมุน โทรโข่ง นกหวีด หรือสัญญาณเสียงที่กำหนดใช้เป็นสัญญาณเตือนภัยประจำหมู่บ้านหรือตำบล หรือ</w:t>
      </w:r>
      <w:r>
        <w:rPr>
          <w:rStyle w:val="Strong"/>
          <w:rFonts w:ascii="TH SarabunIT๙" w:eastAsia="Cordia New" w:hAnsi="TH SarabunIT๙" w:cs="TH SarabunIT๙"/>
          <w:b w:val="0"/>
          <w:bCs w:val="0"/>
          <w:spacing w:val="-8"/>
          <w:sz w:val="32"/>
          <w:szCs w:val="32"/>
          <w:cs/>
          <w:lang w:val="th-TH" w:bidi="th-TH"/>
        </w:rPr>
        <w:t xml:space="preserve">แอพพลิเคชั่นไลน์ </w:t>
      </w:r>
      <w:r>
        <w:rPr>
          <w:rStyle w:val="Strong"/>
          <w:rFonts w:ascii="TH SarabunIT๙" w:eastAsia="Cordia New" w:hAnsi="TH SarabunIT๙" w:cs="TH SarabunIT๙"/>
          <w:b w:val="0"/>
          <w:bCs w:val="0"/>
          <w:spacing w:val="-8"/>
          <w:sz w:val="32"/>
          <w:szCs w:val="32"/>
          <w:cs/>
          <w:lang w:bidi="th-TH"/>
        </w:rPr>
        <w:t>(</w:t>
      </w:r>
      <w:r>
        <w:rPr>
          <w:rStyle w:val="Strong"/>
          <w:rFonts w:ascii="TH SarabunIT๙" w:eastAsia="Cordia New" w:hAnsi="TH SarabunIT๙" w:cs="TH SarabunIT๙"/>
          <w:b w:val="0"/>
          <w:bCs w:val="0"/>
          <w:spacing w:val="-8"/>
          <w:sz w:val="32"/>
          <w:szCs w:val="32"/>
          <w:lang w:bidi="th-TH"/>
        </w:rPr>
        <w:t>Line</w:t>
      </w:r>
      <w:r>
        <w:rPr>
          <w:rStyle w:val="Strong"/>
          <w:rFonts w:ascii="TH SarabunIT๙" w:eastAsia="Cordia New" w:hAnsi="TH SarabunIT๙" w:cs="TH SarabunIT๙"/>
          <w:b w:val="0"/>
          <w:bCs w:val="0"/>
          <w:spacing w:val="-8"/>
          <w:sz w:val="32"/>
          <w:szCs w:val="32"/>
          <w:cs/>
          <w:lang w:bidi="th-TH"/>
        </w:rPr>
        <w:t>)</w:t>
      </w:r>
      <w:r>
        <w:rPr>
          <w:rStyle w:val="Strong"/>
          <w:rFonts w:ascii="TH SarabunIT๙" w:eastAsia="Cordia New" w:hAnsi="TH SarabunIT๙" w:cs="TH SarabunIT๙"/>
          <w:b w:val="0"/>
          <w:bCs w:val="0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หน่วยงานรับผิดชอบหลัก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ศูนย์ปฏิบัติการป้องกันและบรรเทาสาธารณภัยอำเภอจังหาร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</w:rPr>
        <w:pict>
          <v:oval id="Oval 126" o:spid="_x0000_s3676" style="position:absolute;left:0;text-align:left;margin-left:138.85pt;margin-top:7.55pt;width:165.95pt;height:44.55pt;z-index:251639296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" fillcolor="red" strokecolor="white" strokeweight="3pt">
            <v:shadow on="t" color="black" opacity="24903f" origin=",.5" offset="0,.55556mm"/>
            <v:textbox>
              <w:txbxContent>
                <w:p w:rsidR="00533E02" w:rsidRDefault="0000000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FFFFFF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FFFFFF"/>
                      <w:sz w:val="36"/>
                      <w:szCs w:val="36"/>
                      <w:cs/>
                      <w:lang w:val="th-TH" w:bidi="th-TH"/>
                    </w:rPr>
                    <w:t>วิธีการ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FFFFFF"/>
                      <w:sz w:val="36"/>
                      <w:szCs w:val="36"/>
                      <w:cs/>
                      <w:lang w:val="th-TH" w:bidi="th-TH"/>
                    </w:rPr>
                    <w:t>แจ้งเตือนภัย</w:t>
                  </w:r>
                </w:p>
              </w:txbxContent>
            </v:textbox>
          </v:oval>
        </w:pic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</w:rPr>
        <w:pict>
          <v:line id="Straight Connector 2135" o:spid="_x0000_s3680" style="position:absolute;left:0;text-align:left;flip:x y;z-index:251643392;mso-width-relative:margin;mso-height-relative:margin" from="239.35pt,17.05pt" to="256.8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" strokeweight="2.25pt">
            <v:stroke startarrow="block"/>
          </v:line>
        </w:pict>
      </w:r>
      <w:r>
        <w:rPr>
          <w:rFonts w:ascii="TH SarabunIT๙" w:hAnsi="TH SarabunIT๙" w:cs="TH SarabunIT๙"/>
        </w:rPr>
        <w:pict>
          <v:line id="Straight Connector 2130" o:spid="_x0000_s3679" style="position:absolute;left:0;text-align:left;flip:x;z-index:251642368;mso-width-relative:margin;mso-height-relative:margin" from="186.75pt,15.9pt" to="203.2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" strokeweight="2.25pt">
            <v:stroke endarrow="block"/>
          </v:line>
        </w:pic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</w:rPr>
        <w:pict>
          <v:roundrect id="Rounded Rectangle 2127" o:spid="_x0000_s3677" style="position:absolute;left:0;text-align:left;margin-left:232.9pt;margin-top:.95pt;width:216.85pt;height:107.15pt;z-index:25164032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" strokecolor="#c0504d" strokeweight="2pt">
            <v:textbox>
              <w:txbxContent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u w:val="single"/>
                      <w:cs/>
                      <w:lang w:val="th-TH" w:bidi="th-TH"/>
                    </w:rPr>
                    <w:t>แจ้ง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u w:val="single"/>
                      <w:cs/>
                      <w:lang w:val="th-TH" w:bidi="th-TH"/>
                    </w:rPr>
                    <w:t>เตือนประชาชนโดยตรง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โดยผ่านทาง</w:t>
                  </w:r>
                </w:p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 xml:space="preserve">สถานีวิทยุกระจายเสียง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/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สถานีโทรทัศน์</w:t>
                  </w:r>
                </w:p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วิทยุสมัครเล่น</w:t>
                  </w: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 xml:space="preserve">โทรศัพท์มือถือ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/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โทรสาร</w:t>
                  </w:r>
                </w:p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หอกระจายข่าวเสียงตามสาย</w:t>
                  </w:r>
                </w:p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sz w:val="28"/>
                      <w:szCs w:val="28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ไซเรนเตือนภัยแบบมือหมุน</w:t>
                  </w:r>
                </w:p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sz w:val="28"/>
                      <w:szCs w:val="28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 xml:space="preserve">แอพพลิเคชั่นไลน์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>Line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)</w:t>
                  </w: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ฯลฯ</w:t>
                  </w:r>
                </w:p>
                <w:p w:rsidR="00533E02" w:rsidRDefault="00533E02">
                  <w:pPr>
                    <w:jc w:val="center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rFonts w:ascii="TH SarabunIT๙" w:hAnsi="TH SarabunIT๙" w:cs="TH SarabunIT๙"/>
        </w:rPr>
        <w:pict>
          <v:roundrect id="Rounded Rectangle 2129" o:spid="_x0000_s3678" style="position:absolute;left:0;text-align:left;margin-left:12.4pt;margin-top:3.95pt;width:212.55pt;height:104.15pt;z-index:251641344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" strokecolor="#c0504d" strokeweight="2pt">
            <v:textbox>
              <w:txbxContent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u w:val="single"/>
                      <w:cs/>
                      <w:lang w:val="th-TH" w:bidi="th-TH"/>
                    </w:rPr>
                    <w:t>แจ้งเตือน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szCs w:val="28"/>
                      <w:u w:val="single"/>
                      <w:cs/>
                      <w:lang w:val="th-TH" w:bidi="th-TH"/>
                    </w:rPr>
                    <w:t>ผ่านหน่วยงาน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szCs w:val="28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szCs w:val="28"/>
                      <w:cs/>
                      <w:lang w:val="th-TH" w:bidi="th-TH"/>
                    </w:rPr>
                    <w:t>ส่วนราชการภายในอำเภอ</w:t>
                  </w:r>
                </w:p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องค์กรปกครองส่วนท้องถิ่นในเขตพื้นที่</w:t>
                  </w:r>
                </w:p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กำนัน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/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ผู้ใหญ่บ้าน</w:t>
                  </w:r>
                </w:p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 xml:space="preserve">กลุ่มผู้ได้รับผลกระทบ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พื้นที่เสี่ยงภัย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)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 xml:space="preserve">เช่น  </w:t>
                  </w:r>
                </w:p>
                <w:p w:rsidR="00533E02" w:rsidRDefault="00000000">
                  <w:pPr>
                    <w:spacing w:line="216" w:lineRule="auto"/>
                    <w:rPr>
                      <w:rFonts w:ascii="TH SarabunIT๙" w:hAnsi="TH SarabunIT๙" w:cs="TH SarabunIT๙"/>
                      <w:sz w:val="28"/>
                      <w:szCs w:val="28"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กลุ่มผู้ประกอบการ</w:t>
                  </w:r>
                </w:p>
                <w:p w:rsidR="00533E02" w:rsidRDefault="00533E02">
                  <w:pPr>
                    <w:jc w:val="center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2694"/>
        </w:tabs>
        <w:spacing w:after="120" w:line="223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หมายเหตุ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: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การกำหนดระดับ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สัญลักษณ์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สีการแจ้งเตือนภัยให้เป็นไปตามบริบท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และภารกิจของแต่ละหน่วยงานที่รับผิดชอบ โดยอ้างอิงจากระดับสถานการณ์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/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ความรุนแรงของสาธารณภัย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ตามแผนการป้องกันและบรรเทาสาธารณภัยแห่งชาติ </w:t>
      </w:r>
    </w:p>
    <w:bookmarkEnd w:id="26"/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 w:type="page"/>
      </w:r>
      <w:r>
        <w:rPr>
          <w:rFonts w:ascii="TH SarabunIT๙" w:hAnsi="TH SarabunIT๙" w:cs="TH SarabunIT๙"/>
          <w:spacing w:val="-6"/>
          <w:sz w:val="32"/>
          <w:szCs w:val="32"/>
          <w:lang w:val="th-TH" w:bidi="th-TH"/>
        </w:rPr>
        <w:lastRenderedPageBreak/>
        <w:pict>
          <v:oval id="Oval 2341" o:spid="_x0000_s3696" style="position:absolute;margin-left:405.25pt;margin-top:14.4pt;width:77.25pt;height:107.45pt;z-index:251659776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" fillcolor="#00b0f0" strokecolor="white" strokeweight="3pt">
            <v:shadow on="t" color="black" opacity="24903f" origin=",.5" offset="0,.55556mm"/>
            <v:textbox>
              <w:txbxContent>
                <w:p w:rsidR="00533E02" w:rsidRDefault="0000000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olor w:val="000000"/>
                      <w:sz w:val="28"/>
                      <w:szCs w:val="28"/>
                      <w:cs/>
                      <w:lang w:val="th-TH" w:bidi="th-TH"/>
                    </w:rPr>
                    <w:t>ชีวิต</w:t>
                  </w:r>
                  <w:r>
                    <w:rPr>
                      <w:rFonts w:ascii="TH SarabunIT๙" w:hAnsi="TH SarabunIT๙" w:cs="TH SarabunIT๙"/>
                      <w:b/>
                      <w:bCs/>
                      <w:color w:val="000000"/>
                      <w:sz w:val="28"/>
                      <w:szCs w:val="28"/>
                      <w:cs/>
                      <w:lang w:val="th-TH" w:bidi="th-TH"/>
                    </w:rPr>
                    <w:t>และ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/>
                      <w:sz w:val="28"/>
                      <w:szCs w:val="28"/>
                      <w:cs/>
                      <w:lang w:val="th-TH" w:bidi="th-TH"/>
                    </w:rPr>
                    <w:t>ทรัพย์สินของประชาชน</w:t>
                  </w:r>
                </w:p>
              </w:txbxContent>
            </v:textbox>
          </v:oval>
        </w:pic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pict>
          <v:line id="Straight Connector 2350" o:spid="_x0000_s3688" style="position:absolute;z-index:251651584;mso-position-horizontal-relative:text;mso-position-vertical-relative:text;mso-width-relative:margin;mso-height-relative:margin" from="525.7pt,229.3pt" to="525.7pt,4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"/>
        </w:pic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(2.2.3)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กระบวนการแจ้งเตือนภัย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lang w:bidi="th-TH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3695" type="#_x0000_t55" style="position:absolute;left:0;text-align:left;margin-left:193.85pt;margin-top:5.2pt;width:114.3pt;height:49.55pt;z-index:251658752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" adj="16415" fillcolor="#f60" strokecolor="#f2f2f2" strokeweight="3pt">
            <v:shadow on="t" type="perspective" color="#375623" opacity=".5" offset="1pt" offset2="-1pt,-2pt"/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</w:rPr>
                    <w:t xml:space="preserve">  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  <w:t xml:space="preserve">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val="th-TH" w:bidi="th-TH"/>
                    </w:rPr>
                    <w:t>การ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val="th-TH" w:bidi="th-TH"/>
                    </w:rPr>
                    <w:t>แจ้งเตือนภัย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  <w:t xml:space="preserve"> 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val="th-TH" w:bidi="th-TH"/>
                    </w:rPr>
                    <w:t xml:space="preserve">ไม่ต่ำกว่า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lang w:bidi="th-TH"/>
                    </w:rPr>
                    <w:t>24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val="th-TH" w:bidi="th-TH"/>
                    </w:rPr>
                    <w:t>ชม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  <w:t>.)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Chevron 2342" o:spid="_x0000_s3682" type="#_x0000_t55" style="position:absolute;left:0;text-align:left;margin-left:90.9pt;margin-top:4.25pt;width:114.3pt;height:49.55pt;z-index:2516454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" adj="16415" fillcolor="yellow" strokecolor="white" strokeweight="3pt">
            <v:shadow on="t" color="black" opacity="24903f" origin=",.5" offset="0,.55556mm"/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</w:rPr>
                    <w:t xml:space="preserve">  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val="th-TH" w:bidi="th-TH"/>
                    </w:rPr>
                    <w:t>การแจ้งเตือนล่วงหน้า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  <w:t xml:space="preserve">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cs/>
                      <w:lang w:bidi="th-TH"/>
                    </w:rPr>
                    <w:t xml:space="preserve">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cs/>
                      <w:lang w:val="th-TH" w:bidi="th-TH"/>
                    </w:rPr>
                    <w:t xml:space="preserve">ระยะเวลา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lang w:bidi="th-TH"/>
                    </w:rPr>
                    <w:t xml:space="preserve">1-2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cs/>
                      <w:lang w:val="th-TH" w:bidi="th-TH"/>
                    </w:rPr>
                    <w:t>วัน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cs/>
                      <w:lang w:bidi="th-TH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Chevron 96" o:spid="_x0000_s3681" type="#_x0000_t55" style="position:absolute;left:0;text-align:left;margin-left:-16.85pt;margin-top:4.5pt;width:114.75pt;height:49.55pt;z-index:251644416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" adj="16415" fillcolor="#9bbb59" strokecolor="white" strokeweight="3pt">
            <v:shadow on="t" color="black" opacity="24903f" origin=",.5" offset="0,.55556mm"/>
            <v:textbox>
              <w:txbxContent>
                <w:p w:rsidR="00533E02" w:rsidRDefault="00000000">
                  <w:pPr>
                    <w:rPr>
                      <w:rFonts w:ascii="TH SarabunIT๙" w:hAnsi="TH SarabunIT๙" w:cs="TH SarabunIT๙"/>
                      <w:b/>
                      <w:bCs/>
                      <w:color w:val="000000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olor w:val="000000"/>
                    </w:rPr>
                    <w:t xml:space="preserve">          </w:t>
                  </w:r>
                  <w:r>
                    <w:rPr>
                      <w:rFonts w:ascii="TH SarabunIT๙" w:hAnsi="TH SarabunIT๙" w:cs="TH SarabunIT๙"/>
                      <w:b/>
                      <w:bCs/>
                      <w:color w:val="000000"/>
                      <w:cs/>
                      <w:lang w:val="th-TH" w:bidi="th-TH"/>
                    </w:rPr>
                    <w:t>เฝ้าระวัง ติดตาม</w:t>
                  </w:r>
                  <w:r>
                    <w:rPr>
                      <w:rFonts w:ascii="TH SarabunIT๙" w:hAnsi="TH SarabunIT๙" w:cs="TH SarabunIT๙"/>
                      <w:b/>
                      <w:bCs/>
                      <w:color w:val="000000"/>
                    </w:rPr>
                    <w:t xml:space="preserve">      </w:t>
                  </w:r>
                </w:p>
                <w:p w:rsidR="00533E02" w:rsidRDefault="00000000">
                  <w:pPr>
                    <w:rPr>
                      <w:rFonts w:ascii="TH SarabunIT๙" w:hAnsi="TH SarabunIT๙" w:cs="TH SarabunIT๙"/>
                      <w:b/>
                      <w:bCs/>
                      <w:color w:val="000000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olor w:val="000000"/>
                    </w:rPr>
                    <w:t xml:space="preserve">          </w:t>
                  </w:r>
                  <w:r>
                    <w:rPr>
                      <w:rFonts w:ascii="TH SarabunIT๙" w:hAnsi="TH SarabunIT๙" w:cs="TH SarabunIT๙"/>
                      <w:b/>
                      <w:bCs/>
                      <w:color w:val="000000"/>
                      <w:cs/>
                      <w:lang w:val="th-TH" w:bidi="th-TH"/>
                    </w:rPr>
                    <w:t>สถานการณ์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Chevron 2344" o:spid="_x0000_s3683" type="#_x0000_t55" style="position:absolute;left:0;text-align:left;margin-left:297.1pt;margin-top:4.7pt;width:103.2pt;height:49.55pt;z-index:251646464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" adj="16415" fillcolor="#fd1901" strokecolor="white" strokeweight="3pt">
            <v:shadow on="t" color="black" opacity="24903f" origin=",.5" offset="0,.55556mm"/>
            <v:textbox>
              <w:txbxContent>
                <w:p w:rsidR="00533E02" w:rsidRDefault="00000000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olor w:val="000000"/>
                    </w:rPr>
                    <w:t xml:space="preserve">    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/>
                      <w:cs/>
                      <w:lang w:val="th-TH" w:bidi="th-TH"/>
                    </w:rPr>
                    <w:t>การรับมือและอพยพ</w:t>
                  </w:r>
                </w:p>
              </w:txbxContent>
            </v:textbox>
          </v:shape>
        </w:pic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 </w: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</w:rPr>
        <w:pict>
          <v:rect id="Rectangle 2348" o:spid="_x0000_s3687" style="position:absolute;left:0;text-align:left;margin-left:303.45pt;margin-top:7.7pt;width:96.45pt;height:260.2pt;z-index:25165056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533E02" w:rsidRDefault="00000000">
                  <w:pPr>
                    <w:pStyle w:val="a0"/>
                    <w:numPr>
                      <w:ilvl w:val="0"/>
                      <w:numId w:val="2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อพยพ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2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การจัดการในภาวะ  ฉุกเฉินตามแผนอพยพ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2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บริหารจัดการ     ศูนย์พักพิง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  <w:lang w:val="th-TH" w:bidi="th-TH"/>
                    </w:rPr>
                    <w:t>ชั่วคราว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2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การรายงานสถานการณ์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2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  <w:lang w:val="th-TH" w:bidi="th-TH"/>
                    </w:rPr>
                    <w:t>ปิด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ศูนย์พักพิง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  <w:lang w:val="th-TH" w:bidi="th-TH"/>
                    </w:rPr>
                    <w:t>ชั่วคราว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2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การส่งผู้อพยพกลับ</w:t>
                  </w:r>
                </w:p>
                <w:p w:rsidR="00533E02" w:rsidRDefault="00533E02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</w:rPr>
        <w:pict>
          <v:rect id="Rectangle 2347" o:spid="_x0000_s3686" style="position:absolute;left:0;text-align:left;margin-left:200.2pt;margin-top:7.7pt;width:96.45pt;height:262.4pt;z-index:251649536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533E02" w:rsidRDefault="00000000">
                  <w:pPr>
                    <w:pStyle w:val="a0"/>
                    <w:numPr>
                      <w:ilvl w:val="0"/>
                      <w:numId w:val="3"/>
                    </w:numPr>
                    <w:spacing w:line="228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คาด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 xml:space="preserve">ว่าผลกระทบรุนแรง </w:t>
                  </w:r>
                  <w:r>
                    <w:rPr>
                      <w:rFonts w:ascii="TH SarabunIT๙" w:hAnsi="TH SarabunIT๙" w:cs="TH SarabunIT๙"/>
                      <w:sz w:val="28"/>
                      <w:szCs w:val="28"/>
                    </w:rPr>
                    <w:t xml:space="preserve">Command Center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ส่งให้แจ้งเตือนภัย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3"/>
                    </w:numPr>
                    <w:spacing w:line="228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 xml:space="preserve">แจ้งเตือนประชาชนผ่านสื่อและเครื่องมืออุปกรณ์สื่อสารต่างๆ 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3"/>
                    </w:numPr>
                    <w:spacing w:line="228" w:lineRule="auto"/>
                    <w:ind w:left="142" w:hanging="142"/>
                    <w:jc w:val="thaiDistribute"/>
                    <w:rPr>
                      <w:rFonts w:ascii="TH SarabunIT๙" w:hAnsi="TH SarabunIT๙" w:cs="TH SarabunIT๙"/>
                      <w:spacing w:val="-12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pacing w:val="-12"/>
                      <w:sz w:val="28"/>
                      <w:szCs w:val="28"/>
                      <w:cs/>
                      <w:lang w:val="th-TH" w:bidi="th-TH"/>
                    </w:rPr>
                    <w:t>แจ้งเตือนหน่วยปฏิบัติ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3"/>
                    </w:numPr>
                    <w:spacing w:line="228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หน่วยปฏิบัติแจ้งเตือนคู่ขนาน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3"/>
                    </w:numPr>
                    <w:spacing w:line="228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ประสานภาคเครือข่ายเตรียมทรัพยากร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3"/>
                    </w:numPr>
                    <w:spacing w:line="228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ตั้งศูนย์พักพิง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3"/>
                    </w:numPr>
                    <w:spacing w:line="228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การแจ้งยกเลิกการแจ้งเตือนภัย</w:t>
                  </w:r>
                </w:p>
                <w:p w:rsidR="00533E02" w:rsidRDefault="00533E02">
                  <w:pPr>
                    <w:spacing w:line="228" w:lineRule="auto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</w:rPr>
        <w:pict>
          <v:rect id="Rectangle 2346" o:spid="_x0000_s3685" style="position:absolute;left:0;text-align:left;margin-left:96.9pt;margin-top:7.7pt;width:96.45pt;height:262.4pt;z-index:251648512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533E02" w:rsidRDefault="00000000">
                  <w:pPr>
                    <w:pStyle w:val="a0"/>
                    <w:numPr>
                      <w:ilvl w:val="0"/>
                      <w:numId w:val="4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หน่วยงาน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เฝ้าระวัง  วิเคราะห์ข้อมูล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4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pacing w:val="-8"/>
                      <w:sz w:val="28"/>
                      <w:szCs w:val="28"/>
                      <w:cs/>
                      <w:lang w:val="th-TH" w:bidi="th-TH"/>
                    </w:rPr>
                    <w:t>ประเมินความเสี่ยงภัย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4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ส่งผลวิเคราะห์เข้า  คลังข้อมูล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4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คาดว่ามีผลกระทบให้  ข้อมูลแก่ประชาชนและหน่วยปฏิบัติ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4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หน่วยปฏิบัติแจ้งเตือนภัยล่วงหน้าคู่ขนาน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4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ให้กองอำนวยการ  ป้องกันและบรรเทา  สาธารณภัยอำเภอจัดตั้งศูนย์บัญชาการเหตุการณ์อำเภอ</w:t>
                  </w:r>
                </w:p>
                <w:p w:rsidR="00533E02" w:rsidRDefault="00533E02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</w:rPr>
        <w:pict>
          <v:rect id="Rectangle 2345" o:spid="_x0000_s3684" style="position:absolute;left:0;text-align:left;margin-left:-6.05pt;margin-top:7.95pt;width:96.45pt;height:262.15pt;z-index:25164748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533E02" w:rsidRDefault="00000000">
                  <w:pPr>
                    <w:pStyle w:val="a0"/>
                    <w:numPr>
                      <w:ilvl w:val="0"/>
                      <w:numId w:val="5"/>
                    </w:numPr>
                    <w:spacing w:line="216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>
                    <w:rPr>
                      <w:rFonts w:ascii="Agency FB" w:hAnsi="Agency FB" w:cs="TH SarabunIT๙" w:hint="cs"/>
                      <w:sz w:val="28"/>
                      <w:szCs w:val="28"/>
                      <w:cs/>
                      <w:lang w:val="th-TH" w:bidi="th-TH"/>
                    </w:rPr>
                    <w:t>เฝ้า</w:t>
                  </w:r>
                  <w:r>
                    <w:rPr>
                      <w:rFonts w:ascii="Agency FB" w:hAnsi="Agency FB" w:cs="TH SarabunIT๙" w:hint="cs"/>
                      <w:sz w:val="28"/>
                      <w:szCs w:val="28"/>
                      <w:cs/>
                      <w:lang w:val="th-TH" w:bidi="th-TH"/>
                    </w:rPr>
                    <w:t>ระวัง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สถานการณ์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</w:rPr>
                    <w:t xml:space="preserve"> 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สาธารณภัย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5"/>
                    </w:numPr>
                    <w:spacing w:line="216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เฝ้าระวังการเปลี่ยนแปลงของสภาพอากาศ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5"/>
                    </w:numPr>
                    <w:spacing w:line="216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 xml:space="preserve">เฝ้าระวังระดับน้ำ </w:t>
                  </w:r>
                  <w:r>
                    <w:rPr>
                      <w:rFonts w:ascii="TH SarabunIT๙" w:hAnsi="TH SarabunIT๙" w:cs="TH SarabunIT๙" w:hint="cs"/>
                      <w:spacing w:val="-8"/>
                      <w:sz w:val="28"/>
                      <w:szCs w:val="28"/>
                      <w:cs/>
                      <w:lang w:val="th-TH" w:bidi="th-TH"/>
                    </w:rPr>
                    <w:t>ในเขื่อน การระบายน้ำ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5"/>
                    </w:numPr>
                    <w:spacing w:line="216" w:lineRule="auto"/>
                    <w:ind w:left="142" w:hanging="142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เฝ้าระวังระดับน้ำในแม่น้ำ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5"/>
                    </w:numPr>
                    <w:spacing w:line="216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 xml:space="preserve">ติดตามระดับน้ำในคลอง 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5"/>
                    </w:numPr>
                    <w:spacing w:line="216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ติดตามะดับน้ำทะเล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5"/>
                    </w:numPr>
                    <w:spacing w:line="216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ส่งข้อมูลเข้าคลังข้อมูล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และแลกเปลี่ยนข้อมูล</w:t>
                  </w:r>
                </w:p>
                <w:p w:rsidR="00533E02" w:rsidRDefault="00000000">
                  <w:pPr>
                    <w:pStyle w:val="a0"/>
                    <w:numPr>
                      <w:ilvl w:val="0"/>
                      <w:numId w:val="5"/>
                    </w:numPr>
                    <w:spacing w:line="216" w:lineRule="auto"/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 xml:space="preserve">หน่วยปฏิบัติเตรียม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val="th-TH" w:bidi="th-TH"/>
                    </w:rPr>
                    <w:t>ความพร้อม เตรียม  ประชาชน</w:t>
                  </w:r>
                </w:p>
                <w:p w:rsidR="00533E02" w:rsidRDefault="00533E02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  <w:p w:rsidR="00533E02" w:rsidRDefault="00533E02">
                  <w:pPr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pict>
          <v:shape id="_x0000_s3690" type="#_x0000_t32" style="position:absolute;left:0;text-align:left;margin-left:447.45pt;margin-top:10pt;width:.05pt;height:258.4pt;flip:y;z-index:251653632;mso-width-relative:page;mso-height-relative:page" o:connectortype="straight"/>
        </w:pict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pict>
          <v:shape id="_x0000_s3693" type="#_x0000_t32" style="position:absolute;left:0;text-align:left;margin-left:247.55pt;margin-top:16.75pt;width:0;height:12.2pt;flip:y;z-index:251656704;mso-width-relative:page;mso-height-relative:page" o:connectortype="straight">
            <v:stroke endarrow="block"/>
          </v:shape>
        </w:pict>
      </w: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pict>
          <v:shape id="_x0000_s3692" type="#_x0000_t32" style="position:absolute;left:0;text-align:left;margin-left:148.3pt;margin-top:16.95pt;width:.45pt;height:13.1pt;flip:y;z-index:251655680;mso-width-relative:page;mso-height-relative:page" o:connectortype="straight">
            <v:stroke endarrow="block"/>
          </v:shape>
        </w:pict>
      </w: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pict>
          <v:shape id="_x0000_s3691" type="#_x0000_t32" style="position:absolute;left:0;text-align:left;margin-left:40.2pt;margin-top:17.4pt;width:.45pt;height:11.55pt;flip:x y;z-index:251654656;mso-width-relative:page;mso-height-relative:page" o:connectortype="straight">
            <v:stroke endarrow="block"/>
          </v:shape>
        </w:pic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pict>
          <v:shape id="_x0000_s3694" type="#_x0000_t32" style="position:absolute;left:0;text-align:left;margin-left:346.65pt;margin-top:.3pt;width:.45pt;height:10.15pt;flip:x y;z-index:251657728;mso-width-relative:page;mso-height-relative:page" o:connectortype="straight">
            <v:stroke endarrow="block"/>
          </v:shape>
        </w:pict>
      </w: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pict>
          <v:shape id="_x0000_s3689" type="#_x0000_t32" style="position:absolute;left:0;text-align:left;margin-left:.5pt;margin-top:12.95pt;width:446.5pt;height:1.7pt;z-index:251652608;mso-width-relative:page;mso-height-relative:page" o:connectortype="straight"/>
        </w:pic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120"/>
        <w:jc w:val="center"/>
        <w:rPr>
          <w:rFonts w:ascii="TH SarabunIT๙" w:hAnsi="TH SarabunIT๙" w:cs="TH SarabunIT๙"/>
          <w:b/>
          <w:bCs/>
          <w:lang w:bidi="th-TH"/>
        </w:rPr>
      </w:pPr>
      <w:r>
        <w:rPr>
          <w:rFonts w:ascii="TH SarabunIT๙" w:hAnsi="TH SarabunIT๙" w:cs="TH SarabunIT๙"/>
          <w:b/>
          <w:bCs/>
          <w:cs/>
          <w:lang w:val="th-TH" w:bidi="th-TH"/>
        </w:rPr>
        <w:t xml:space="preserve">แผนภาพที่ </w:t>
      </w:r>
      <w:r>
        <w:rPr>
          <w:rFonts w:ascii="TH SarabunIT๙" w:hAnsi="TH SarabunIT๙" w:cs="TH SarabunIT๙"/>
          <w:b/>
          <w:bCs/>
          <w:cs/>
          <w:lang w:bidi="th-TH"/>
        </w:rPr>
        <w:t xml:space="preserve">4-4 </w:t>
      </w:r>
      <w:r>
        <w:rPr>
          <w:rFonts w:ascii="TH SarabunIT๙" w:hAnsi="TH SarabunIT๙" w:cs="TH SarabunIT๙"/>
          <w:b/>
          <w:bCs/>
          <w:lang w:bidi="th-TH"/>
        </w:rPr>
        <w:t xml:space="preserve">:  </w:t>
      </w:r>
      <w:r>
        <w:rPr>
          <w:rFonts w:ascii="TH SarabunIT๙" w:hAnsi="TH SarabunIT๙" w:cs="TH SarabunIT๙"/>
          <w:b/>
          <w:bCs/>
          <w:cs/>
          <w:lang w:val="th-TH" w:bidi="th-TH"/>
        </w:rPr>
        <w:t>กระบวนการแจ้งเตือนภัยระดับอำเภอ</w:t>
      </w:r>
    </w:p>
    <w:p w:rsidR="00533E02" w:rsidRDefault="00000000">
      <w:pPr>
        <w:tabs>
          <w:tab w:val="left" w:pos="1134"/>
          <w:tab w:val="left" w:pos="1560"/>
          <w:tab w:val="left" w:pos="1985"/>
        </w:tabs>
        <w:spacing w:line="228" w:lineRule="auto"/>
        <w:jc w:val="thaiDistribute"/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>
        <w:rPr>
          <w:rFonts w:ascii="TH SarabunIT๙" w:eastAsia="Calibri" w:hAnsi="TH SarabunIT๙" w:cs="TH SarabunIT๙"/>
          <w:sz w:val="33"/>
          <w:szCs w:val="33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3)</w:t>
      </w:r>
      <w:r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3"/>
          <w:szCs w:val="33"/>
          <w:cs/>
          <w:lang w:val="th-TH" w:bidi="th-TH"/>
        </w:rPr>
        <w:t xml:space="preserve">การรับมือและการอพยพ </w:t>
      </w:r>
    </w:p>
    <w:p w:rsidR="00533E02" w:rsidRDefault="00000000">
      <w:pPr>
        <w:tabs>
          <w:tab w:val="left" w:pos="1134"/>
          <w:tab w:val="left" w:pos="1560"/>
          <w:tab w:val="left" w:pos="1985"/>
        </w:tabs>
        <w:spacing w:after="120" w:line="228" w:lineRule="auto"/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  <w:t xml:space="preserve">     </w:t>
      </w:r>
      <w:r>
        <w:rPr>
          <w:rFonts w:ascii="TH SarabunIT๙" w:eastAsia="Calibri" w:hAnsi="TH SarabunIT๙" w:cs="TH SarabunIT๙"/>
          <w:sz w:val="33"/>
          <w:szCs w:val="33"/>
          <w:cs/>
          <w:lang w:val="th-TH" w:bidi="th-TH"/>
        </w:rPr>
        <w:t xml:space="preserve">กองอำนวยการป้องกันและบรรเทาสาธารณภัยอำเภอ กำหนดแนวทางและขั้นตอนการปฏิบัติตามแผนการป้องกันและบรรเทาสาธารณภัยอำเภอและแผนปฏิบัติการในการป้องกันและบรรเทาสาธารณภัยขององค์กรปกครองส่วนท้องถิ่น ที่กำหนดไว้แล้ว พร้อมทั้งให้รายงาน             กองอำนวยการป้องกันและบรรเทาสาธารณภัยจังหวัดทราบทันที และให้ประสานส่วนราชการ หน่วยงาน และองค์กรเอกชนในการรับมือกับสาธารณภัยที่เกิดขึ้น รวมถึงการวางแผนเตรียมการอพยพในกรณีจำเป็น </w:t>
      </w:r>
      <w:bookmarkStart w:id="27" w:name="_Hlk63261406"/>
      <w:r>
        <w:rPr>
          <w:rFonts w:ascii="TH SarabunIT๙" w:eastAsia="Calibri" w:hAnsi="TH SarabunIT๙" w:cs="TH SarabunIT๙"/>
          <w:sz w:val="33"/>
          <w:szCs w:val="33"/>
          <w:cs/>
          <w:lang w:val="th-TH" w:bidi="th-TH"/>
        </w:rPr>
        <w:t xml:space="preserve">โดยจะประสานหน่วยงานที่เกี่ยวข้องในพื้นที่ และกองกำลังทหารในพื้นที่เป็นหน่วยงานสนับสนุนทรัพยากร ยานพาหนะ เครื่องมือพิเศษ </w:t>
      </w:r>
      <w:bookmarkEnd w:id="27"/>
      <w:r>
        <w:rPr>
          <w:rFonts w:ascii="TH SarabunIT๙" w:eastAsia="Calibri" w:hAnsi="TH SarabunIT๙" w:cs="TH SarabunIT๙"/>
          <w:sz w:val="33"/>
          <w:szCs w:val="33"/>
          <w:cs/>
          <w:lang w:val="th-TH" w:bidi="th-TH"/>
        </w:rPr>
        <w:t xml:space="preserve">ทั้งนี้ หากเกินศักยภาพที่จะรับมือกับสถานการณ์ได้ให้ขอรับการสนับสนุนจากกองอำนวยการป้องกันและบรรเทาสาธารณภัยจังหวัดหรือศูนย์บัญชาการเหตุการณ์จังหวัด </w:t>
      </w:r>
      <w:r>
        <w:rPr>
          <w:rFonts w:ascii="TH SarabunIT๙" w:eastAsia="Calibri" w:hAnsi="TH SarabunIT๙" w:cs="TH SarabunIT๙"/>
          <w:sz w:val="33"/>
          <w:szCs w:val="33"/>
          <w:cs/>
          <w:lang w:bidi="th-TH"/>
        </w:rPr>
        <w:t>(</w:t>
      </w:r>
      <w:r>
        <w:rPr>
          <w:rFonts w:ascii="TH SarabunIT๙" w:eastAsia="Calibri" w:hAnsi="TH SarabunIT๙" w:cs="TH SarabunIT๙"/>
          <w:sz w:val="33"/>
          <w:szCs w:val="33"/>
          <w:cs/>
          <w:lang w:val="th-TH" w:bidi="th-TH"/>
        </w:rPr>
        <w:t>กรณี กอปภ</w:t>
      </w:r>
      <w:r>
        <w:rPr>
          <w:rFonts w:ascii="TH SarabunIT๙" w:eastAsia="Calibri" w:hAnsi="TH SarabunIT๙" w:cs="TH SarabunIT๙"/>
          <w:sz w:val="33"/>
          <w:szCs w:val="33"/>
          <w:cs/>
          <w:lang w:bidi="th-TH"/>
        </w:rPr>
        <w:t>.</w:t>
      </w:r>
      <w:r>
        <w:rPr>
          <w:rFonts w:ascii="TH SarabunIT๙" w:eastAsia="Calibri" w:hAnsi="TH SarabunIT๙" w:cs="TH SarabunIT๙"/>
          <w:sz w:val="33"/>
          <w:szCs w:val="33"/>
          <w:cs/>
          <w:lang w:val="th-TH" w:bidi="th-TH"/>
        </w:rPr>
        <w:t>จ</w:t>
      </w:r>
      <w:r>
        <w:rPr>
          <w:rFonts w:ascii="TH SarabunIT๙" w:eastAsia="Calibri" w:hAnsi="TH SarabunIT๙" w:cs="TH SarabunIT๙"/>
          <w:sz w:val="33"/>
          <w:szCs w:val="33"/>
          <w:cs/>
          <w:lang w:bidi="th-TH"/>
        </w:rPr>
        <w:t>.</w:t>
      </w:r>
      <w:r>
        <w:rPr>
          <w:rFonts w:ascii="TH SarabunIT๙" w:eastAsia="Calibri" w:hAnsi="TH SarabunIT๙" w:cs="TH SarabunIT๙"/>
          <w:sz w:val="33"/>
          <w:szCs w:val="33"/>
          <w:cs/>
          <w:lang w:val="th-TH" w:bidi="th-TH"/>
        </w:rPr>
        <w:t>จัดตั้งศูนย์บัญชาการจังหวัดแล้ว</w:t>
      </w:r>
      <w:r>
        <w:rPr>
          <w:rFonts w:ascii="TH SarabunIT๙" w:eastAsia="Calibri" w:hAnsi="TH SarabunIT๙" w:cs="TH SarabunIT๙"/>
          <w:sz w:val="33"/>
          <w:szCs w:val="33"/>
          <w:cs/>
          <w:lang w:bidi="th-TH"/>
        </w:rPr>
        <w:t>)</w:t>
      </w:r>
    </w:p>
    <w:p w:rsidR="00533E02" w:rsidRDefault="00000000">
      <w:pPr>
        <w:tabs>
          <w:tab w:val="left" w:pos="0"/>
          <w:tab w:val="left" w:pos="993"/>
          <w:tab w:val="left" w:pos="1985"/>
          <w:tab w:val="left" w:pos="2694"/>
        </w:tabs>
        <w:spacing w:line="228" w:lineRule="auto"/>
        <w:contextualSpacing/>
        <w:jc w:val="thaiDistribute"/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(4.5.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แนวทางปฏิบัติพัฒนาและเชื่อมโยงระบบการแจ้งเตือนของคนและชุมชน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ในพื้นที่เสี่ยงภัย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เพื่อทำให้การเตือนภัยมีความแม่นยำ น่าเชื่อถือและมีประสิทธิภาพมากยิ่งขึ้น โดยมีแนวทาง ดังนี้</w:t>
      </w:r>
    </w:p>
    <w:p w:rsidR="00533E02" w:rsidRDefault="00000000">
      <w:pPr>
        <w:tabs>
          <w:tab w:val="left" w:pos="0"/>
          <w:tab w:val="left" w:pos="993"/>
          <w:tab w:val="left" w:pos="1985"/>
          <w:tab w:val="left" w:pos="2694"/>
        </w:tabs>
        <w:spacing w:line="228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 w:hint="cs"/>
          <w:spacing w:val="-6"/>
          <w:sz w:val="32"/>
          <w:szCs w:val="32"/>
          <w:cs/>
          <w:lang w:bidi="th-TH"/>
        </w:rPr>
        <w:tab/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(1) </w:t>
      </w:r>
      <w:r>
        <w:rPr>
          <w:rFonts w:ascii="TH SarabunIT๙" w:eastAsia="Calibri" w:hAnsi="TH SarabunIT๙" w:cs="TH SarabunIT๙"/>
          <w:spacing w:val="-13"/>
          <w:sz w:val="32"/>
          <w:szCs w:val="32"/>
          <w:cs/>
          <w:lang w:val="th-TH" w:bidi="th-TH"/>
        </w:rPr>
        <w:t xml:space="preserve">นำเทคโนโลยี นวัตกรรม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มาใช้ในการพยากรณ์ คาดการณ์ ติดตามสถานการณ์การเกิดสาธารณภัย</w:t>
      </w:r>
    </w:p>
    <w:p w:rsidR="00533E02" w:rsidRDefault="00000000">
      <w:pPr>
        <w:tabs>
          <w:tab w:val="left" w:pos="-4395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ab/>
        <w:t xml:space="preserve">   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(2)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จัดทำระเบียบปฏิบัติประจำ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Standard Operating Procedure : SOP)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และเสริมสร้างขีดความสามารถของเจ้าหน้าที่ผู้ปฏิบัติงาน</w:t>
      </w:r>
    </w:p>
    <w:p w:rsidR="00533E02" w:rsidRDefault="00000000">
      <w:pPr>
        <w:tabs>
          <w:tab w:val="left" w:pos="-4395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ab/>
        <w:t xml:space="preserve">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(3)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จัดวางระบบสื่อสารหลัก อย่างน้อย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2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ระบบ และระบบสื่อสารสำรอง</w:t>
      </w:r>
    </w:p>
    <w:p w:rsidR="00533E02" w:rsidRDefault="00000000">
      <w:pPr>
        <w:tabs>
          <w:tab w:val="left" w:pos="142"/>
          <w:tab w:val="left" w:pos="1834"/>
          <w:tab w:val="left" w:pos="2340"/>
          <w:tab w:val="left" w:pos="2694"/>
          <w:tab w:val="left" w:pos="2977"/>
        </w:tabs>
        <w:spacing w:line="228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lastRenderedPageBreak/>
        <w:tab/>
      </w:r>
      <w:r>
        <w:rPr>
          <w:rFonts w:ascii="TH SarabunIT๙" w:eastAsia="Calibri" w:hAnsi="TH SarabunIT๙" w:cs="TH SarabunIT๙" w:hint="cs"/>
          <w:spacing w:val="4"/>
          <w:sz w:val="32"/>
          <w:szCs w:val="32"/>
          <w:cs/>
          <w:lang w:bidi="th-TH"/>
        </w:rPr>
        <w:t xml:space="preserve">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(4)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เตรียมความพร้อมและสร้างความตระหนัก รวมถึง ให้ประชาชนมีการรับรู้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และเข้าใจความเสี่ยงจากข้อมูลที่ได้รับ โดยจัดให้มีการฝึกอบรม เช่น อาสาสมัครแจ้งเตือนภัยในชุมชนเมือง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ตำบลและหมู่บ้าน เพื่อเสริมสร้างความเข้าใจเกี่ยวกับระบบเตือนภัยที่มีความแตกต่างกันของภัยแต่ละประเภท เป็นต้น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</w:t>
      </w:r>
    </w:p>
    <w:p w:rsidR="00533E02" w:rsidRDefault="00000000">
      <w:pPr>
        <w:tabs>
          <w:tab w:val="left" w:pos="-4395"/>
          <w:tab w:val="left" w:pos="2422"/>
          <w:tab w:val="left" w:pos="2552"/>
          <w:tab w:val="left" w:pos="2977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   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(5)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จัดให้มีการฝึกกระบวนการระบบเตือนภัยเพื่อเป็นการทดสอบแผนปฏิบัติการ แผนเผชิญเหตุ ขั้นตอน เครื่องมือ อุปกรณ์ และความพร้อมของประชาชนทั้งในระดับอำเภอ ตำบล หมู่บ้าน อย่างน้อยปีละ 1 ครั้ง</w:t>
      </w:r>
    </w:p>
    <w:p w:rsidR="00533E02" w:rsidRDefault="00000000">
      <w:pPr>
        <w:tabs>
          <w:tab w:val="left" w:pos="-4395"/>
          <w:tab w:val="left" w:pos="1985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          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(4.5.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) แนวทางปฏิบัติ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เผยแพร่ข้อมูลข่าวสาร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ให้นำเทคโนโลยีมาสนับสนุน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ในรูปแบบต่างๆ เช่น แผนที่เสี่ยงภัย แอพพลิเคชั่น จัดทำ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Web Service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ในการนำเสนอข้อมูลและ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Mobile Application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เพื่อเป็นช่องทางในการให้บริการข้อมูล และแจ้งเตือนภัยให้แก่ประชาชน และกลุ่ม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 xml:space="preserve">เปราะบางผ่านสมาร์ทโฟน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4"/>
          <w:sz w:val="32"/>
          <w:szCs w:val="32"/>
          <w:lang w:bidi="th-TH"/>
        </w:rPr>
        <w:t xml:space="preserve">Smart Phone)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 xml:space="preserve">หรือแท็บเล็ต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4"/>
          <w:sz w:val="32"/>
          <w:szCs w:val="32"/>
          <w:lang w:bidi="th-TH"/>
        </w:rPr>
        <w:t>Tablet)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หรือระบบอื่นที่สามารถเข้าถึงได้โดยง่าย</w:t>
      </w:r>
    </w:p>
    <w:p w:rsidR="00533E02" w:rsidRDefault="00000000">
      <w:pPr>
        <w:tabs>
          <w:tab w:val="left" w:pos="1418"/>
        </w:tabs>
        <w:spacing w:line="228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             </w:t>
      </w:r>
    </w:p>
    <w:p w:rsidR="00533E02" w:rsidRDefault="00000000">
      <w:pPr>
        <w:tabs>
          <w:tab w:val="left" w:pos="1418"/>
        </w:tabs>
        <w:spacing w:line="228" w:lineRule="auto"/>
        <w:jc w:val="thaiDistribute"/>
        <w:rPr>
          <w:rFonts w:ascii="TH SarabunIT๙" w:eastAsia="Arial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(4.6)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เตรียมความพร้อมด้านทรัพยากรสาธารณภัย</w:t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1418"/>
          <w:tab w:val="left" w:pos="1985"/>
        </w:tabs>
        <w:spacing w:line="228" w:lineRule="auto"/>
        <w:jc w:val="thaiDistribute"/>
        <w:rPr>
          <w:rFonts w:ascii="TH SarabunIT๙" w:eastAsia="Arial" w:hAnsi="TH SarabunIT๙" w:cs="TH SarabunIT๙"/>
          <w:sz w:val="32"/>
          <w:szCs w:val="32"/>
          <w:lang w:bidi="th-TH"/>
        </w:rPr>
      </w:pPr>
      <w:r>
        <w:rPr>
          <w:rFonts w:ascii="TH SarabunIT๙" w:eastAsia="Arial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 xml:space="preserve">(4.6.1)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จัดให้มีสิ่งของสำรองจ่ายเพื่อการช่วยเหลือผู้ประสบภัย ได้แก่ อาหาร เสื้อผ้า เครื่องนุ่งห่ม เต็นท์ ที่พักชั่วคราว ยารักษาโรค อุปกรณ์เครื่องใช้ที่จำเป็นต่อการดำรงชีวิต </w:t>
      </w:r>
      <w:r>
        <w:rPr>
          <w:rFonts w:ascii="TH SarabunIT๙" w:eastAsia="Arial" w:hAnsi="TH SarabunIT๙" w:cs="TH SarabunIT๙"/>
          <w:spacing w:val="-4"/>
          <w:sz w:val="32"/>
          <w:szCs w:val="32"/>
          <w:cs/>
          <w:lang w:val="th-TH" w:bidi="th-TH"/>
        </w:rPr>
        <w:t>วัสดุสิ้นเปลือง รวมทั้งสิ่งอำนวยความสะดวกต่าง ๆ</w:t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1418"/>
          <w:tab w:val="left" w:pos="1985"/>
        </w:tabs>
        <w:spacing w:line="228" w:lineRule="auto"/>
        <w:jc w:val="thaiDistribute"/>
        <w:rPr>
          <w:rFonts w:ascii="TH SarabunIT๙" w:eastAsia="Arial" w:hAnsi="TH SarabunIT๙" w:cs="TH SarabunIT๙"/>
          <w:sz w:val="32"/>
          <w:szCs w:val="32"/>
          <w:lang w:bidi="th-TH"/>
        </w:rPr>
      </w:pP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ab/>
        <w:t xml:space="preserve">(4.6.2)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จัดให้มีการระดมทรัพยากรอื่น ๆ เช่น คน งบประมาณ ระบบเทคโนโลยี </w:t>
      </w:r>
      <w:r>
        <w:rPr>
          <w:rFonts w:ascii="TH SarabunIT๙" w:eastAsia="Arial" w:hAnsi="TH SarabunIT๙" w:cs="TH SarabunIT๙"/>
          <w:spacing w:val="-10"/>
          <w:sz w:val="32"/>
          <w:szCs w:val="32"/>
          <w:cs/>
          <w:lang w:val="th-TH" w:bidi="th-TH"/>
        </w:rPr>
        <w:t>ข้อมูลสาธารณภัย รวมถึงผู้เชี่ยวชาญพิเศษ การเตรียมความพร้อมด้านทรัพยากรเพื่อเป็นการสร้างความเป็นหุ้นส่วน</w:t>
      </w:r>
      <w:r>
        <w:rPr>
          <w:rFonts w:ascii="TH SarabunIT๙" w:eastAsia="Arial" w:hAnsi="TH SarabunIT๙" w:cs="TH SarabunIT๙"/>
          <w:spacing w:val="6"/>
          <w:sz w:val="32"/>
          <w:szCs w:val="32"/>
          <w:cs/>
          <w:lang w:val="th-TH" w:bidi="th-TH"/>
        </w:rPr>
        <w:t xml:space="preserve">ร่วมกันของทุกหน่วยงานทั้งภาครัฐ ภาคเอกชน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ชุมชน องค์กรที่ไม่แสวงหาผลกำไร และมูลนิธิต่าง ๆ </w:t>
      </w:r>
    </w:p>
    <w:p w:rsidR="00533E02" w:rsidRDefault="00000000">
      <w:pPr>
        <w:tabs>
          <w:tab w:val="left" w:pos="1418"/>
          <w:tab w:val="left" w:pos="1985"/>
        </w:tabs>
        <w:spacing w:after="120" w:line="228" w:lineRule="auto"/>
        <w:jc w:val="thaiDistribute"/>
        <w:rPr>
          <w:rFonts w:ascii="TH SarabunIT๙" w:eastAsia="Arial" w:hAnsi="TH SarabunIT๙" w:cs="TH SarabunIT๙"/>
          <w:spacing w:val="-8"/>
          <w:sz w:val="32"/>
          <w:szCs w:val="32"/>
          <w:lang w:bidi="th-TH"/>
        </w:rPr>
      </w:pPr>
      <w:r>
        <w:rPr>
          <w:rFonts w:ascii="TH SarabunIT๙" w:eastAsia="Arial" w:hAnsi="TH SarabunIT๙" w:cs="TH SarabunIT๙"/>
          <w:spacing w:val="-6"/>
          <w:sz w:val="32"/>
          <w:szCs w:val="32"/>
          <w:cs/>
          <w:lang w:bidi="th-TH"/>
        </w:rPr>
        <w:t xml:space="preserve">                       (4.6.3)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>บูรณาการระดมทรัพยากรจากหลายหน่วยงานให้มีความพร้อมรับมือกับสาธารณภัย</w:t>
      </w:r>
      <w:r>
        <w:rPr>
          <w:rFonts w:ascii="TH SarabunIT๙" w:eastAsia="Arial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Arial" w:hAnsi="TH SarabunIT๙" w:cs="TH SarabunIT๙"/>
          <w:spacing w:val="-6"/>
          <w:sz w:val="32"/>
          <w:szCs w:val="32"/>
          <w:cs/>
          <w:lang w:val="th-TH" w:bidi="th-TH"/>
        </w:rPr>
        <w:t>ได้แก่ การประเมินความต้องการในการใช้ทรัพยากรในแต่ละประเภทภัย การประมาณทรัพยากร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>ที่จำเป็นต้องใช้ การตรวจสอบสถานะความพร้อมใช้ของทรัพยากร การบำรุงรักษา การฝึกทักษะความชำนาญในการใช้งานอุปกรณ์และระบบต่าง ๆ การจัดทำฐานข้อมูลบัญชีทรัพยากร การวางระบบ</w:t>
      </w:r>
      <w:r>
        <w:rPr>
          <w:rFonts w:ascii="TH SarabunIT๙" w:eastAsia="Arial" w:hAnsi="TH SarabunIT๙" w:cs="TH SarabunIT๙"/>
          <w:spacing w:val="-8"/>
          <w:sz w:val="32"/>
          <w:szCs w:val="32"/>
          <w:cs/>
          <w:lang w:val="th-TH" w:bidi="th-TH"/>
        </w:rPr>
        <w:t>การจัดสรรทรัพยากร รวมทั้งระบบการระดมสรรพกำลัง การวางแผนระบบโลจิสติกส์ และการจัดทำคู่มือปฏิบัติงาน</w:t>
      </w:r>
    </w:p>
    <w:p w:rsidR="00533E02" w:rsidRDefault="00000000">
      <w:pPr>
        <w:tabs>
          <w:tab w:val="left" w:pos="851"/>
          <w:tab w:val="left" w:pos="1134"/>
          <w:tab w:val="left" w:pos="1418"/>
          <w:tab w:val="left" w:pos="1701"/>
          <w:tab w:val="left" w:pos="2127"/>
          <w:tab w:val="left" w:pos="2694"/>
        </w:tabs>
        <w:spacing w:line="228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28" w:name="_Hlk34751756"/>
      <w:r>
        <w:rPr>
          <w:rFonts w:ascii="TH SarabunIT๙" w:hAnsi="TH SarabunIT๙" w:cs="TH SarabunIT๙"/>
        </w:rPr>
        <w:pict>
          <v:roundrect id="Rounded Rectangle 3" o:spid="_x0000_s1694" style="position:absolute;margin-left:-9.75pt;margin-top:5.55pt;width:470.85pt;height:40.5pt;z-index:251618816;mso-position-horizontal-relative:margin;mso-width-relative:margin;mso-height-relative:margin;v-text-anchor:middle" arcsize="10923f" strokeweight="5pt">
            <v:stroke linestyle="thickThin" joinstyle="miter"/>
            <v:path arrowok="t"/>
            <v:textbox>
              <w:txbxContent>
                <w:p w:rsidR="00533E02" w:rsidRDefault="00000000">
                  <w:pPr>
                    <w:tabs>
                      <w:tab w:val="left" w:pos="851"/>
                      <w:tab w:val="left" w:pos="1134"/>
                      <w:tab w:val="left" w:pos="1418"/>
                      <w:tab w:val="left" w:pos="1701"/>
                      <w:tab w:val="left" w:pos="2127"/>
                      <w:tab w:val="left" w:pos="2694"/>
                    </w:tabs>
                    <w:rPr>
                      <w:rFonts w:ascii="TH SarabunPSK" w:hAnsi="TH SarabunPSK" w:cs="TH SarabunPSK"/>
                      <w:b/>
                      <w:bCs/>
                      <w:spacing w:val="-6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pacing w:val="-6"/>
                      <w:sz w:val="32"/>
                      <w:szCs w:val="32"/>
                      <w:cs/>
                      <w:lang w:val="th-TH" w:bidi="th-TH"/>
                    </w:rPr>
                    <w:t>กล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6"/>
                      <w:sz w:val="32"/>
                      <w:szCs w:val="32"/>
                      <w:cs/>
                      <w:lang w:val="th-TH" w:bidi="th-TH"/>
                    </w:rPr>
                    <w:t xml:space="preserve">ยุทธ์ที่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6"/>
                      <w:sz w:val="32"/>
                      <w:szCs w:val="32"/>
                      <w:cs/>
                      <w:lang w:bidi="th-TH"/>
                    </w:rPr>
                    <w:t>3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pacing w:val="-6"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6"/>
                      <w:sz w:val="32"/>
                      <w:szCs w:val="32"/>
                      <w:cs/>
                      <w:lang w:val="th-TH" w:bidi="th-TH"/>
                    </w:rPr>
                    <w:t>ส่งเสริมให้ทุกภาคส่วนและทุกระดับสร้างความเป็นหุ้นส่วนในการลดความเสี่ยงจากสาธารณภัย</w:t>
                  </w:r>
                </w:p>
                <w:p w:rsidR="00533E02" w:rsidRDefault="00533E02">
                  <w:pPr>
                    <w:rPr>
                      <w:lang w:bidi="th-TH"/>
                    </w:rPr>
                  </w:pPr>
                </w:p>
              </w:txbxContent>
            </v:textbox>
            <w10:wrap anchorx="margin"/>
          </v:roundrect>
        </w:pict>
      </w:r>
    </w:p>
    <w:p w:rsidR="00533E02" w:rsidRDefault="00533E02">
      <w:pPr>
        <w:tabs>
          <w:tab w:val="left" w:pos="851"/>
          <w:tab w:val="left" w:pos="1134"/>
          <w:tab w:val="left" w:pos="1418"/>
          <w:tab w:val="left" w:pos="1701"/>
          <w:tab w:val="left" w:pos="2127"/>
          <w:tab w:val="left" w:pos="2694"/>
        </w:tabs>
        <w:spacing w:line="228" w:lineRule="auto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:rsidR="00533E02" w:rsidRDefault="00533E02">
      <w:pPr>
        <w:tabs>
          <w:tab w:val="left" w:pos="851"/>
          <w:tab w:val="left" w:pos="1134"/>
          <w:tab w:val="left" w:pos="1418"/>
          <w:tab w:val="left" w:pos="1701"/>
          <w:tab w:val="left" w:pos="2127"/>
          <w:tab w:val="left" w:pos="2694"/>
        </w:tabs>
        <w:spacing w:line="228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spacing w:line="228" w:lineRule="auto"/>
        <w:ind w:firstLine="992"/>
        <w:jc w:val="thaiDistribute"/>
        <w:rPr>
          <w:rFonts w:ascii="TH SarabunIT๙" w:eastAsia="Calibri" w:hAnsi="TH SarabunIT๙" w:cs="TH SarabunIT๙"/>
          <w:sz w:val="32"/>
          <w:szCs w:val="32"/>
          <w:lang w:val="en-GB"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อำเภอ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>จังหาร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ได้กำหนดนโยบายการสร้างความเป็นหุ้นส่วนในการจัดการความเสี่ยงจากสาธารณภัยเป็นนโยบายสำคัญของอำเภอ โดยขับเคลื่อนการบูรณาการลดความเสี่ยงจากสาธารณภัยให้นำไปสู่การปฏิบัติอย่างเป็นรูปธรรม รวมทั้งให้ความสำคัญในการวางแผน และจัดสรรงบประมาณเพื่อสนับสนุนการดำเนินงาน ดังนี้</w:t>
      </w:r>
    </w:p>
    <w:p w:rsidR="00533E02" w:rsidRDefault="00000000">
      <w:pPr>
        <w:pStyle w:val="Default"/>
        <w:tabs>
          <w:tab w:val="left" w:pos="1418"/>
          <w:tab w:val="left" w:pos="1843"/>
        </w:tabs>
        <w:spacing w:line="228" w:lineRule="auto"/>
        <w:ind w:firstLine="993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(1)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/>
        </w:rPr>
        <w:t>การกำหนดนโยบาย</w:t>
      </w:r>
      <w:r>
        <w:rPr>
          <w:rFonts w:ascii="TH SarabunIT๙" w:eastAsia="Calibri" w:hAnsi="TH SarabunIT๙" w:cs="TH SarabunIT๙"/>
          <w:b/>
          <w:bCs/>
          <w:color w:val="auto"/>
          <w:sz w:val="32"/>
          <w:szCs w:val="32"/>
          <w:cs/>
          <w:lang w:val="th-TH"/>
        </w:rPr>
        <w:t>สร้างความเป็นหุ้นส่วนในการจัดการความเสี่ยงจากสาธารณภัย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/>
        </w:rPr>
        <w:t>ของอำเภอ</w:t>
      </w:r>
    </w:p>
    <w:p w:rsidR="00533E02" w:rsidRDefault="00000000">
      <w:pPr>
        <w:pStyle w:val="Default"/>
        <w:tabs>
          <w:tab w:val="left" w:pos="1276"/>
        </w:tabs>
        <w:spacing w:line="228" w:lineRule="auto"/>
        <w:ind w:firstLine="1418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eastAsia="Calibri" w:hAnsi="TH SarabunIT๙" w:cs="TH SarabunIT๙"/>
          <w:color w:val="auto"/>
          <w:sz w:val="32"/>
          <w:szCs w:val="32"/>
          <w:cs/>
        </w:rPr>
        <w:t xml:space="preserve">(1.1) </w:t>
      </w:r>
      <w:r>
        <w:rPr>
          <w:rFonts w:ascii="TH SarabunIT๙" w:eastAsia="Calibri" w:hAnsi="TH SarabunIT๙" w:cs="TH SarabunIT๙"/>
          <w:color w:val="auto"/>
          <w:sz w:val="32"/>
          <w:szCs w:val="32"/>
          <w:cs/>
          <w:lang w:val="th-TH"/>
        </w:rPr>
        <w:t>ส่งเสริมบทบาทการมีส่วนร่วมของทุกภาคส่วนในฐานะหุ้นส่วนในการลดความเสี่ยง    จากสาธารณภัย ได้แก่ การร่วมจัดทำแผนการป้องกันและบรรเทาสาธารณภัยอำเภอ และแผนปฏิบัติการในการป้องกันและบรรเทาสาธารณภัยขององค์กรปกครองส่วนท้องถิ่น แผนเผชิญเหตุ และระบุการลดความเสี่ยงจากสาธารณภัยไว้ใน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แผนพัฒนาอำเภอ</w:t>
      </w:r>
      <w:r>
        <w:rPr>
          <w:rFonts w:ascii="TH SarabunIT๙" w:hAnsi="TH SarabunIT๙" w:cs="TH SarabunIT๙"/>
          <w:color w:val="auto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pacing w:val="-10"/>
          <w:sz w:val="32"/>
          <w:szCs w:val="32"/>
          <w:cs/>
          <w:lang w:val="th-TH"/>
        </w:rPr>
        <w:t>สนับสนุนความเป็นหุ้นส่วนรัฐร่วมกับเอกชน</w:t>
      </w:r>
      <w:r>
        <w:rPr>
          <w:rFonts w:ascii="TH SarabunIT๙" w:hAnsi="TH SarabunIT๙" w:cs="TH SarabunIT๙"/>
          <w:color w:val="auto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pacing w:val="-10"/>
          <w:sz w:val="32"/>
          <w:szCs w:val="32"/>
          <w:cs/>
          <w:lang w:val="th-TH"/>
        </w:rPr>
        <w:t>กระบวนการวางแผน</w:t>
      </w:r>
      <w:r>
        <w:rPr>
          <w:rFonts w:ascii="TH SarabunIT๙" w:hAnsi="TH SarabunIT๙" w:cs="TH SarabunIT๙"/>
          <w:color w:val="auto"/>
          <w:spacing w:val="-10"/>
          <w:sz w:val="32"/>
          <w:szCs w:val="32"/>
        </w:rPr>
        <w:t xml:space="preserve">          </w:t>
      </w:r>
      <w:r>
        <w:rPr>
          <w:rFonts w:ascii="TH SarabunIT๙" w:hAnsi="TH SarabunIT๙" w:cs="TH SarabunIT๙"/>
          <w:color w:val="auto"/>
          <w:spacing w:val="-10"/>
          <w:sz w:val="32"/>
          <w:szCs w:val="32"/>
          <w:cs/>
          <w:lang w:val="th-TH"/>
        </w:rPr>
        <w:t>และขั้นตอนการจัดสรรงบประมาณ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533E02" w:rsidRDefault="00000000">
      <w:pPr>
        <w:widowControl w:val="0"/>
        <w:tabs>
          <w:tab w:val="left" w:pos="1418"/>
          <w:tab w:val="left" w:pos="1985"/>
        </w:tabs>
        <w:kinsoku w:val="0"/>
        <w:overflowPunct w:val="0"/>
        <w:autoSpaceDE w:val="0"/>
        <w:autoSpaceDN w:val="0"/>
        <w:adjustRightInd w:val="0"/>
        <w:spacing w:line="228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(1.2)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จัดของบประมาณสำหรับการลดความเสี่ยงจากสาธารณภัย การเผชิญเหตุ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และการฟื้นฟู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ได้แก่ งบประมาณรายจ่ายประจำปี งบประมาณในลักษณะบูรณาการเชิงยุทธศาสตร์ เป็นต้น </w:t>
      </w:r>
    </w:p>
    <w:p w:rsidR="00533E02" w:rsidRDefault="00000000">
      <w:pPr>
        <w:pStyle w:val="Default"/>
        <w:tabs>
          <w:tab w:val="left" w:pos="1843"/>
        </w:tabs>
        <w:spacing w:line="228" w:lineRule="auto"/>
        <w:ind w:firstLine="1418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eastAsia="Calibri" w:hAnsi="TH SarabunIT๙" w:cs="TH SarabunIT๙"/>
          <w:color w:val="auto"/>
          <w:sz w:val="32"/>
          <w:szCs w:val="32"/>
          <w:cs/>
        </w:rPr>
        <w:t xml:space="preserve">(1.3)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ส่งเสริมและสนับสนุนโครงการความร่วมมือภาครัฐและเอกชนโดยการให้เอกชนเข้ามามีส่วนร่วมกับภาครัฐในการจัดสร้าง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ปรับปรุง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 xml:space="preserve">และพัฒนาการบริหารจัดการสาธารณูปโภคและสาธารณูปการ     </w:t>
      </w:r>
      <w:r>
        <w:rPr>
          <w:rFonts w:ascii="TH SarabunIT๙" w:hAnsi="TH SarabunIT๙" w:cs="TH SarabunIT๙"/>
          <w:color w:val="auto"/>
          <w:spacing w:val="-10"/>
          <w:sz w:val="32"/>
          <w:szCs w:val="32"/>
          <w:cs/>
          <w:lang w:val="th-TH"/>
        </w:rPr>
        <w:t>ขั้นพื้นฐานรวมถึงการให้บริการที่เกี่ยวข้องอื่นๆ</w:t>
      </w:r>
      <w:r>
        <w:rPr>
          <w:rFonts w:ascii="TH SarabunIT๙" w:hAnsi="TH SarabunIT๙" w:cs="TH SarabunIT๙"/>
          <w:color w:val="auto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pacing w:val="-10"/>
          <w:sz w:val="32"/>
          <w:szCs w:val="32"/>
          <w:cs/>
          <w:lang w:val="th-TH"/>
        </w:rPr>
        <w:t>ให้แก่ประชาชนภายใต้กรอบความเสี่ยงและระยะเวลาที่กำหนด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533E02" w:rsidRDefault="00000000">
      <w:pPr>
        <w:tabs>
          <w:tab w:val="left" w:pos="1418"/>
          <w:tab w:val="left" w:pos="1985"/>
        </w:tabs>
        <w:spacing w:line="228" w:lineRule="auto"/>
        <w:ind w:left="-28" w:firstLine="1418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lastRenderedPageBreak/>
        <w:t xml:space="preserve">(1.4)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จัดทำบันทึกข้อตกลงระหว่างภาคประชาสังคม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ภาคเอกชน กับภาครัฐในการนำนโยบายการลดความเสี่ยงจากสาธารณภัยไปสู่การปฏิบัติ</w:t>
      </w:r>
    </w:p>
    <w:p w:rsidR="00533E02" w:rsidRDefault="00000000">
      <w:pPr>
        <w:tabs>
          <w:tab w:val="left" w:pos="1418"/>
          <w:tab w:val="left" w:pos="1985"/>
        </w:tabs>
        <w:spacing w:line="228" w:lineRule="auto"/>
        <w:ind w:left="-28" w:firstLine="1418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(1.5)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พัฒนาและส่งเสริมการสร้างความตระหนักให้แก่ผู้เกี่ยวข้องทุกภาคส่วน ทั้งภาคประชาสังคม ภาคเอกชน ตลอดจนชุมชนในสังคม ให้เป็นผู้รู้เท่าทันภัยโดยสามารถตัดสินใจและมีบทบาทในการบริหารจัดการในฐานะหุ้นส่วนผู้ดำเนินภารกิจการความเสี่ยงจากสาธารณภัย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(To Empower)</w:t>
      </w:r>
    </w:p>
    <w:p w:rsidR="00533E02" w:rsidRDefault="00000000">
      <w:pPr>
        <w:tabs>
          <w:tab w:val="left" w:pos="1418"/>
          <w:tab w:val="left" w:pos="1985"/>
        </w:tabs>
        <w:spacing w:line="228" w:lineRule="auto"/>
        <w:ind w:left="-28" w:firstLine="1418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(1.6)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พัฒนาและส่งเสริมให้ทุกภาคส่วนตั้งแต่ระดับอำเภอถึงชุมชนดำเนินแผนงาน โครงการ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กิจกรรม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เวทีสาธารณะ ที่เกี่ยวกับการลดความเสี่ยงจากสาธารณภัย เช่น การประเมินความเสี่ยง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การจัดลำดับความเสี่ยงที่ต้องมีมาตรการเสริมสร้างความร่วมมือ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การมีส่วนร่วม แผนสนับสนุนงบประมาณ เป็นต้น</w:t>
      </w:r>
    </w:p>
    <w:p w:rsidR="00533E02" w:rsidRDefault="00000000">
      <w:pPr>
        <w:tabs>
          <w:tab w:val="left" w:pos="1418"/>
          <w:tab w:val="left" w:pos="1985"/>
        </w:tabs>
        <w:spacing w:line="228" w:lineRule="auto"/>
        <w:ind w:left="-28" w:firstLine="1418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(1.7)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ส่งเสริมการบริหารความพร้อมต่อสภาวะวิกฤตและการจัดทำแผนรองรับการบริหารความต่อเนื่องให้แก่ทุกภาคส่วนโดยให้ทุกหน่วยงานจัดทำแผนบริหารความต่อเนื่อง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Business Continuity Plan : BCP)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ของหน่วยงาน</w:t>
      </w:r>
    </w:p>
    <w:p w:rsidR="00533E02" w:rsidRDefault="00000000">
      <w:pPr>
        <w:tabs>
          <w:tab w:val="left" w:pos="1418"/>
        </w:tabs>
        <w:spacing w:line="228" w:lineRule="auto"/>
        <w:ind w:left="-28"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1.8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สนับสนุนให้ประชาชนเข้าถึงบริการ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หากมีการจัดตั้งกองทุนการจัดการความเสี่ยงจาก     สาธารณภัยและกองทุนพิเศษ เพื่อการจัดการ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ความเสี่ยงจากสาธารณภัย</w:t>
      </w:r>
    </w:p>
    <w:p w:rsidR="00533E02" w:rsidRDefault="00000000">
      <w:pPr>
        <w:tabs>
          <w:tab w:val="left" w:pos="1418"/>
        </w:tabs>
        <w:spacing w:line="228" w:lineRule="auto"/>
        <w:ind w:left="-28" w:firstLine="28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  <w:lang w:val="en-GB" w:bidi="th-TH"/>
        </w:rPr>
        <w:t>1.9</w:t>
      </w:r>
      <w:r>
        <w:rPr>
          <w:rFonts w:ascii="TH SarabunIT๙" w:eastAsia="Calibri" w:hAnsi="TH SarabunIT๙" w:cs="TH SarabunIT๙"/>
          <w:sz w:val="32"/>
          <w:szCs w:val="32"/>
          <w:cs/>
          <w:lang w:val="en-GB"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ส่งเสริมสถาบันประกันภัย สถาบันการเงิน เพื่อให้ภาคเอกชน ภาคประชาสังคม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เข้าถึงระบบประกันความเสี่ยง การทำประกันภัย การให้สินเชื่อฉุกเฉิน หรือการให้ความช่วยเหลือทางการเงิน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แก่ชุมชน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ครอบครัว เพื่อการถ่ายโอนความเสี่ยงจากสาธารณภัย</w:t>
      </w:r>
    </w:p>
    <w:p w:rsidR="00533E02" w:rsidRDefault="00533E02">
      <w:pPr>
        <w:tabs>
          <w:tab w:val="left" w:pos="1418"/>
        </w:tabs>
        <w:spacing w:line="228" w:lineRule="auto"/>
        <w:ind w:left="-28" w:firstLine="28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000000">
      <w:pPr>
        <w:widowControl w:val="0"/>
        <w:tabs>
          <w:tab w:val="left" w:pos="993"/>
          <w:tab w:val="left" w:pos="1418"/>
          <w:tab w:val="left" w:pos="1701"/>
        </w:tabs>
        <w:kinsoku w:val="0"/>
        <w:overflowPunct w:val="0"/>
        <w:autoSpaceDE w:val="0"/>
        <w:autoSpaceDN w:val="0"/>
        <w:adjustRightInd w:val="0"/>
        <w:spacing w:before="120"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val="en-GB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en-GB"/>
        </w:rPr>
        <w:tab/>
        <w:t xml:space="preserve">(2)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การร่วมเป็นหุ้นส่วนการลดความเสี่ยงจากสาธารณภัย</w:t>
      </w:r>
    </w:p>
    <w:p w:rsidR="00533E02" w:rsidRDefault="00000000">
      <w:pPr>
        <w:tabs>
          <w:tab w:val="left" w:pos="1418"/>
          <w:tab w:val="left" w:pos="1985"/>
        </w:tabs>
        <w:spacing w:line="228" w:lineRule="auto"/>
        <w:ind w:firstLine="1276"/>
        <w:jc w:val="thaiDistribute"/>
        <w:rPr>
          <w:rFonts w:ascii="TH SarabunIT๙" w:hAnsi="TH SarabunIT๙" w:cs="TH SarabunIT๙"/>
          <w:strike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/>
          <w:sz w:val="32"/>
          <w:szCs w:val="32"/>
          <w:lang w:val="en-GB"/>
        </w:rPr>
        <w:t>2.1</w:t>
      </w:r>
      <w:r>
        <w:rPr>
          <w:rFonts w:ascii="TH SarabunIT๙" w:hAnsi="TH SarabunIT๙" w:cs="TH SarabunIT๙"/>
          <w:sz w:val="32"/>
          <w:szCs w:val="32"/>
          <w:cs/>
          <w:lang w:val="en-GB"/>
        </w:rPr>
        <w:t>)</w:t>
      </w:r>
      <w:r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ภาคประชาสังคม</w:t>
      </w:r>
    </w:p>
    <w:p w:rsidR="00533E02" w:rsidRDefault="00000000">
      <w:pPr>
        <w:tabs>
          <w:tab w:val="left" w:pos="1418"/>
          <w:tab w:val="left" w:pos="1985"/>
        </w:tabs>
        <w:spacing w:line="228" w:lineRule="auto"/>
        <w:ind w:firstLine="1276"/>
        <w:jc w:val="thaiDistribute"/>
        <w:rPr>
          <w:rFonts w:ascii="TH SarabunIT๙" w:hAnsi="TH SarabunIT๙" w:cs="TH SarabunIT๙"/>
          <w:strike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เสริมสร้างให้ภาคประชาสังคมมีส่วนร่วมด้านการลดความเสี่ยงจากสาธารณภัย     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การเผชิญเหตุ และการฟื้นฟู เช่น การให้ความรู้ คำแนะนำในทางปฏิบัติที่เกี่ยวข้องกับการจัดทำ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แผนงาน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ที่เกี่ยวกับการลดความเสี่ยงจากสาธารณภัย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โดยสร้างความตระหนักรู้ให้กับประชาชน ชุมชนมีความพร้อมรับมือและการฟื้นกลับเร็ว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รวมทั้งให้มีการรับฟัง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ความคิดเห็นของประชาชน</w:t>
      </w:r>
    </w:p>
    <w:p w:rsidR="00533E02" w:rsidRDefault="00000000">
      <w:pPr>
        <w:pStyle w:val="a0"/>
        <w:tabs>
          <w:tab w:val="left" w:pos="1418"/>
          <w:tab w:val="left" w:pos="1985"/>
        </w:tabs>
        <w:spacing w:line="228" w:lineRule="auto"/>
        <w:ind w:left="0" w:firstLine="12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(2.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ภาคเอกชน เช่น องค์กรธุรกิจ สถาบันการเงิน</w:t>
      </w:r>
    </w:p>
    <w:p w:rsidR="00533E02" w:rsidRDefault="00000000">
      <w:pPr>
        <w:pStyle w:val="a0"/>
        <w:tabs>
          <w:tab w:val="left" w:pos="1985"/>
        </w:tabs>
        <w:spacing w:line="228" w:lineRule="auto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eastAsia="ja-JP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มุ่งเน้นและส่งเสริมให้ดำเนินงานทางธุรกิจที่รับผิดชอบต่อสังคมและสิ่งแวดล้อม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ที่ปลอดภัย</w:t>
      </w:r>
      <w:r>
        <w:rPr>
          <w:rFonts w:ascii="TH SarabunIT๙" w:hAnsi="TH SarabunIT๙" w:cs="TH SarabunIT๙"/>
          <w:spacing w:val="-9"/>
          <w:sz w:val="32"/>
          <w:szCs w:val="32"/>
          <w:cs/>
          <w:lang w:val="th-TH" w:bidi="th-TH"/>
        </w:rPr>
        <w:t xml:space="preserve">อย่างเป็นรูปธรรมและครบวงจร </w:t>
      </w:r>
      <w:r>
        <w:rPr>
          <w:rFonts w:ascii="TH SarabunIT๙" w:hAnsi="TH SarabunIT๙" w:cs="TH SarabunIT๙"/>
          <w:spacing w:val="-9"/>
          <w:sz w:val="32"/>
          <w:szCs w:val="32"/>
        </w:rPr>
        <w:t xml:space="preserve">(Corporate Social Responsibility : CSR)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รวมถึงส่งเสริมให้นำ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      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แนวทางการลดความเสี่ยงจากสาธารณภัยมาผนวกเข้ากับรูปแบบและวิธีดำเนินธุรกิจ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ด้วยการใช้ข้อมูล ความรู้ประกอบการลงทุนสร้างความตระหนักรู้ให้กับพนักงาน ลูกค้า ตลอดจนสนับสนุนให้เกิดงานวิจัย นวัตกรรม และเทคโนโลยีสำหรับการจัดการความเสี่ยงจากสาธารณภัย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 xml:space="preserve">แบ่งปันและเผยแพร่ข้อมูล ความรู้ </w:t>
      </w:r>
      <w:r>
        <w:rPr>
          <w:rFonts w:ascii="TH SarabunIT๙" w:hAnsi="TH SarabunIT๙" w:cs="TH SarabunIT๙"/>
          <w:sz w:val="32"/>
          <w:szCs w:val="32"/>
          <w:cs/>
          <w:lang w:eastAsia="ja-JP" w:bidi="th-TH"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 xml:space="preserve">และแนวทางปฏิบัติที่เปิดเผยได้ รวมทั้งสนับสนุนผู้เชี่ยวชาญ เครื่องมือ เครื่องจักร อุปกรณ์เพื่อการจัดการความเสี่ยงจากสาธารณภัย </w:t>
      </w:r>
    </w:p>
    <w:p w:rsidR="00533E02" w:rsidRDefault="00000000">
      <w:pPr>
        <w:pStyle w:val="a0"/>
        <w:tabs>
          <w:tab w:val="left" w:pos="1985"/>
        </w:tabs>
        <w:spacing w:line="228" w:lineRule="auto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eastAsia="ja-JP"/>
        </w:rPr>
      </w:pPr>
      <w:r>
        <w:rPr>
          <w:rFonts w:ascii="TH SarabunIT๙" w:hAnsi="TH SarabunIT๙" w:cs="TH SarabunIT๙"/>
          <w:sz w:val="32"/>
          <w:szCs w:val="32"/>
          <w:cs/>
          <w:lang w:eastAsia="ja-JP"/>
        </w:rPr>
        <w:t>(2.</w:t>
      </w:r>
      <w:r>
        <w:rPr>
          <w:rFonts w:ascii="TH SarabunIT๙" w:hAnsi="TH SarabunIT๙" w:cs="TH SarabunIT๙"/>
          <w:sz w:val="32"/>
          <w:szCs w:val="32"/>
          <w:lang w:eastAsia="ja-JP"/>
        </w:rPr>
        <w:t>3</w:t>
      </w:r>
      <w:r>
        <w:rPr>
          <w:rFonts w:ascii="TH SarabunIT๙" w:hAnsi="TH SarabunIT๙" w:cs="TH SarabunIT๙"/>
          <w:sz w:val="32"/>
          <w:szCs w:val="32"/>
          <w:cs/>
          <w:lang w:eastAsia="ja-JP"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สื่อ </w:t>
      </w:r>
    </w:p>
    <w:p w:rsidR="00533E02" w:rsidRDefault="00000000">
      <w:pPr>
        <w:pStyle w:val="a0"/>
        <w:tabs>
          <w:tab w:val="left" w:pos="1985"/>
        </w:tabs>
        <w:spacing w:before="120" w:after="120" w:line="228" w:lineRule="auto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ส่งเสริมบทบาทและสนับสนุนการมีส่วนร่วมกันกับภาครัฐในการสร้างความรู้</w:t>
      </w:r>
      <w:r>
        <w:rPr>
          <w:rFonts w:ascii="TH SarabunIT๙" w:hAnsi="TH SarabunIT๙" w:cs="TH SarabunIT๙"/>
          <w:spacing w:val="-8"/>
          <w:sz w:val="32"/>
          <w:szCs w:val="32"/>
        </w:rPr>
        <w:t xml:space="preserve">       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ความเข้าใจ ความตระหนัก และรู้เท่าทันภัยให้แก่ประชาชน โดย สื่อสารข้อความที่เป็นประเด็นสำคัญในการใช้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เผยแพร่ข่าวสาร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lang w:eastAsia="ja-JP"/>
        </w:rPr>
        <w:t>Key Message)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การสื่อสารความเสี่ยงสาธารณภัย </w:t>
      </w:r>
      <w:r>
        <w:rPr>
          <w:rFonts w:ascii="TH SarabunIT๙" w:hAnsi="TH SarabunIT๙" w:cs="TH SarabunIT๙"/>
          <w:sz w:val="32"/>
          <w:szCs w:val="32"/>
        </w:rPr>
        <w:t xml:space="preserve">(Risk Communication)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สู่สาธารณะ และเผยแพร่ข้อมูลที่ถูกต้อง เชื่อถือได้ มีความหลากหลาย เข้าถึงประชาชนทุกกลุ่ม โดยปฏิบัติตามนโยบายการสื่อสารความเสี่ยงจากสาธารณภัย สนับสนุนระบบเตือนภัยล่วงหน้า กระตุ้นและสร้างวัฒนธรรม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ความปลอดภัย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lang w:eastAsia="ja-JP"/>
        </w:rPr>
        <w:t>Safety Culture)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มีส่วนร่วมของชุมชนอย่างจริงจังในการรณรงค์เผยแพร่ความรู้ให้แก่ประชาชนทุกกลุ่มและนำเสนอในช่วงเวลาที่เหมาะสมตามแนวทางปฏิบัติที่กำหนดร่วมกัน</w:t>
      </w:r>
      <w:bookmarkStart w:id="29" w:name="_Hlk51005973"/>
    </w:p>
    <w:bookmarkEnd w:id="17"/>
    <w:bookmarkEnd w:id="28"/>
    <w:bookmarkEnd w:id="29"/>
    <w:p w:rsidR="00533E02" w:rsidRDefault="00000000">
      <w:pPr>
        <w:tabs>
          <w:tab w:val="left" w:pos="1134"/>
          <w:tab w:val="left" w:pos="1985"/>
          <w:tab w:val="left" w:pos="2552"/>
          <w:tab w:val="left" w:pos="3402"/>
          <w:tab w:val="left" w:pos="3969"/>
          <w:tab w:val="left" w:pos="5103"/>
          <w:tab w:val="left" w:pos="5670"/>
        </w:tabs>
        <w:jc w:val="center"/>
        <w:textAlignment w:val="baseline"/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w:br w:type="page"/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lastRenderedPageBreak/>
        <w:t xml:space="preserve">บทที่ </w:t>
      </w:r>
      <w:r>
        <w:rPr>
          <w:rFonts w:ascii="TH SarabunIT๙" w:hAnsi="TH SarabunIT๙" w:cs="TH SarabunIT๙"/>
          <w:b/>
          <w:bCs/>
          <w:sz w:val="40"/>
          <w:szCs w:val="40"/>
        </w:rPr>
        <w:t>5</w:t>
      </w:r>
    </w:p>
    <w:p w:rsidR="00533E02" w:rsidRDefault="00000000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2 :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การจัดการในภาวะฉุกเฉินแบบบูรณาการ</w:t>
      </w:r>
    </w:p>
    <w:p w:rsidR="00533E02" w:rsidRDefault="00000000">
      <w:pPr>
        <w:spacing w:line="228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การจัดการในภาวะฉุกเฉิน เป็นการปฏิบัติการเผชิญเหตุเพื่อบรรเทาความรุนแรงของสาธารณภัย      </w:t>
      </w:r>
      <w:r>
        <w:rPr>
          <w:rFonts w:ascii="TH SarabunIT๙" w:hAnsi="TH SarabunIT๙" w:cs="TH SarabunIT๙"/>
          <w:spacing w:val="6"/>
          <w:sz w:val="32"/>
          <w:szCs w:val="32"/>
          <w:cs/>
          <w:lang w:val="th-TH" w:bidi="th-TH"/>
        </w:rPr>
        <w:t>รวมทั้งการรักษาขวัญ สร้างความมั่นใจ และปฏิบัติหน้าที่อย่างเป็นระเบียบของเจ้าหน้าที่ และประชาชน โดยให้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ยึดถือว่าการรักษาชีวิต และทรัพย์สินของประชาชนเป็นเรื่องเร่งด่วนลำดับแรก ที่จะต้องเร่งเข้าระงับเหตุ และให้ความช่วยเหลือ ทั้งนี้ การจัดการในภาวะฉุกเฉินต้องให้ความสำคัญ กับมาตรฐาน เอกภาพ 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ด้วยการใช้ทรัพยากรที่มีอยู่อย่างมีประสิทธิภาพและคุ้มค่า โดยการจัดโครงสร้างองค์กรปฏิบัติ ระบบการจัดการทรัพยากร และแบ่งมอบภารกิจความรับผิดชอบตามความเหมาะสม ทรัพย์สิน ทรัพยากร สภาพแวดล้อม และสังคมให้มีผลกระทบน้อยที่สุด ดังนั้น ในภาวะปกติจึงต้องมีการเตรียมความพร้อมไว้เพื่อให้สามารถเผชิญกับเหตุสาธารณภัยที่เกิดขึ้นได้</w:t>
      </w:r>
    </w:p>
    <w:p w:rsidR="00533E02" w:rsidRDefault="00000000">
      <w:pPr>
        <w:tabs>
          <w:tab w:val="left" w:pos="426"/>
          <w:tab w:val="left" w:pos="1701"/>
        </w:tabs>
        <w:spacing w:before="120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</w:rPr>
        <w:t xml:space="preserve">5.1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แนวคิดการจัดการในภาวะฉุกเฉิน</w:t>
      </w:r>
    </w:p>
    <w:p w:rsidR="00533E02" w:rsidRDefault="00000000">
      <w:pPr>
        <w:tabs>
          <w:tab w:val="left" w:pos="426"/>
          <w:tab w:val="left" w:pos="993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5.1.1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มาตรฐานการจัดการในภาวะฉุกเฉิน </w:t>
      </w:r>
    </w:p>
    <w:p w:rsidR="00533E02" w:rsidRDefault="00000000">
      <w:pPr>
        <w:tabs>
          <w:tab w:val="left" w:pos="426"/>
          <w:tab w:val="left" w:pos="993"/>
        </w:tabs>
        <w:spacing w:after="1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ให้มีการจัดการในภาวะฉุกเฉินภายใต้รูปแบบ ระบบ และความเข้าใจที่เป็นมาตรฐานเดียวกัน เพื่อให้การจัดการสาธารณภัยสามารถเชื่อมต่อพื้นที่และภารกิจของหน่วยงานต่างๆ ได้ทันที โดยการ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นำระบบการบัญชาการเหตุการณ์มาบังคับใช้กับหน่วยงานที่มีหน้าที่เข้าปฏิบัติการเผชิญเหตุสาธารณภัยที่เกิดขึ้น</w:t>
      </w:r>
    </w:p>
    <w:p w:rsidR="00533E02" w:rsidRDefault="00000000">
      <w:pPr>
        <w:tabs>
          <w:tab w:val="left" w:pos="426"/>
          <w:tab w:val="left" w:pos="993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5.1.2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เอกภาพการจัดการในภาวะฉุกเฉิน</w:t>
      </w:r>
    </w:p>
    <w:p w:rsidR="00533E02" w:rsidRDefault="00000000">
      <w:pPr>
        <w:tabs>
          <w:tab w:val="left" w:pos="1134"/>
        </w:tabs>
        <w:spacing w:after="120"/>
        <w:ind w:firstLine="992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ให้มีการกำหนดลำดับการบังคับบัญชาที่ชัดเจน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ระหว่างหน่วยงานต่าง ๆ ว่าจะรับหน้าที่และภารกิจจากผู้ใด หน่วยงานใดเป็นหน่วยงานหลักในการเผชิญเหตุสาธารณภัยที่เกิดขึ้น หน่วยงานใดทำหน้าที่สนับสนุน รวมทั้งมีการแบ่งความรับผิดชอบต่อสถานการณ์ด้วยการกำหนดแนวทางปฏิบัติ </w:t>
      </w:r>
      <w:r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วัตถุประสงค์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กลยุทธ์</w:t>
      </w:r>
      <w:r>
        <w:rPr>
          <w:rFonts w:ascii="TH SarabunIT๙" w:eastAsia="Calibri" w:hAnsi="TH SarabunIT๙" w:cs="TH SarabunIT๙"/>
          <w:sz w:val="32"/>
          <w:szCs w:val="32"/>
          <w:cs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ยุทธวิธีที่ชัดเจน ซึ่งจะทำให้เจ้าหน้าที่จากหน่วยงานต่าง ๆ ที่เข้าร่วมในการเผชิญเหตุสาธารณภัย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ที่เกิดขึ้นสามารถปฏิบัติงานได้เป็นไปในทิศทางเดียวกันอย่างรวดเร็ว ราบรื่น และมีประสิทธิภาพ</w:t>
      </w:r>
    </w:p>
    <w:p w:rsidR="00533E02" w:rsidRDefault="00000000">
      <w:pPr>
        <w:tabs>
          <w:tab w:val="left" w:pos="426"/>
          <w:tab w:val="left" w:pos="993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  <w:t xml:space="preserve">5.1.3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ความยืดหยุ่นของโครงสร้างองค์กรการจัดการในภาวะฉุกเฉิน</w:t>
      </w:r>
    </w:p>
    <w:p w:rsidR="00533E02" w:rsidRDefault="00000000">
      <w:pPr>
        <w:tabs>
          <w:tab w:val="left" w:pos="993"/>
        </w:tabs>
        <w:spacing w:after="1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ในระบบการจัดการในภาวะฉุกเฉิน จำเป็นต้องมีโครงสร้างองค์กรปฏิบัติที่มีความยืดหยุ่น เพื่อให้สามารถตอบโต้กับเหตุการณ์ที่อาจเกิดขึ้นได้ทุกประเภทและทุกขนาด เนื่องจากต้องอาศัยการประสาน         การดำเนินงานระหว่างหน่วยงาน ขอบเขตอำนาจหน้าที่ พื้นที่รับผิดชอบ รวมถึงสาขาวิชาชีพที่หลากหลาย ดังนั้น โครงสร้างขององค์กรปฏิบัติจึงต้องมีความยืดหยุ่นสอดคล้องกับแต่ละสถานการณ์ที่เกิดขึ้น โดยอาจปรับเปลี่ยนทั้งจำนวนบุคลากร บทบาทหน้าที่ และกิจกรรม</w:t>
      </w:r>
    </w:p>
    <w:p w:rsidR="00533E02" w:rsidRDefault="00000000">
      <w:pPr>
        <w:numPr>
          <w:ilvl w:val="1"/>
          <w:numId w:val="6"/>
        </w:numPr>
        <w:tabs>
          <w:tab w:val="left" w:pos="426"/>
        </w:tabs>
        <w:ind w:left="357" w:hanging="357"/>
        <w:contextualSpacing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เป้าประสงค์</w:t>
      </w:r>
    </w:p>
    <w:p w:rsidR="00533E02" w:rsidRDefault="00000000">
      <w:pPr>
        <w:pStyle w:val="a0"/>
        <w:numPr>
          <w:ilvl w:val="2"/>
          <w:numId w:val="6"/>
        </w:numPr>
        <w:tabs>
          <w:tab w:val="left" w:pos="426"/>
          <w:tab w:val="left" w:pos="567"/>
          <w:tab w:val="left" w:pos="993"/>
          <w:tab w:val="left" w:pos="1764"/>
          <w:tab w:val="left" w:pos="1985"/>
          <w:tab w:val="left" w:pos="2410"/>
          <w:tab w:val="left" w:pos="2835"/>
        </w:tabs>
        <w:spacing w:line="228" w:lineRule="auto"/>
        <w:ind w:left="993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เพื่อยกระดับมาตรฐานระบบการจัดการในภาวะฉุกเฉินเป็นไปอย่าง มีมาตรฐาน ยืดหยุ่น และเป็นเอกภาพ โดยบูรณาการความร่วมมือกับทุกภาคส่วนให้เกิดประสิทธิภาพและประสิทธิผล </w:t>
      </w:r>
    </w:p>
    <w:p w:rsidR="00533E02" w:rsidRDefault="00000000">
      <w:pPr>
        <w:pStyle w:val="a0"/>
        <w:tabs>
          <w:tab w:val="left" w:pos="426"/>
          <w:tab w:val="left" w:pos="567"/>
          <w:tab w:val="left" w:pos="851"/>
          <w:tab w:val="left" w:pos="993"/>
          <w:tab w:val="left" w:pos="1764"/>
          <w:tab w:val="left" w:pos="1985"/>
          <w:tab w:val="left" w:pos="2410"/>
          <w:tab w:val="left" w:pos="2835"/>
        </w:tabs>
        <w:spacing w:line="228" w:lineRule="auto"/>
        <w:ind w:left="426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t xml:space="preserve">5.2.2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เพื่อให้ผู้ประสบภัยได้รับความช่วยเหลือบรรเทาทุกข์อย่างรวดเร็ว ทั่วถึง และทันต่อเหตุการณ์ </w:t>
      </w:r>
    </w:p>
    <w:p w:rsidR="00533E02" w:rsidRDefault="00000000">
      <w:pPr>
        <w:tabs>
          <w:tab w:val="left" w:pos="426"/>
          <w:tab w:val="left" w:pos="567"/>
          <w:tab w:val="left" w:pos="851"/>
          <w:tab w:val="left" w:pos="993"/>
          <w:tab w:val="left" w:pos="1764"/>
          <w:tab w:val="left" w:pos="1985"/>
          <w:tab w:val="left" w:pos="2410"/>
          <w:tab w:val="left" w:pos="2835"/>
        </w:tabs>
        <w:spacing w:after="120" w:line="228" w:lineRule="auto"/>
        <w:ind w:left="992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5.2.3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เพื่อลดความสูญเสียชีวิตและทรัพย์สินของประชาชนที่ได้รับผลกระทบจากสาธารณภัยให้น้อยที่สุด</w:t>
      </w:r>
    </w:p>
    <w:p w:rsidR="00533E02" w:rsidRDefault="00533E02">
      <w:pPr>
        <w:tabs>
          <w:tab w:val="left" w:pos="426"/>
          <w:tab w:val="left" w:pos="567"/>
          <w:tab w:val="left" w:pos="851"/>
          <w:tab w:val="left" w:pos="993"/>
          <w:tab w:val="left" w:pos="1764"/>
          <w:tab w:val="left" w:pos="1985"/>
          <w:tab w:val="left" w:pos="2410"/>
          <w:tab w:val="left" w:pos="2835"/>
        </w:tabs>
        <w:spacing w:after="120" w:line="228" w:lineRule="auto"/>
        <w:ind w:left="992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33E02" w:rsidRDefault="00000000">
      <w:pPr>
        <w:numPr>
          <w:ilvl w:val="1"/>
          <w:numId w:val="6"/>
        </w:numPr>
        <w:tabs>
          <w:tab w:val="left" w:pos="426"/>
          <w:tab w:val="left" w:pos="1418"/>
        </w:tabs>
        <w:spacing w:before="120"/>
        <w:contextualSpacing/>
        <w:jc w:val="thaiDistribute"/>
        <w:rPr>
          <w:rFonts w:ascii="TH SarabunIT๙" w:eastAsia="Calibri" w:hAnsi="TH SarabunIT๙" w:cs="TH SarabunIT๙"/>
          <w:sz w:val="34"/>
          <w:szCs w:val="34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</w:rPr>
        <w:br w:type="page"/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lastRenderedPageBreak/>
        <w:t>กลยุทธ์การบูรณาการการจัดการในภาวะฉุกเฉิน</w:t>
      </w: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</w:tabs>
        <w:spacing w:line="216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pict>
          <v:rect id="_x0000_s1510" style="position:absolute;left:0;text-align:left;margin-left:20.35pt;margin-top:11pt;width:329.45pt;height:38.05pt;z-index:251605504;mso-width-relative:page;mso-height-relative:page" strokeweight="5pt">
            <v:stroke linestyle="thickThin"/>
            <v:textbox>
              <w:txbxContent>
                <w:p w:rsidR="00533E02" w:rsidRDefault="00000000">
                  <w:pPr>
                    <w:tabs>
                      <w:tab w:val="left" w:pos="426"/>
                      <w:tab w:val="left" w:pos="993"/>
                    </w:tabs>
                    <w:spacing w:before="120" w:after="120"/>
                    <w:jc w:val="thaiDistribute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กล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 xml:space="preserve">ยุทธ์ที่ 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  <w:t>1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สร้างมาตรฐานการจัดการในภาวะฉุกเฉิน</w:t>
                  </w:r>
                  <w:r>
                    <w:rPr>
                      <w:rFonts w:ascii="TH SarabunPSK" w:eastAsia="Calibri" w:hAnsi="TH SarabunPSK" w:cs="TH SarabunPSK" w:hint="cs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อย่างมีเอกภาพ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533E02" w:rsidRDefault="00533E02"/>
              </w:txbxContent>
            </v:textbox>
          </v:rect>
        </w:pic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</w:p>
    <w:p w:rsidR="00533E02" w:rsidRDefault="00533E02">
      <w:pPr>
        <w:tabs>
          <w:tab w:val="left" w:pos="851"/>
          <w:tab w:val="left" w:pos="1418"/>
          <w:tab w:val="left" w:pos="1701"/>
          <w:tab w:val="left" w:pos="2127"/>
        </w:tabs>
        <w:spacing w:line="21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533E02">
      <w:pPr>
        <w:tabs>
          <w:tab w:val="left" w:pos="851"/>
          <w:tab w:val="left" w:pos="1418"/>
          <w:tab w:val="left" w:pos="1701"/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การวางแผนการเผชิญเหตุสาธารณภัยที่เกิดขึ้นอย่างเป็นระบบ โดยกำหนดโครงสร้างองค์กร       การจัดการในภาวะฉุกเฉิน ระบบข้อมูลการสนับสนุนการตัดสินใจ การควบคุม การสั่งการ และการใช้แนวทางปฏิบัติที่เหมาะสมเป็นมาตรฐานเพื่อให้การจัดการในภาวะฉุกเฉินเป็นไปอย่างมีประสิทธิภาพ</w:t>
      </w:r>
    </w:p>
    <w:p w:rsidR="00533E02" w:rsidRDefault="00000000">
      <w:pPr>
        <w:pStyle w:val="a0"/>
        <w:numPr>
          <w:ilvl w:val="0"/>
          <w:numId w:val="7"/>
        </w:numPr>
        <w:tabs>
          <w:tab w:val="left" w:pos="426"/>
          <w:tab w:val="left" w:pos="993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30" w:name="_Hlk51013726"/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แนวทางปฏิบัติในการแจ้งเตือนภัยของหน่วยงานภาครัฐในการจัดการสาธารณภัย</w:t>
      </w:r>
    </w:p>
    <w:bookmarkEnd w:id="30"/>
    <w:p w:rsidR="00533E02" w:rsidRDefault="00000000">
      <w:pPr>
        <w:pStyle w:val="a0"/>
        <w:tabs>
          <w:tab w:val="left" w:pos="426"/>
        </w:tabs>
        <w:ind w:left="0" w:firstLine="1134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อำเภอ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>จังหาร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ได้กำหนดแนวทางปฏิบัติในการแจ้งเตือนภัยของหน่วยงานภาครัฐในการจัดการสาธารณภัย โดยใช้แนวทางตามแผนการป้องกันและบรรเทาสาธารณภัยแห่งชาติ ซึ่งกำหนด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ระดับของสถานการณ์สาธารณภัย สำหรับใช้เป็นกรอบแนวคิดในการแจ้งเตือนภัย และเพื่อเป็นแนวทางให้หน่วยงาน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ที่เกี่ยวข้องนำไปปรับใช้ตามภารกิจ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หน้าที่ของหน่วยงานในการจัดการสาธารณภัย โดยกำหนดความหมายของสีตามสถานการณ์ของสาธารณภัยไว้ </w:t>
      </w:r>
      <w:r>
        <w:rPr>
          <w:rFonts w:ascii="TH SarabunIT๙" w:hAnsi="TH SarabunIT๙" w:cs="TH SarabunIT๙"/>
          <w:sz w:val="32"/>
          <w:szCs w:val="32"/>
          <w:cs/>
        </w:rPr>
        <w:t xml:space="preserve">5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ระดับ ดังนี้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</w:p>
    <w:p w:rsidR="00533E02" w:rsidRDefault="00533E02">
      <w:pPr>
        <w:pStyle w:val="a0"/>
        <w:tabs>
          <w:tab w:val="left" w:pos="142"/>
        </w:tabs>
        <w:spacing w:line="228" w:lineRule="auto"/>
        <w:ind w:left="0" w:firstLine="2268"/>
        <w:jc w:val="thaiDistribute"/>
        <w:rPr>
          <w:rFonts w:ascii="TH SarabunIT๙" w:hAnsi="TH SarabunIT๙" w:cs="TH SarabunIT๙"/>
          <w:sz w:val="6"/>
          <w:szCs w:val="6"/>
        </w:rPr>
      </w:pPr>
    </w:p>
    <w:p w:rsidR="00533E02" w:rsidRDefault="00000000">
      <w:pPr>
        <w:tabs>
          <w:tab w:val="left" w:pos="1560"/>
          <w:tab w:val="left" w:pos="2410"/>
          <w:tab w:val="left" w:pos="3686"/>
        </w:tabs>
        <w:spacing w:before="240"/>
        <w:ind w:left="3261" w:hanging="2268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</w:rPr>
        <w:pict>
          <v:oval id="วงรี 2153" o:spid="_x0000_s1699" style="position:absolute;left:0;text-align:left;margin-left:87.65pt;margin-top:13.95pt;width:18pt;height:18pt;z-index:2516198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" fillcolor="red" strokecolor="#4579b8">
            <v:shadow on="t" color="black" opacity="22936f" origin=",.5" offset="0,.63889mm"/>
          </v:oval>
        </w:pic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สีแดง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หมายถึง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สถานการณ์อยู่ในภาวะอันตรายสูงสุด ให้อาศัยอยู่แต่ในสถานที่ปลอดภัย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หรือต้องอพยพไปยังสถานที่ปลอดภัย และปฏิบัติตามข้อสั่งการ</w:t>
      </w:r>
    </w:p>
    <w:p w:rsidR="00533E02" w:rsidRDefault="00000000">
      <w:pPr>
        <w:tabs>
          <w:tab w:val="left" w:pos="1560"/>
          <w:tab w:val="left" w:pos="2410"/>
        </w:tabs>
        <w:spacing w:before="240"/>
        <w:ind w:left="3261" w:hanging="2269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</w:rPr>
        <w:pict>
          <v:oval id="วงรี 2152" o:spid="_x0000_s1698" style="position:absolute;left:0;text-align:left;margin-left:88.15pt;margin-top:14.95pt;width:18pt;height:18pt;z-index:25162086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" fillcolor="#f60" strokecolor="#4579b8">
            <v:shadow on="t" color="black" opacity="22936f" origin=",.5" offset="0,.63889mm"/>
          </v:oval>
        </w:pic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สีส้ม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หมายถึง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สถานการณ์อยู่ในภาวะเสี่ยงอันตรายสูง เจ้าหน้าที่กำลังควบคุมสถานการณ์ ให้อพยพไปยังสถานที่ปลอดภัย และปฏิบัติตามแนวทางที่กำหนด</w:t>
      </w:r>
    </w:p>
    <w:p w:rsidR="00533E02" w:rsidRDefault="00000000">
      <w:pPr>
        <w:tabs>
          <w:tab w:val="left" w:pos="-4395"/>
          <w:tab w:val="left" w:pos="1418"/>
          <w:tab w:val="left" w:pos="1560"/>
          <w:tab w:val="left" w:pos="2410"/>
        </w:tabs>
        <w:spacing w:before="240"/>
        <w:ind w:left="3261" w:hanging="2268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</w:rPr>
        <w:pict>
          <v:oval id="วงรี 3" o:spid="_x0000_s1697" style="position:absolute;left:0;text-align:left;margin-left:88.3pt;margin-top:12.35pt;width:18pt;height:18pt;z-index:25162188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" fillcolor="yellow" strokecolor="#4579b8">
            <v:shadow on="t" color="black" opacity="22936f" origin=",.5" offset="0,.63889mm"/>
          </v:oval>
        </w:pic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สีเหลือง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หมายถึง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สถานการณ์อยู่ในภาวะเสี่ยงอันตราย มีแนวโน้มที่สถานการณ์จะรุนแรงมากขึ้น ให้จัดเตรียมความพร้อมรับสถานการณ์ และปฏิบัติตามคำแนะนำ</w:t>
      </w:r>
    </w:p>
    <w:p w:rsidR="00533E02" w:rsidRDefault="00000000">
      <w:pPr>
        <w:pStyle w:val="a0"/>
        <w:tabs>
          <w:tab w:val="left" w:pos="142"/>
          <w:tab w:val="left" w:pos="3261"/>
        </w:tabs>
        <w:spacing w:before="240"/>
        <w:ind w:left="2410" w:hanging="1418"/>
        <w:jc w:val="thaiDistribute"/>
        <w:rPr>
          <w:rFonts w:ascii="TH SarabunIT๙" w:hAnsi="TH SarabunIT๙" w:cs="TH SarabunIT๙"/>
          <w:spacing w:val="-6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</w:rPr>
        <w:pict>
          <v:oval id="วงรี 2" o:spid="_x0000_s1696" style="position:absolute;left:0;text-align:left;margin-left:88.3pt;margin-top:12.05pt;width:18pt;height:18pt;z-index:25162291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" fillcolor="#00c" strokecolor="#00c">
            <v:shadow on="t" opacity="22936f" origin=",.5" offset="0,.63889mm"/>
          </v:oval>
        </w:pic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สีน้ำเงิน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หมายถึง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สถานการณ์อยู่ในภาวะเฝ้าระวัง ให้ติดตามข้อมูลข่าวสารอย่างใกล้ชิด</w:t>
      </w:r>
    </w:p>
    <w:p w:rsidR="00533E02" w:rsidRDefault="00000000">
      <w:pPr>
        <w:pStyle w:val="a0"/>
        <w:tabs>
          <w:tab w:val="left" w:pos="142"/>
          <w:tab w:val="left" w:pos="3261"/>
        </w:tabs>
        <w:spacing w:before="240" w:after="240"/>
        <w:ind w:left="2410" w:hanging="1418"/>
        <w:contextualSpacing w:val="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</w:rPr>
        <w:pict>
          <v:oval id="วงรี 1" o:spid="_x0000_s1695" style="position:absolute;left:0;text-align:left;margin-left:88.85pt;margin-top:12.2pt;width:18pt;height:18pt;z-index:25162393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" fillcolor="lime" strokecolor="lime">
            <v:shadow on="t" opacity="22936f" origin=",.5" offset="0,.63889mm"/>
          </v:oval>
        </w:pic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สีเขียว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หมายถึง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สถานการณ์อยู่ในภาวะปกติ ให้ติดตามข้อมูลข่าวสารเป็นประจำ</w:t>
      </w:r>
    </w:p>
    <w:p w:rsidR="00533E02" w:rsidRDefault="00000000">
      <w:pPr>
        <w:pStyle w:val="NormalWeb"/>
        <w:shd w:val="clear" w:color="auto" w:fill="FFFFFF"/>
        <w:tabs>
          <w:tab w:val="left" w:pos="993"/>
          <w:tab w:val="left" w:pos="1418"/>
        </w:tabs>
        <w:spacing w:before="0" w:beforeAutospacing="0" w:after="0" w:afterAutospacing="0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(2) แนวทางปฏิบัติในการจัดการเมื่อเกิดสาธารณภัยตามพระราชบัญญัติ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ป้องกันและบรรเทา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สาธารณภัย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2550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ในเขตอำเภอ และองค์กรปกครองส่วนท้องถิ่น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ให้ดำเนินการดังนี้</w:t>
      </w:r>
    </w:p>
    <w:p w:rsidR="00533E02" w:rsidRDefault="00000000">
      <w:pPr>
        <w:pStyle w:val="NormalWeb"/>
        <w:shd w:val="clear" w:color="auto" w:fill="FFFFFF"/>
        <w:tabs>
          <w:tab w:val="left" w:pos="993"/>
          <w:tab w:val="left" w:pos="1418"/>
        </w:tabs>
        <w:spacing w:before="0" w:beforeAutospacing="0" w:after="0" w:afterAutospacing="0"/>
        <w:jc w:val="thaiDistribute"/>
        <w:textAlignment w:val="baseline"/>
        <w:rPr>
          <w:rFonts w:ascii="TH SarabunIT๙" w:eastAsia="Calibri" w:hAnsi="TH SarabunIT๙" w:cs="TH SarabunIT๙"/>
          <w:spacing w:val="-10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>(2</w:t>
      </w:r>
      <w:r>
        <w:rPr>
          <w:rFonts w:ascii="TH SarabunIT๙" w:eastAsia="Calibri" w:hAnsi="TH SarabunIT๙" w:cs="TH SarabunIT๙"/>
          <w:sz w:val="32"/>
          <w:szCs w:val="32"/>
        </w:rPr>
        <w:t xml:space="preserve">.1)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>เมื่อเกิดหรือคาดว่าจะเกิดสาธารณภัยขึ้นในเขตองค์กรปกครองส่วนท้องถิ่นแห่งพื้นที่ใดให้เป็น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หน้าที่ของผู้อำนวยการท้องถิ่นขององค์กรปกครองส่วนท้องถิ่นแห่งพื้นที่นั้นเข้าดำเนินการป้องกันและบรรเทาสาธารณภัย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>โดยเร็ว และให้แจ้งผู้อำนวยการอำเภอที่รับผิดชอบในเขตพื้นที่และผู้อำนวยการจังหวัดทราบทันที</w:t>
      </w:r>
    </w:p>
    <w:p w:rsidR="00533E02" w:rsidRDefault="00000000">
      <w:pPr>
        <w:pStyle w:val="NormalWeb"/>
        <w:shd w:val="clear" w:color="auto" w:fill="FFFFFF"/>
        <w:tabs>
          <w:tab w:val="left" w:pos="993"/>
          <w:tab w:val="left" w:pos="1418"/>
        </w:tabs>
        <w:spacing w:before="0" w:beforeAutospacing="0" w:after="0" w:afterAutospacing="0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  <w:t>(2</w:t>
      </w:r>
      <w:r>
        <w:rPr>
          <w:rFonts w:ascii="TH SarabunIT๙" w:eastAsia="Calibri" w:hAnsi="TH SarabunIT๙" w:cs="TH SarabunIT๙"/>
          <w:sz w:val="32"/>
          <w:szCs w:val="32"/>
        </w:rPr>
        <w:t>.2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กรณีที่พื้นที่ที่เกิดหรือคาดว่าจะเกิดสาธารณภัยอยู่ในความรับผิดชอบของผู้อำนวยการท้องถิ่นหลายคน ผู้อำนวยการท้องถิ่นคนหนึ่งคนใดจะใช้อำนาจหรือปฏิบัติหน้าที่ไปพลางก่อนก็ได้ แล้วให้แจ้งผู้อำนวยการท้องถิ่นอื่นทราบโดยเร็ว</w:t>
      </w:r>
    </w:p>
    <w:p w:rsidR="00533E02" w:rsidRDefault="00000000">
      <w:pPr>
        <w:pStyle w:val="NormalWeb"/>
        <w:shd w:val="clear" w:color="auto" w:fill="FFFFFF"/>
        <w:tabs>
          <w:tab w:val="left" w:pos="993"/>
          <w:tab w:val="left" w:pos="1418"/>
        </w:tabs>
        <w:spacing w:before="0" w:beforeAutospacing="0" w:after="0" w:afterAutospacing="0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  <w:t>(2</w:t>
      </w:r>
      <w:r>
        <w:rPr>
          <w:rFonts w:ascii="TH SarabunIT๙" w:eastAsia="Calibri" w:hAnsi="TH SarabunIT๙" w:cs="TH SarabunIT๙"/>
          <w:sz w:val="32"/>
          <w:szCs w:val="32"/>
        </w:rPr>
        <w:t xml:space="preserve">.3)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กรณีผู้อำนวยการท้องถิ่นมีความจำเป็นต้องได้รับความช่วยเหลือจากเจ้าหน้าที่ของรัฐ หรือหน่วยงานของรัฐที่อยู่นอกเขตขององค์กรปกครองส่วนท้องถิ่นแห่งพื้นที่ของตนให้แจ้งให้ผู้อำนวยการอำเภอ หรือผู้อำนวยการจังหวัดแล้วแต่กรณี เพื่อสั่งการโดยเร็วต่อไป</w:t>
      </w:r>
    </w:p>
    <w:p w:rsidR="00533E02" w:rsidRDefault="00000000">
      <w:pPr>
        <w:pStyle w:val="NormalWeb"/>
        <w:shd w:val="clear" w:color="auto" w:fill="FFFFFF"/>
        <w:tabs>
          <w:tab w:val="left" w:pos="993"/>
          <w:tab w:val="left" w:pos="1418"/>
        </w:tabs>
        <w:spacing w:before="0" w:beforeAutospacing="0" w:after="0" w:afterAutospacing="0"/>
        <w:jc w:val="thaiDistribute"/>
        <w:textAlignment w:val="baseline"/>
        <w:rPr>
          <w:rFonts w:ascii="TH SarabunIT๙" w:eastAsia="Calibri" w:hAnsi="TH SarabunIT๙" w:cs="TH SarabunIT๙"/>
          <w:spacing w:val="-12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  <w:cs/>
        </w:rPr>
        <w:t>2</w:t>
      </w:r>
      <w:r>
        <w:rPr>
          <w:rFonts w:ascii="TH SarabunIT๙" w:eastAsia="Calibri" w:hAnsi="TH SarabunIT๙" w:cs="TH SarabunIT๙"/>
          <w:sz w:val="32"/>
          <w:szCs w:val="32"/>
        </w:rPr>
        <w:t xml:space="preserve">.4) 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/>
        </w:rPr>
        <w:t>ผู้อำนวยการในเขตพื้นที่ที่ติดต่อหรือใกล้เคียงมีหน้าที่สนับสนุนการป้องกันและบรรเทาสาธารณภัยแก่ผู้อำนวยการซึ่งรับผิดชอบในการป้องกันและบรรเทาสาธารณภัยที่เกิดขึ้นในพื้นที่ติดต่อหรือใกล้เคียงนั้น</w:t>
      </w:r>
    </w:p>
    <w:p w:rsidR="00533E02" w:rsidRDefault="00000000">
      <w:pPr>
        <w:pStyle w:val="NormalWeb"/>
        <w:shd w:val="clear" w:color="auto" w:fill="FFFFFF"/>
        <w:tabs>
          <w:tab w:val="left" w:pos="993"/>
          <w:tab w:val="left" w:pos="1418"/>
        </w:tabs>
        <w:spacing w:before="0" w:beforeAutospacing="0" w:after="0" w:afterAutospacing="0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ab/>
        <w:t>(</w:t>
      </w:r>
      <w:r>
        <w:rPr>
          <w:rFonts w:ascii="TH SarabunIT๙" w:eastAsia="Calibri" w:hAnsi="TH SarabunIT๙" w:cs="TH SarabunIT๙"/>
          <w:sz w:val="32"/>
          <w:szCs w:val="32"/>
          <w:cs/>
        </w:rPr>
        <w:t>2</w:t>
      </w:r>
      <w:r>
        <w:rPr>
          <w:rFonts w:ascii="TH SarabunIT๙" w:eastAsia="Calibri" w:hAnsi="TH SarabunIT๙" w:cs="TH SarabunIT๙"/>
          <w:sz w:val="32"/>
          <w:szCs w:val="32"/>
        </w:rPr>
        <w:t xml:space="preserve">.5)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/>
        </w:rPr>
        <w:t>เมื่อเกิดสาธารณภัยขึ้น เจ้าพนักงานที่ประสบเหตุมีหน้าที่ต้องเข้าดำเนินการเบื้องต้นเพื่อระงับภัยนั้น แล้วรีบรายงานให้ผู้อำนวยการท้องถิ่นเพื่อสั่งการต่อไป และในกรณีจำเป็นอันไม่อาจหลีกเลี่ยงได้ ให้เจ้าพนักงานมีอำนาจดำเนินการใดเพื่อประโยชน์ในการคุ้มครองชีวิตหรือป้องกันอันตรายที่จะเกิดแก่บุคคลได้</w:t>
      </w:r>
    </w:p>
    <w:p w:rsidR="00533E02" w:rsidRDefault="00000000">
      <w:pPr>
        <w:pStyle w:val="NormalWeb"/>
        <w:shd w:val="clear" w:color="auto" w:fill="FFFFFF"/>
        <w:tabs>
          <w:tab w:val="left" w:pos="993"/>
          <w:tab w:val="left" w:pos="1418"/>
        </w:tabs>
        <w:spacing w:before="0" w:beforeAutospacing="0" w:after="0" w:afterAutospacing="0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pacing w:val="8"/>
          <w:sz w:val="32"/>
          <w:szCs w:val="32"/>
        </w:rPr>
        <w:t>(</w:t>
      </w:r>
      <w:r>
        <w:rPr>
          <w:rFonts w:ascii="TH SarabunIT๙" w:eastAsia="Calibri" w:hAnsi="TH SarabunIT๙" w:cs="TH SarabunIT๙"/>
          <w:spacing w:val="8"/>
          <w:sz w:val="32"/>
          <w:szCs w:val="32"/>
          <w:cs/>
        </w:rPr>
        <w:t>2</w:t>
      </w:r>
      <w:r>
        <w:rPr>
          <w:rFonts w:ascii="TH SarabunIT๙" w:eastAsia="Calibri" w:hAnsi="TH SarabunIT๙" w:cs="TH SarabunIT๙"/>
          <w:spacing w:val="8"/>
          <w:sz w:val="32"/>
          <w:szCs w:val="32"/>
        </w:rPr>
        <w:t>.6)</w:t>
      </w:r>
      <w:r>
        <w:rPr>
          <w:rFonts w:ascii="TH SarabunIT๙" w:eastAsia="Calibri" w:hAnsi="TH SarabunIT๙" w:cs="TH SarabunIT๙"/>
          <w:spacing w:val="8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pacing w:val="8"/>
          <w:sz w:val="32"/>
          <w:szCs w:val="32"/>
          <w:cs/>
          <w:lang w:val="th-TH"/>
        </w:rPr>
        <w:t>กรณีเจ้าพนักงานจำเป็นต้องเข้าไปในอาคาร หรือสถานที่ที่อยู่ใกล้เคียงกับ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บริเวณที่เกิดสาธารณภัยเพื่อทำการป้องกันและบรรเทาสาธารณภัยให้กระทำได้ต่อเมื่อได้รับอนุญาตจากเจ้าของหรือผู้ครอบครองอาคารหรือสถานที่แล้ว เว้นแต่ไม่มีเจ้าของหรือผู้ครอบครองอยู่ในเวลานั้น หรือเมื่อมีผู้อำนวยการอยู่ด้วย และหากทรัพย์สินนั้นเป็นสิ่งที่ทำให้เกิดสาธารณภัยได้ง่าย ให้เจ้าพนักงานมีอำนาจสั่งให้เจ้าของหรือผู้ครอบครองขนย้ายทรัพย์สินออกจากอาคารหรือสถานที่ดังกล่าวได้ หากเจ้าของหรือผู้ครอบครองไม่ปฏิบัติ  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/>
        </w:rPr>
        <w:t>ตามคำสั่ง ให้เจ้าพนักงานมีอำนาจขนย้ายทรัพย์สินนั้นได้ตามความจำเป็นแก่การป้องกันและบรรเทาสาธารณภัย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โดยเจ้าพนักงานไม่ต้องรับผิดชอบบรรดาความเสียหายอันเกิดจากการกระทำดังกล่าว</w:t>
      </w:r>
    </w:p>
    <w:p w:rsidR="00533E02" w:rsidRDefault="00000000">
      <w:pPr>
        <w:pStyle w:val="NormalWeb"/>
        <w:shd w:val="clear" w:color="auto" w:fill="FFFFFF"/>
        <w:tabs>
          <w:tab w:val="left" w:pos="993"/>
          <w:tab w:val="left" w:pos="1418"/>
        </w:tabs>
        <w:spacing w:before="0" w:beforeAutospacing="0" w:after="0" w:afterAutospacing="0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  <w:cs/>
        </w:rPr>
        <w:t>2</w:t>
      </w:r>
      <w:r>
        <w:rPr>
          <w:rFonts w:ascii="TH SarabunIT๙" w:eastAsia="Calibri" w:hAnsi="TH SarabunIT๙" w:cs="TH SarabunIT๙"/>
          <w:sz w:val="32"/>
          <w:szCs w:val="32"/>
        </w:rPr>
        <w:t xml:space="preserve">.7)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ให้ผู้อำนวยการในเขตพื้นที่ที่รับผิดชอบสำรวจความเสียหายที่เกิดขึ้นและทำบัญชีรายชื่อผู้ประสบภัยและทรัพย์สินที่เสียหายไว้เป็นหลักฐาน พร้อมทั้งออกหนังสือรับรองให้ผู้ประสบภัยไว้เป็นหลักฐานในการรับการสงเคราะห์และฟื้นฟู</w:t>
      </w:r>
    </w:p>
    <w:p w:rsidR="00533E02" w:rsidRDefault="00000000">
      <w:pPr>
        <w:pStyle w:val="NormalWeb"/>
        <w:shd w:val="clear" w:color="auto" w:fill="FFFFFF"/>
        <w:tabs>
          <w:tab w:val="left" w:pos="993"/>
          <w:tab w:val="left" w:pos="1418"/>
        </w:tabs>
        <w:spacing w:before="0" w:beforeAutospacing="0" w:after="0" w:afterAutospacing="0"/>
        <w:jc w:val="thaiDistribute"/>
        <w:textAlignment w:val="baselin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pacing w:val="6"/>
          <w:sz w:val="32"/>
          <w:szCs w:val="32"/>
        </w:rPr>
        <w:t>(</w:t>
      </w:r>
      <w:r>
        <w:rPr>
          <w:rFonts w:ascii="TH SarabunIT๙" w:eastAsia="Calibri" w:hAnsi="TH SarabunIT๙" w:cs="TH SarabunIT๙"/>
          <w:spacing w:val="6"/>
          <w:sz w:val="32"/>
          <w:szCs w:val="32"/>
          <w:cs/>
        </w:rPr>
        <w:t>2</w:t>
      </w:r>
      <w:r>
        <w:rPr>
          <w:rFonts w:ascii="TH SarabunIT๙" w:eastAsia="Calibri" w:hAnsi="TH SarabunIT๙" w:cs="TH SarabunIT๙"/>
          <w:spacing w:val="6"/>
          <w:sz w:val="32"/>
          <w:szCs w:val="32"/>
        </w:rPr>
        <w:t xml:space="preserve">.8) 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/>
        </w:rPr>
        <w:t xml:space="preserve">ในกรณีที่เกิดสาธารณภัยร้ายแรงอย่างยิ่ง 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/>
        </w:rPr>
        <w:t xml:space="preserve">ระดับ </w:t>
      </w:r>
      <w:r>
        <w:rPr>
          <w:rFonts w:ascii="TH SarabunIT๙" w:eastAsia="Calibri" w:hAnsi="TH SarabunIT๙" w:cs="TH SarabunIT๙"/>
          <w:spacing w:val="-12"/>
          <w:sz w:val="32"/>
          <w:szCs w:val="32"/>
        </w:rPr>
        <w:t>4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/>
        </w:rPr>
        <w:t xml:space="preserve">นายกรัฐมนตรีหรือรองนายกรัฐมนตรี    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/>
        </w:rPr>
        <w:t xml:space="preserve">ซึ่งนายกรัฐมนตรีมอบหมายมีอำนาจสั่งการผู้บัญชาการ ผู้อำนวยการ หน่วยงานของรัฐ และองค์กรปกครองส่วนท้องถิ่นให้ดำเนินการอย่างหนึ่งอย่างใดเพื่อการป้องกันและบรรเทาสาธารณภัย 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val="th-TH"/>
        </w:rPr>
        <w:t>รวมตลอดทั้งให้ความช่วยเหลือแก่ประชาชน โดยมีอำนาจเช่นเดียวกับผู้บัญชาการป้องกันและบรรเทาสาธารณภัยแห่งชาติ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และผู้อำนวยการแต่ละระดับ</w:t>
      </w:r>
    </w:p>
    <w:p w:rsidR="00533E02" w:rsidRDefault="00000000">
      <w:pPr>
        <w:shd w:val="clear" w:color="auto" w:fill="FFFFFF"/>
        <w:tabs>
          <w:tab w:val="left" w:pos="993"/>
          <w:tab w:val="left" w:pos="1418"/>
          <w:tab w:val="left" w:pos="1843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val="th-TH" w:bidi="th-TH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    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แนวทางปฏิบัติในการจัดตั้งองค์กรปฏิบัติการจัดการในภาวะฉุกเฉิน</w:t>
      </w:r>
    </w:p>
    <w:p w:rsidR="00533E02" w:rsidRDefault="00000000">
      <w:pPr>
        <w:tabs>
          <w:tab w:val="left" w:pos="993"/>
          <w:tab w:val="left" w:pos="1418"/>
          <w:tab w:val="left" w:pos="1843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.1)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องค์กรปฏิบัติการจัดการในภาวะฉุกเฉิน</w:t>
      </w:r>
    </w:p>
    <w:p w:rsidR="00533E02" w:rsidRDefault="00000000">
      <w:pPr>
        <w:tabs>
          <w:tab w:val="left" w:pos="993"/>
          <w:tab w:val="left" w:pos="1418"/>
          <w:tab w:val="left" w:pos="1843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ab/>
        <w:t xml:space="preserve">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ทำหน้าที่เป็นกลไกที่เป็นศูนย์กลางการปฏิบัติในการจัดการในภาวะฉุกเฉิน </w:t>
      </w:r>
      <w:r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z w:val="32"/>
          <w:szCs w:val="32"/>
        </w:rPr>
        <w:t>Emergency Operation Centre : EOC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เพื่อให้การวิเคราะห์ ประเมิน ประสานงาน และปฏิบัติภารกิจต่างๆ ที่เกี่ยวข้องในการจัดการเหตุการณ์หนึ่งๆ ในภาวะฉุกเฉินมีความเป็นเอกภาพ โดยมีองค์ประกอบและโครงสร้างภายในองค์กรที่จำเป็น เหมาะสม และสอดคล้องกับภารกิจระดับการจัดการสาธารณภัยของประเทศในแต่ละระดับ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เพื่อให้เกิดความคล่องตัว มีความยืดหยุ่น และมีประสิทธิภาพ</w:t>
      </w:r>
    </w:p>
    <w:p w:rsidR="00533E02" w:rsidRDefault="00533E02">
      <w:pPr>
        <w:tabs>
          <w:tab w:val="left" w:pos="993"/>
          <w:tab w:val="left" w:pos="1418"/>
          <w:tab w:val="left" w:pos="1843"/>
        </w:tabs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33E02" w:rsidRDefault="00000000">
      <w:pPr>
        <w:tabs>
          <w:tab w:val="left" w:pos="993"/>
          <w:tab w:val="left" w:pos="1418"/>
          <w:tab w:val="left" w:pos="1843"/>
        </w:tabs>
        <w:ind w:firstLine="426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>
            <wp:extent cx="5648325" cy="2819400"/>
            <wp:effectExtent l="19050" t="0" r="9525" b="0"/>
            <wp:docPr id="3" name="รูปภาพ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04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E02" w:rsidRDefault="00000000">
      <w:pPr>
        <w:tabs>
          <w:tab w:val="left" w:pos="1985"/>
          <w:tab w:val="left" w:pos="2694"/>
        </w:tabs>
        <w:spacing w:before="60"/>
        <w:jc w:val="thaiDistribute"/>
        <w:rPr>
          <w:rFonts w:ascii="TH SarabunIT๙" w:eastAsia="Calibri" w:hAnsi="TH SarabunIT๙" w:cs="TH SarabunIT๙"/>
          <w:sz w:val="32"/>
          <w:szCs w:val="32"/>
          <w:lang w:val="th-TH"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</w:p>
    <w:p w:rsidR="00533E02" w:rsidRDefault="00000000">
      <w:pPr>
        <w:shd w:val="clear" w:color="auto" w:fill="FFFFFF"/>
        <w:spacing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แผนภาพที่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5-1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การจัดตั้งองค์กรปฏิบัติการจัดการในภาวะฉุกเฉิน </w:t>
      </w:r>
      <w:r>
        <w:rPr>
          <w:rFonts w:ascii="TH SarabunIT๙" w:hAnsi="TH SarabunIT๙" w:cs="TH SarabunIT๙"/>
          <w:sz w:val="32"/>
          <w:szCs w:val="32"/>
        </w:rPr>
        <w:t>(EOC)</w:t>
      </w:r>
    </w:p>
    <w:p w:rsidR="00533E02" w:rsidRDefault="00000000">
      <w:pPr>
        <w:tabs>
          <w:tab w:val="left" w:pos="1985"/>
          <w:tab w:val="left" w:pos="2694"/>
        </w:tabs>
        <w:spacing w:before="6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              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.1.1)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ศูนย์ปฏิบัติการฉุกเฉินท้องถิ่น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ศปก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อปท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.)</w:t>
      </w:r>
    </w:p>
    <w:p w:rsidR="00533E02" w:rsidRDefault="00000000">
      <w:pPr>
        <w:tabs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 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ให้กองอำนวยการป้องกันและบรรเทาสาธารณภัยแห่งพื้นที่ </w:t>
      </w:r>
      <w:r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องค์การบริหารส่วนตำบล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/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เทศบาล</w:t>
      </w:r>
      <w:r>
        <w:rPr>
          <w:rFonts w:ascii="TH SarabunIT๙" w:eastAsia="Calibri" w:hAnsi="TH SarabunIT๙" w:cs="TH SarabunIT๙"/>
          <w:sz w:val="32"/>
          <w:szCs w:val="32"/>
          <w:cs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เมืองพัทยา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  <w:lang w:val="th-TH" w:bidi="th-TH"/>
        </w:rPr>
        <w:t>จัดตั้ง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ศูนย์ปฏิบัติการฉุกเฉินท้องถิ่น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เมื่อเกิดหรือคาดว่าจะเกิดสาธารณภัยในพื้นที่ โดยมีผู้อำนวยการท้องถิ่นเป็นผู้ควบคุมและสั่งการเพื่อทำหน้าที่จัดการสาธารณภัยที่เกิดขึ้นจนกว่าสถานการณ์จะกลับเข้าสู่ภาวะปกติ พร้อมทั้งประสานกับส่วนราชการและหน่วยงานที่เกี่ยวข้องในพื้นที่ที่รับผิดชอบ และประสานความร่วมมือกับทุกภาคส่วนในการจัดการสาธารณภัย ทุกขั้นตอน หากในกรณีไม่สามารถควบคุมสถานการณ์สาธารณภัยตามขีดความสามารถโดยลำพัง ให้ขอรับการสนับสนุนจากกองอำนวยการป้องกันและบรรเทาสาธารณภัยในเขตพื้นที่ติดต่อ หรือใกล้เคียง และหรือกองอำนวยการป้องกันและบรรเทาสาธารณภัยอำเภอ</w:t>
      </w:r>
    </w:p>
    <w:p w:rsidR="00533E02" w:rsidRDefault="00000000">
      <w:pPr>
        <w:tabs>
          <w:tab w:val="left" w:pos="1985"/>
          <w:tab w:val="left" w:pos="2694"/>
        </w:tabs>
        <w:spacing w:before="6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.1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ศูนย์บัญชาการเหตุการณ์อำเภอ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ศบก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อ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.)</w:t>
      </w:r>
    </w:p>
    <w:p w:rsidR="00533E02" w:rsidRDefault="00000000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ให้กองอำนวยการป้องกันและบรรเทาสาธารณภัยอำเภอ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  <w:lang w:val="th-TH" w:bidi="th-TH"/>
        </w:rPr>
        <w:t>จัดตั้ง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ศูนย์บัญชาการเหตุการณ์อำเภอ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เมื่อเกิดหรือคาดว่าจะเกิดสาธารณภัยขึ้นโดยมีผู้อำนวยการอำเภอเป็นผู้ควบคุมและสั่งการ เพื่อทำหน้าที่ในการจัดการสาธารณภัยที่เกิดขึ้นจนกว่าสถานการณ์จะกลับเข้าสู่สถานการณ์ปกติ พร้อมทั้งเป็นศูนย์กลางในการระดมสรรพกำลังและทรัพยากรในการจัดการสาธารณภัย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ที่เกิดขึ้น รวมทั้งอำนวยการและประสานการปฏิบัติ ระหว่างหน่วยงานต่างๆ ทั้งฝ่ายพลเรือนและฝ่ายทหาร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ตลอดจนองค์กรปกครองส่วนท้องถิ่นและองค์การสาธารณกุศลในพื้นที่ที่รับผิดชอบได้อย่างมีเอกภาพ รวดเร็ว และทั่วถึงหากในกรณีไม่สามารถควบคุมสถานการณ์สาธารณภัยตามขีดความสามารถโดยลำพัง ให้ขอรับการสนับสนุนจากกองอำนวยการป้องกันและบรรเทาสาธารณภัยจังหวัด</w:t>
      </w:r>
    </w:p>
    <w:p w:rsidR="00533E02" w:rsidRDefault="00533E02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000000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โครงสร้างศูนย์บัญชาการเหตุการณ์อำเภอ</w:t>
      </w:r>
    </w:p>
    <w:p w:rsidR="00533E02" w:rsidRDefault="0000000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</w:rPr>
        <w:pict>
          <v:group id="กลุ่ม 24" o:spid="_x0000_s4206" style="position:absolute;left:0;text-align:left;margin-left:-43.9pt;margin-top:7.95pt;width:545.25pt;height:269.25pt;z-index:251674112;mso-width-relative:margin;mso-height-relative:margin" coordsize="72970,3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">
            <v:shape id="_x0000_s4207" type="#_x0000_t202" style="position:absolute;left:3278;top:25361;width:16115;height:2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" fillcolor="#c00000">
              <v:textbox>
                <w:txbxContent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</w:p>
                </w:txbxContent>
              </v:textbox>
            </v:shape>
            <v:shape id="_x0000_s4208" type="#_x0000_t202" style="position:absolute;left:25189;width:23245;height: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  <w:lang w:bidi="th-TH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ผู้อำนวยการ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อำเภอ</w:t>
                    </w:r>
                  </w:p>
                </w:txbxContent>
              </v:textbox>
            </v:shape>
            <v:shape id="_x0000_s4209" type="#_x0000_t202" style="position:absolute;left:12076;top:6469;width:12745;height: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ที่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ปรึกษา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</w:rPr>
                      <w:t>/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ผู้เชี่ยวชาญ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</w:p>
                </w:txbxContent>
              </v:textbox>
            </v:shape>
            <v:shape id="_x0000_s4210" type="#_x0000_t202" style="position:absolute;left:49256;top:4054;width:12336;height:3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  <w:lang w:bidi="th-TH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ศูนย์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ประสานการปฏิบัติ</w:t>
                    </w:r>
                  </w:p>
                </w:txbxContent>
              </v:textbox>
            </v:shape>
            <v:shape id="_x0000_s4211" type="#_x0000_t202" style="position:absolute;left:49343;top:8367;width:12249;height: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">
              <v:textbox>
                <w:txbxContent>
                  <w:p w:rsidR="00533E02" w:rsidRDefault="00000000">
                    <w:pPr>
                      <w:rPr>
                        <w:rFonts w:ascii="TH SarabunPSK" w:hAnsi="TH SarabunPSK" w:cs="TH SarabunPSK"/>
                        <w:b/>
                        <w:bCs/>
                        <w:sz w:val="18"/>
                        <w:szCs w:val="18"/>
                        <w:cs/>
                        <w:lang w:bidi="th-TH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18"/>
                        <w:szCs w:val="18"/>
                        <w:cs/>
                        <w:lang w:val="th-TH" w:bidi="th-TH"/>
                      </w:rPr>
                      <w:t>ศูนย์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18"/>
                        <w:szCs w:val="18"/>
                        <w:cs/>
                        <w:lang w:val="th-TH" w:bidi="th-TH"/>
                      </w:rPr>
                      <w:t>ข้อมูลประชาสัมพันธ์ร่วม</w:t>
                    </w:r>
                  </w:p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  <w:lang w:bidi="th-TH"/>
                      </w:rPr>
                    </w:pPr>
                  </w:p>
                </w:txbxContent>
              </v:textbox>
            </v:shape>
            <v:shape id="_x0000_s4212" type="#_x0000_t202" style="position:absolute;left:20703;top:15009;width:12775;height: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" fillcolor="#002060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ส่วน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อำนวยการ</w:t>
                    </w:r>
                  </w:p>
                </w:txbxContent>
              </v:textbox>
            </v:shape>
            <v:shape id="_x0000_s4213" type="#_x0000_t202" style="position:absolute;left:44771;top:15009;width:12776;height: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ส่วน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สนับสนุน</w:t>
                    </w:r>
                  </w:p>
                </w:txbxContent>
              </v:textbox>
            </v:shape>
            <v:line id="Straight Connector 2058" o:spid="_x0000_s4214" style="position:absolute" from="36748,3278" to="36748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" strokeweight="2.25pt">
              <v:stroke joinstyle="miter"/>
            </v:line>
            <v:line id="Straight Connector 2059" o:spid="_x0000_s4215" style="position:absolute" from="36834,5607" to="4925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" strokeweight="2.25pt">
              <v:stroke joinstyle="miter"/>
            </v:line>
            <v:line id="Straight Connector 2060" o:spid="_x0000_s4216" style="position:absolute" from="24844,8022" to="36748,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" strokeweight="2.25pt">
              <v:stroke joinstyle="miter"/>
            </v:line>
            <v:line id="Straight Connector 2061" o:spid="_x0000_s4217" style="position:absolute" from="36834,10006" to="49256,10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" strokeweight="2.25pt">
              <v:stroke joinstyle="miter"/>
            </v:line>
            <v:line id="Straight Connector 2062" o:spid="_x0000_s4218" style="position:absolute;flip:y" from="10524,12594" to="51240,12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" strokeweight="2.25pt">
              <v:stroke joinstyle="miter"/>
            </v:line>
            <v:line id="Straight Connector 2064" o:spid="_x0000_s4219" style="position:absolute" from="10524,12508" to="10524,1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" strokeweight="2.25pt">
              <v:stroke joinstyle="miter"/>
            </v:line>
            <v:line id="Straight Connector 2065" o:spid="_x0000_s4220" style="position:absolute" from="51240,12508" to="51240,15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" strokeweight="2.25pt">
              <v:stroke joinstyle="miter"/>
            </v:line>
            <v:line id="Straight Connector 2064" o:spid="_x0000_s4221" style="position:absolute" from="27000,12594" to="27000,15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" strokeweight="2.25pt"/>
            <v:line id="Straight Connector 2064" o:spid="_x0000_s4222" style="position:absolute" from="517,22601" to="517,27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" strokeweight="2.25pt"/>
            <v:line id="Straight Connector 2060" o:spid="_x0000_s4223" style="position:absolute" from="517,24930" to="2486,2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" strokeweight="2.25pt"/>
            <v:line id="Straight Connector 2060" o:spid="_x0000_s4224" style="position:absolute;flip:y" from="517,26310" to="2574,26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" strokeweight="2.25pt"/>
            <v:shape id="_x0000_s4225" type="#_x0000_t202" style="position:absolute;left:23722;top:19150;width:9824;height: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" fillcolor="#002060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สถานการณ์</w:t>
                    </w:r>
                  </w:p>
                </w:txbxContent>
              </v:textbox>
            </v:shape>
            <v:shape id="_x0000_s4226" type="#_x0000_t202" style="position:absolute;left:23636;top:22514;width:9823;height: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" fillcolor="#002060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ทรัพยากร</w:t>
                    </w:r>
                  </w:p>
                </w:txbxContent>
              </v:textbox>
            </v:shape>
            <v:shape id="_x0000_s4227" type="#_x0000_t202" style="position:absolute;left:23636;top:25965;width:9823;height: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" fillcolor="#002060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เอกสาร</w:t>
                    </w:r>
                  </w:p>
                </w:txbxContent>
              </v:textbox>
            </v:shape>
            <v:line id="Straight Connector 2064" o:spid="_x0000_s4228" style="position:absolute" from="21738,17942" to="21738,2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" strokeweight="2.25pt"/>
            <v:line id="Straight Connector 2060" o:spid="_x0000_s4229" style="position:absolute" from="21738,27000" to="23719,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" strokeweight="2.25pt"/>
            <v:line id="Straight Connector 2060" o:spid="_x0000_s4230" style="position:absolute" from="21738,23808" to="23713,23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" strokeweight="2.25pt"/>
            <v:line id="Straight Connector 2060" o:spid="_x0000_s4231" style="position:absolute" from="21738,20358" to="23713,20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" strokeweight="2.25pt"/>
            <v:shape id="_x0000_s4232" type="#_x0000_t202" style="position:absolute;left:59177;top:19236;width:9836;height: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แผนก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การเงิน</w:t>
                    </w:r>
                  </w:p>
                </w:txbxContent>
              </v:textbox>
            </v:shape>
            <v:shape id="_x0000_s4233" type="#_x0000_t202" style="position:absolute;left:46323;top:19236;width:9837;height: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แผนก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บริการ</w:t>
                    </w:r>
                  </w:p>
                </w:txbxContent>
              </v:textbox>
            </v:shape>
            <v:shape id="_x0000_s4234" type="#_x0000_t202" style="position:absolute;left:34505;top:19236;width:9836;height: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แผนก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สนับสนุน</w:t>
                    </w:r>
                  </w:p>
                </w:txbxContent>
              </v:textbox>
            </v:shape>
            <v:line id="Straight Connector 2065" o:spid="_x0000_s4235" style="position:absolute" from="51154,17942" to="51154,19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" strokeweight="2.25pt"/>
            <v:line id="Straight Connector 2059" o:spid="_x0000_s4236" style="position:absolute" from="39163,18546" to="64005,18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" strokeweight="2.25pt"/>
            <v:line id="Straight Connector 2065" o:spid="_x0000_s4237" style="position:absolute" from="39077,18460" to="39077,19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" strokeweight="2.25pt"/>
            <v:line id="Straight Connector 2065" o:spid="_x0000_s4238" style="position:absolute" from="63921,18460" to="63921,19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" strokeweight="2.25pt"/>
            <v:shape id="_x0000_s4239" type="#_x0000_t202" style="position:absolute;left:36317;top:22514;width:9836;height: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" fillcolor="yellow">
              <v:textbox>
                <w:txbxContent>
                  <w:p w:rsidR="00533E02" w:rsidRDefault="00000000">
                    <w:pPr>
                      <w:spacing w:line="216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จัดหา</w:t>
                    </w:r>
                  </w:p>
                  <w:p w:rsidR="00533E02" w:rsidRDefault="00000000">
                    <w:pPr>
                      <w:spacing w:line="216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สิ่งอุปกรณ์</w:t>
                    </w:r>
                  </w:p>
                </w:txbxContent>
              </v:textbox>
            </v:shape>
            <v:shape id="_x0000_s4240" type="#_x0000_t202" style="position:absolute;left:36317;top:30882;width:9841;height: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" fillcolor="yellow">
              <v:textbox>
                <w:txbxContent>
                  <w:p w:rsidR="00533E02" w:rsidRDefault="00000000">
                    <w:pPr>
                      <w:spacing w:line="228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สนับสนุนภาคพื้น</w:t>
                    </w:r>
                  </w:p>
                </w:txbxContent>
              </v:textbox>
            </v:shape>
            <v:shape id="_x0000_s4241" type="#_x0000_t202" style="position:absolute;left:36230;top:27690;width:9837;height: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สถานที่</w:t>
                    </w:r>
                  </w:p>
                </w:txbxContent>
              </v:textbox>
            </v:shape>
            <v:line id="Straight Connector 2065" o:spid="_x0000_s4242" style="position:absolute" from="35023,21738" to="35023,33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" strokeweight="2.25pt"/>
            <v:line id="Straight Connector 2060" o:spid="_x0000_s4243" style="position:absolute" from="35109,24757" to="36309,24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" strokeweight="2.25pt"/>
            <v:line id="Straight Connector 2060" o:spid="_x0000_s4244" style="position:absolute" from="35109,28984" to="36220,28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" strokeweight="2.25pt"/>
            <v:line id="Straight Connector 2060" o:spid="_x0000_s4245" style="position:absolute" from="35109,33125" to="36317,33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" strokeweight="2.25pt"/>
            <v:shape id="_x0000_s4246" type="#_x0000_t202" style="position:absolute;left:61420;top:29243;width:11550;height: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พัสดุ</w:t>
                    </w:r>
                  </w:p>
                </w:txbxContent>
              </v:textbox>
            </v:shape>
            <v:shape id="_x0000_s4247" type="#_x0000_t202" style="position:absolute;left:61247;top:25879;width:11551;height: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จัดซื้อ จัดจ้าง</w:t>
                    </w:r>
                  </w:p>
                </w:txbxContent>
              </v:textbox>
            </v:shape>
            <v:shape id="_x0000_s4248" type="#_x0000_t202" style="position:absolute;left:61161;top:22514;width:11633;height: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การเงิน บัญชี</w:t>
                    </w:r>
                  </w:p>
                </w:txbxContent>
              </v:textbox>
            </v:shape>
            <v:shape id="_x0000_s4249" type="#_x0000_t202" style="position:absolute;left:48911;top:28984;width:9836;height: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เสบียง</w:t>
                    </w:r>
                  </w:p>
                </w:txbxContent>
              </v:textbox>
            </v:shape>
            <v:shape id="_x0000_s4250" type="#_x0000_t202" style="position:absolute;left:48911;top:25792;width:9836;height: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แพทย์</w:t>
                    </w:r>
                  </w:p>
                </w:txbxContent>
              </v:textbox>
            </v:shape>
            <v:shape id="_x0000_s4251" type="#_x0000_t202" style="position:absolute;left:48911;top:22514;width:9836;height: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" fillcolor="yellow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หน่วย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สื่อสาร</w:t>
                    </w:r>
                  </w:p>
                </w:txbxContent>
              </v:textbox>
            </v:shape>
            <v:line id="Straight Connector 2065" o:spid="_x0000_s4252" style="position:absolute" from="47617,21824" to="47617,30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" strokeweight="2.25pt"/>
            <v:line id="Straight Connector 2060" o:spid="_x0000_s4253" style="position:absolute" from="47704,23808" to="48897,23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" strokeweight="2.25pt"/>
            <v:line id="Straight Connector 2060" o:spid="_x0000_s4254" style="position:absolute" from="47704,27000" to="48897,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" strokeweight="2.25pt"/>
            <v:line id="Straight Connector 2060" o:spid="_x0000_s4255" style="position:absolute" from="47617,30192" to="48811,30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" strokeweight="2.25pt"/>
            <v:line id="Straight Connector 2065" o:spid="_x0000_s4256" style="position:absolute" from="59953,21824" to="59953,30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" strokeweight="2.25pt"/>
            <v:line id="Straight Connector 2060" o:spid="_x0000_s4257" style="position:absolute" from="59953,23808" to="61147,23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" strokeweight="2.25pt"/>
            <v:line id="Straight Connector 2060" o:spid="_x0000_s4258" style="position:absolute" from="60126,30451" to="61319,30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" strokeweight="2.25pt"/>
            <v:line id="Straight Connector 2060" o:spid="_x0000_s4259" style="position:absolute" from="60039,27173" to="61233,27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" strokeweight="2.25pt"/>
            <v:line id="Straight Connector 2064" o:spid="_x0000_s4260" style="position:absolute" from="10524,17684" to="10524,18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" strokeweight="2.25pt"/>
            <v:line id="Straight Connector 2060" o:spid="_x0000_s4261" style="position:absolute" from="5089,19064" to="15084,19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" strokeweight="2.25pt"/>
            <v:shape id="_x0000_s4262" type="#_x0000_t202" style="position:absolute;left:4226;top:15182;width:12770;height: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" fillcolor="#c00000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ส่วน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ปฏิบัติการ</w:t>
                    </w:r>
                  </w:p>
                </w:txbxContent>
              </v:textbox>
            </v:shape>
            <v:line id="Straight Connector 2064" o:spid="_x0000_s4263" style="position:absolute" from="15096,18978" to="15096,20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" strokeweight="2.25pt"/>
            <v:line id="Straight Connector 2064" o:spid="_x0000_s4264" style="position:absolute" from="5089,18978" to="5089,20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" strokeweight="2.25pt"/>
            <v:shape id="_x0000_s4265" type="#_x0000_t202" style="position:absolute;top:20099;width:9817;height: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" fillcolor="#c00000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พื้นที่</w:t>
                    </w:r>
                  </w:p>
                </w:txbxContent>
              </v:textbox>
            </v:shape>
            <v:shape id="_x0000_s4266" type="#_x0000_t202" style="position:absolute;left:10524;top:20099;width:9817;height: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" fillcolor="#c00000">
              <v:textbox>
                <w:txbxContent>
                  <w:p w:rsidR="00533E02" w:rsidRDefault="00000000">
                    <w:pPr>
                      <w:spacing w:line="228" w:lineRule="auto"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กลุ่มภารกิจ</w:t>
                    </w:r>
                  </w:p>
                </w:txbxContent>
              </v:textbox>
            </v:shape>
            <v:shape id="_x0000_s4267" type="#_x0000_t202" style="position:absolute;left:2501;top:24412;width:16110;height:2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" fillcolor="#c00000">
              <v:textbox>
                <w:txbxContent>
                  <w:p w:rsidR="00533E02" w:rsidRDefault="00533E02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</w:p>
                </w:txbxContent>
              </v:textbox>
            </v:shape>
            <v:shape id="_x0000_s4268" type="#_x0000_t202" style="position:absolute;left:1811;top:23463;width:16110;height:2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" fillcolor="#c00000">
              <v:textbox>
                <w:txbxContent>
                  <w:p w:rsidR="00533E02" w:rsidRDefault="0000000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0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ศูนย์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0"/>
                        <w:cs/>
                        <w:lang w:val="th-TH" w:bidi="th-TH"/>
                      </w:rPr>
                      <w:t>ปฏิบัติการฉุกเฉินท้องถิ่น</w:t>
                    </w:r>
                  </w:p>
                </w:txbxContent>
              </v:textbox>
            </v:shape>
            <v:line id="Straight Connector 2060" o:spid="_x0000_s4269" style="position:absolute" from="517,27432" to="3267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" strokeweight="2.25pt"/>
          </v:group>
        </w:pict>
      </w:r>
    </w:p>
    <w:p w:rsidR="00533E02" w:rsidRDefault="00533E0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533E02" w:rsidRDefault="00533E0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533E02" w:rsidRDefault="00533E0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533E02" w:rsidRDefault="00533E0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533E02" w:rsidRDefault="00533E0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533E02" w:rsidRDefault="00533E02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533E02">
      <w:pPr>
        <w:tabs>
          <w:tab w:val="left" w:pos="2127"/>
          <w:tab w:val="left" w:pos="269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1985"/>
          <w:tab w:val="left" w:pos="2694"/>
        </w:tabs>
        <w:spacing w:before="60" w:after="1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: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โครงสร้างดังกล่าวสามารถปรับได้ตามความเหมาะสมกับสถานการณ์โดยยึดหลักมาตรฐาน เอกภาพในการจัดการ และความยืดหยุ่นของโครงสร้างองค์กรการจัดการในภาวะฉุกเฉิน</w:t>
      </w:r>
    </w:p>
    <w:p w:rsidR="00533E02" w:rsidRDefault="00000000">
      <w:pPr>
        <w:tabs>
          <w:tab w:val="left" w:pos="2127"/>
          <w:tab w:val="left" w:pos="2694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แผนภาพที่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5-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โครงสร้างศูนย์บัญชาการเหตุการณ์อำเภอ</w:t>
      </w:r>
    </w:p>
    <w:p w:rsidR="00533E02" w:rsidRDefault="00000000">
      <w:pPr>
        <w:tabs>
          <w:tab w:val="left" w:pos="1985"/>
          <w:tab w:val="left" w:pos="2694"/>
        </w:tabs>
        <w:adjustRightInd w:val="0"/>
        <w:spacing w:before="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</w:rPr>
        <w:t>.1.3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ศูนย์บัญชาการเหตุการณ์จังหวัด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ศบก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จ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.)</w:t>
      </w:r>
    </w:p>
    <w:p w:rsidR="00533E02" w:rsidRDefault="00000000">
      <w:pPr>
        <w:tabs>
          <w:tab w:val="left" w:pos="2694"/>
        </w:tabs>
        <w:adjustRightInd w:val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ให้กองอำนวยการป้องกันและบรรเทาสาธารณภัยจังหวัด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 w:bidi="th-TH"/>
        </w:rPr>
        <w:t>จัดตั้ง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ศูนย์บัญชาการเหตุการณ์จังหวัด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เมื่อเกิดหรือคาดว่าจะเกิดสาธารณภัยขึ้น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โดยมีผู้อำนวยการจังหวัด เป็นผู้ควบคุม  สั่งการและบัญชาการ เพื่อทำหน้าที่รับผิดชอบในการจัดการสาธารณภัยในพื้นที่จังหวัดจนกว่าสถานการณ์จะเข้าสู่ภาวะปกติ พร้อมทั้งเป็นศูนย์กลางในการ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ระดมสรรพกำลังและทรัพยากร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ในการจัดการสาธารณภัยจากส่วนราชการและหน่วยงานที่เกี่ยวข้อง เพื่อสนับสนุนให้แก่กองอำนวยการป้องกันและบรรเทา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สาธารณภัย ในระดับพื้นที่ รวมทั้งอำนวยการและประสานการเผชิญเหตุระหว่างหน่วยงานต่างๆ ทั้งฝ่ายพลเรือน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และฝ่ายทหาร ตลอดจนองค์กรปกครองส่วนท้องถิ่น และองค์การสาธารณกุศล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ในพื้นที่ที่รับผิดชอบได้อย่างมีเอกภาพและประสิทธิภาพ</w:t>
      </w:r>
    </w:p>
    <w:p w:rsidR="00533E02" w:rsidRDefault="00000000">
      <w:pPr>
        <w:tabs>
          <w:tab w:val="left" w:pos="2694"/>
        </w:tabs>
        <w:adjustRightInd w:val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                           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ในกรณีเมื่อมีการยกระดับเป็นการจัดการสาธารณภัยขนาดใหญ่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/>
        </w:rPr>
        <w:t>(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hAnsi="TH SarabunIT๙" w:cs="TH SarabunIT๙"/>
          <w:spacing w:val="-6"/>
          <w:sz w:val="32"/>
          <w:szCs w:val="32"/>
        </w:rPr>
        <w:t>3)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หรือการจัดการสาธารณภัยร้ายแรงอย่างยิ่ง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ให้ศูนย์บัญชาการเหตุการณ์จังหวัด</w:t>
      </w:r>
      <w:r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  <w:lang w:val="th-TH" w:bidi="th-TH"/>
        </w:rPr>
        <w:t>แปรสภาพ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เป็น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ศูนย์บัญชาการเหตุการณ์ส่วนหน้าจังหวัด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ศบก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จ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. 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ส่วนหน้า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))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ของกองบัญชาการป้องกันและบรรเทา   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สาธารณภัยแห่งชาติ ให้มีหน้าที่ปฏิบัติงานตามการบัญชาการจาก</w:t>
      </w:r>
      <w:bookmarkStart w:id="31" w:name="_Hlk54183056"/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กองบัญชาการป้องกันและบรรเทาสาธารณภัยแห่งชาติ</w:t>
      </w:r>
      <w:bookmarkEnd w:id="31"/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หรือกองบัญชาการป้องกันและบรรเทาสาธารณภัยแห่งชาติ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ส่วนหน้า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โดยรับผิดชอบอำนวยการ ควบคุม ปฏิบัติงาน และประสานการปฏิบัติเกี่ยวกับการป้องกันและบรรเทาสาธารณภัยในเขตพื้นที่จังหวัด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พร้อมทั้ง เป็นศูนย์กลางในการระดมสรรพกำลังและทรัพยากรเพื่อการจัดการสาธารณภัยและประสานการปฏิบัติระหว่างหน่วยงานต่าง ๆ ภายในจังหวัด ทั้งฝ่ายพลเรือน และฝ่ายทหาร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ตลอดจนองค์กรปกครองส่วนท้องถิ่น 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และองค์การสาธารณกุศล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ในพื้นที่ที่รับผิดชอบ</w:t>
      </w:r>
    </w:p>
    <w:p w:rsidR="00533E02" w:rsidRDefault="00000000">
      <w:pPr>
        <w:tabs>
          <w:tab w:val="left" w:pos="1418"/>
          <w:tab w:val="left" w:pos="1985"/>
          <w:tab w:val="left" w:pos="2694"/>
        </w:tabs>
        <w:adjustRightInd w:val="0"/>
        <w:spacing w:before="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ab/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</w:rPr>
        <w:t>.1.4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กองอำนวยการป้องกันและบรรเทาสาธารณภัยกลาง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กอปภ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.)</w:t>
      </w:r>
    </w:p>
    <w:p w:rsidR="00533E02" w:rsidRDefault="00000000">
      <w:pPr>
        <w:tabs>
          <w:tab w:val="left" w:pos="2127"/>
          <w:tab w:val="left" w:pos="2694"/>
        </w:tabs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ในกรณีการจัดการสาธารณภัยขนาดเล็ก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1)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และการจัดการสาธารณภัย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ขนาดกลาง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ให้กองอำนวยการป้องกันและบรรเทาสาธารณภัยกลางรับผิดชอบอำนวยการ ประสาน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การปฏิบัติ ประเมินสถานการณ์ และสนับสนุนการสั่งการจากกองบัญชาการป้องกันและบรรเทาสาธารณภัยแห่งชาติ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รวมทั้งติดตาม เฝ้าระวังสถานการณ์ วิเคราะห์สถานการณ์ รายงาน และเสนอความคิดเห็นต่อผู้บัญชาการป้องกันและบรรเทาสาธารณภัยแห่งชาติ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หรือนายกรัฐมนตรี เพื่อตัดสินใจยกระดับเป็นการจัดการสาธารณภัยขนาดใหญ่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/>
        </w:rPr>
        <w:t>(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3)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หรือการจัดการ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สาธารณภัยร้ายแรงอย่างยิ่ง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533E02" w:rsidRDefault="00000000">
      <w:pPr>
        <w:tabs>
          <w:tab w:val="left" w:pos="1985"/>
          <w:tab w:val="left" w:pos="2694"/>
        </w:tabs>
        <w:adjustRightInd w:val="0"/>
        <w:spacing w:before="60" w:line="223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         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.1.5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กองบัญชาการป้องกันและบรรเทาสาธารณภัยแห่งชาติ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บกปภ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ช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.)</w:t>
      </w:r>
    </w:p>
    <w:p w:rsidR="00533E02" w:rsidRDefault="00000000">
      <w:pPr>
        <w:tabs>
          <w:tab w:val="left" w:pos="2127"/>
          <w:tab w:val="left" w:pos="2694"/>
        </w:tabs>
        <w:spacing w:line="223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  <w:lang w:bidi="th-TH"/>
        </w:rPr>
        <w:t xml:space="preserve">                                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 w:bidi="th-TH"/>
        </w:rPr>
        <w:t>ให้รับผิดชอบบังคับบัญชา อำนวยการ วินิจฉัยสั่งการ ควบคุม และประสาน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ความร่วมมือจากทุกภาคส่วนในการจัดการสาธารณภัยในกรณีการจัดการสาธารณภัย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ขนาดใหญ่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/>
        </w:rPr>
        <w:t>(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hAnsi="TH SarabunIT๙" w:cs="TH SarabunIT๙"/>
          <w:spacing w:val="-4"/>
          <w:sz w:val="32"/>
          <w:szCs w:val="32"/>
        </w:rPr>
        <w:t>3)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หรือการจัดการสาธารณภัยร้ายแรงอย่างยิ่ง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533E02" w:rsidRDefault="00000000">
      <w:pPr>
        <w:tabs>
          <w:tab w:val="left" w:pos="1985"/>
          <w:tab w:val="left" w:pos="2835"/>
        </w:tabs>
        <w:spacing w:line="223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(3.1.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กองบัญชาการป้องกันและบรรเทาสาธารณภัยแห่งชาติ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ส่วนหน้า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บกปภ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ช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 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ส่วนหน้า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:rsidR="00533E02" w:rsidRDefault="00000000">
      <w:pPr>
        <w:shd w:val="clear" w:color="auto" w:fill="FFFFFF"/>
        <w:tabs>
          <w:tab w:val="left" w:pos="1985"/>
          <w:tab w:val="left" w:pos="2127"/>
          <w:tab w:val="left" w:pos="2835"/>
        </w:tabs>
        <w:spacing w:line="223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bookmarkStart w:id="32" w:name="_Hlk55206072"/>
      <w:bookmarkStart w:id="33" w:name="_Hlk6741799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ในกรณีเมื่อมีการยกระดับเป็นการจัดการสาธารณภัยขนาดใหญ่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 xml:space="preserve">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หรือการจัดการสาธารณภัยร้ายแรงอย่างยิ่ง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ซึ่งสถานการณ์มีความรุนแรงมากครอบคลุมในพื้นที่กว้างขวางหลายอำเภอหรือหลายจังหวัด และอาจใช้เวลาในการเผชิญเหตุที่ยาวนานกว่าปกติให้กองบัญชาการป้องกันและบรรเทาสาธารณภัยแห่งชาติ พิจารณาจัดตั้ง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กองบัญชาการป้องกันและบรรเทาสาธารณภัยแห่งชาติ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ส่วนหน้า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</w:rPr>
        <w:t>)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และแต่งตั้งผู้กำกับควบคุมพื้นที่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4"/>
          <w:sz w:val="32"/>
          <w:szCs w:val="32"/>
        </w:rPr>
        <w:t>Area Commander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เพื่อช่วยเหลือผู้บัญชาการป้องกันและบรรเทา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สาธารณภัยแห่งชาติในการบังคับบัญชาและสั่งการ ในพื้นที่ที่ได้รับมอบหมาย พร้อมทั้งควบคุม และกำกับ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 xml:space="preserve">การป้องกันและบรรเทาสาธารณภัยให้เป็นไปตามแผนการป้องกันและบรรเทาสาธารณภัยแห่งชาติ </w:t>
      </w:r>
      <w:bookmarkEnd w:id="32"/>
    </w:p>
    <w:p w:rsidR="00533E02" w:rsidRDefault="00000000">
      <w:pPr>
        <w:shd w:val="clear" w:color="auto" w:fill="FFFFFF"/>
        <w:tabs>
          <w:tab w:val="left" w:pos="1985"/>
          <w:tab w:val="left" w:pos="2127"/>
          <w:tab w:val="left" w:pos="2835"/>
        </w:tabs>
        <w:spacing w:line="223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โดยศูนย์บัญชาการเหตุการณ์ส่วนหน้าจังหวัด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ศบก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จ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. 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ส่วนหน้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/>
          <w:sz w:val="32"/>
          <w:szCs w:val="32"/>
          <w:rtl/>
          <w:lang w:val="th-TH"/>
        </w:rPr>
        <w:t xml:space="preserve"> 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มีหน้าที่ปฏิบัติงานตามการบัญชาการจากกองบัญชาการป้องกันและบรรเทาสาธารณภัยแห่งชาติ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หรือกองบัญชาการป้องกันและบรรเทาสาธารณภัยแห่งชาติ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ส่วนหน้า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bookmarkEnd w:id="33"/>
    </w:p>
    <w:p w:rsidR="00533E02" w:rsidRDefault="00000000">
      <w:pPr>
        <w:shd w:val="clear" w:color="auto" w:fill="FFFFFF"/>
        <w:tabs>
          <w:tab w:val="left" w:pos="426"/>
          <w:tab w:val="left" w:pos="993"/>
          <w:tab w:val="left" w:pos="1418"/>
          <w:tab w:val="left" w:pos="1985"/>
          <w:tab w:val="left" w:pos="2694"/>
        </w:tabs>
        <w:spacing w:line="228" w:lineRule="auto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lastRenderedPageBreak/>
        <w:t xml:space="preserve">     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ทั้งนี้ เมื่อเกิดหรือคาดว่าจะเกิดสาธารณภัยขนาดเล็ก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ความรุนแรงภัย ระดับ ๑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ให้กองอำนวยการป้องกันและบรรเทาสาธารณภัยอำเภอ </w:t>
      </w:r>
      <w:r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  <w:lang w:val="th-TH" w:bidi="th-TH"/>
        </w:rPr>
        <w:t>จัดตั้ง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ศูนย์บัญชาการเหตุการณ์อำเภอ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>จังหาร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ขึ้น พร้อมทั้งให้จัดเจ้าหน้าที่รับผิดชอบประจำศูนย์บัญชาเหตุการณ์อำเภอ และดำเนินการตามแนวทางการปฏิบัติของ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ศูนย์บัญชาการเหตุการณ์อำเภอ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โดยมีผู้อำนวยการอำเภอเป็นผู้ควบคุม และสั่งการ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เพื่อเป็น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ศูนย์กลางในการระดมสรรพกำลัง และทรัพยากร เพื่อจัดการสาธารณภัยที่เกิดขึ้น และเป็นศูนย์บัญชาการ สั่งการ อำนวยการประสาน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  <w:lang w:val="th-TH" w:bidi="th-TH"/>
        </w:rPr>
        <w:t>การปฏิบัติระหว่างหน่วยงานต่างๆ ทั้งฝ่ายพลเรือนและฝ่ายทหาร องค์กรปกครองส่วนท้องถิ่น และองค์การสาธารณกุศล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ในการควบคุมสถานการณ์ในพื้นที่เกิดเหตุได้อย่างรวดเร็ว มีมาตรฐานในการจัดการในภาวะฉุกเฉิน  มีเอกภาพในการบังคับบัญชาที่ชัดเจน มีลักษณะความยืดหยุ่นภายในระบบการจัดการเหตุฉุกเฉินอย่างมีประสิทธิภาพ</w:t>
      </w:r>
    </w:p>
    <w:p w:rsidR="00533E02" w:rsidRDefault="00000000">
      <w:pPr>
        <w:tabs>
          <w:tab w:val="left" w:pos="1985"/>
          <w:tab w:val="left" w:pos="2694"/>
        </w:tabs>
        <w:adjustRightInd w:val="0"/>
        <w:spacing w:before="120" w:line="216" w:lineRule="auto"/>
        <w:ind w:firstLine="992"/>
        <w:jc w:val="thaiDistribute"/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3.2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bookmarkStart w:id="34" w:name="_Hlk67418262"/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บทบาทหน้าที่โครงสร้างศูนย์บัญชาการเหตุการณ์อำเภอ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ศบก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อ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>.)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bookmarkEnd w:id="34"/>
    </w:p>
    <w:p w:rsidR="00533E02" w:rsidRDefault="00000000">
      <w:pPr>
        <w:spacing w:line="216" w:lineRule="auto"/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bookmarkStart w:id="35" w:name="_Hlk63692188"/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(3.2.1)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ผู้บัญชาการเหตุการณ์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Incident Commander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มีหน้าที่ อำนวยการ สั่งการ กำกับควบคุม เหตุการณ์ตามระเบียบกฎหมาย โดยกําหนดวัตถุประสงค์และเป้าหมายของการบัญชาการเหตุการณ์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การติดตามสถานการณ์ของเหตุการณ์เพื่อจัดลําดับความสําคัญของกิจกรรมหรือมาตรการตามแผนเผชิญเหตุ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Incident Action Plan, IAP)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โดยคํานึงถึงความปลอดภัยของผู้ปฏิบัติงาน รวมถึงการติดตาม ประเมิน แก้ไขปัญหาการดําเนินงานในส่วนต่างๆ เช่น บริหารจัดการทรัพยากร ประสานงานระดับนโยบายกับหน่วยงานที่เกี่ยวข้อง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ตัดสินใจยก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-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ลดระดับศูนย์บัญชาการเหตุการณ์ รวมทั้งเสริมสร้างขวัญและกําลังใจในการปฏิบัติงานให้แก่ผู้ปฏิบัติงาน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bookmarkEnd w:id="35"/>
    <w:p w:rsidR="00533E02" w:rsidRDefault="00000000">
      <w:pPr>
        <w:shd w:val="clear" w:color="auto" w:fill="FFFFFF"/>
        <w:tabs>
          <w:tab w:val="left" w:pos="567"/>
          <w:tab w:val="left" w:pos="2268"/>
          <w:tab w:val="left" w:pos="2694"/>
        </w:tabs>
        <w:spacing w:line="216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(3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.2.2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ที่ปรึกษาหรือผู้เชี่ยวชาญ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Technical Specialist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มีหน้าที่ให้ข้อเสนอแนะคำแนะนำ ข้อมูลทางวิชาการ การสังเคราะห์แนวโน้มสถานการณ์ และเทคนิคการปฏิบัติที่เกี่ยวข้องกับเหตุการณ์สาธารณภัยที่เกิดขึ้น โดยให้คำนึงถึงความปลอดภัยในการปฏิบัติงานเป็นสำคัญ พร้อมทั้งปฏิบัติหน้าที่อื่นใดตามที่ผู้บัญชาการอำเภอเห็นสมควร ทั้งนี้ จำนวนและคุณลักษณะของคณะที่ปรึกษา              หรือผู้เชี่ยวชาญให้เป็นไปตามที่เห็นสมควรสอดคล้องกับเหตุการณ์</w:t>
      </w:r>
    </w:p>
    <w:p w:rsidR="00533E02" w:rsidRDefault="00000000">
      <w:pPr>
        <w:shd w:val="clear" w:color="auto" w:fill="FFFFFF"/>
        <w:tabs>
          <w:tab w:val="left" w:pos="567"/>
          <w:tab w:val="left" w:pos="1701"/>
          <w:tab w:val="left" w:pos="2268"/>
          <w:tab w:val="left" w:pos="2694"/>
        </w:tabs>
        <w:spacing w:line="216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.2.3)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ศูนย์ข้อมูลประชาสัมพันธ์ร่วม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</w:rPr>
        <w:t>Join Information Center : JIC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)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มีหน้าที่ประสาน</w:t>
      </w:r>
      <w:r>
        <w:rPr>
          <w:rFonts w:ascii="TH SarabunIT๙" w:hAnsi="TH SarabunIT๙" w:cs="TH SarabunIT๙"/>
          <w:spacing w:val="4"/>
          <w:sz w:val="32"/>
          <w:szCs w:val="32"/>
          <w:cs/>
          <w:lang w:val="th-TH" w:bidi="th-TH"/>
        </w:rPr>
        <w:t xml:space="preserve">ข้อมูลเหตุการณ์กับส่วนต่างๆ ภายใต้โครงสร้างองค์กรปฏิบัติ เพื่อเป็นศูนย์กลางรวบรวมข้อมูล </w:t>
      </w:r>
      <w:r>
        <w:rPr>
          <w:rFonts w:ascii="TH SarabunIT๙" w:hAnsi="TH SarabunIT๙" w:cs="TH SarabunIT๙"/>
          <w:spacing w:val="4"/>
          <w:sz w:val="32"/>
          <w:szCs w:val="32"/>
        </w:rPr>
        <w:t xml:space="preserve">   </w:t>
      </w:r>
      <w:r>
        <w:rPr>
          <w:rFonts w:ascii="TH SarabunIT๙" w:hAnsi="TH SarabunIT๙" w:cs="TH SarabunIT๙"/>
          <w:spacing w:val="4"/>
          <w:sz w:val="32"/>
          <w:szCs w:val="32"/>
          <w:cs/>
          <w:lang w:val="th-TH" w:bidi="th-TH"/>
        </w:rPr>
        <w:t>และ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สื่อสาร </w:t>
      </w:r>
      <w:r>
        <w:rPr>
          <w:rFonts w:ascii="TH SarabunIT๙" w:hAnsi="TH SarabunIT๙" w:cs="TH SarabunIT๙"/>
          <w:spacing w:val="6"/>
          <w:sz w:val="32"/>
          <w:szCs w:val="32"/>
          <w:cs/>
          <w:lang w:val="th-TH" w:bidi="th-TH"/>
        </w:rPr>
        <w:t>ตลอดจนประชาสัมพันธ์ข้อมูลข่าวสารเกี่ยวกับเหตุการณ์สู่ประชาชน และสื่อมวลชน รวมทั้งปฏิบัติการด้าน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ข่าวสาร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Information Operation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ที่ครอบคลุมการจัดการข่าวปลอม ข่าวลือ และการ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ปฏิบัติการจิตวิทยามวลชนในอันที่จะสร้างความเข้าใจ และการรับรู้ข้อมูลข่าวสารที่ถูกต้อง รวดเร็ว</w:t>
      </w:r>
      <w:r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ทันเหตุการณ์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33E02" w:rsidRDefault="00000000">
      <w:pPr>
        <w:shd w:val="clear" w:color="auto" w:fill="FFFFFF"/>
        <w:tabs>
          <w:tab w:val="left" w:pos="567"/>
          <w:tab w:val="left" w:pos="1701"/>
          <w:tab w:val="left" w:pos="2268"/>
          <w:tab w:val="left" w:pos="2694"/>
        </w:tabs>
        <w:spacing w:line="216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</w:t>
      </w:r>
      <w:r>
        <w:rPr>
          <w:rFonts w:ascii="TH SarabunIT๙" w:hAnsi="TH SarabunIT๙" w:cs="TH SarabunIT๙" w:hint="cs"/>
          <w:spacing w:val="-8"/>
          <w:sz w:val="33"/>
          <w:szCs w:val="33"/>
          <w:cs/>
          <w:lang w:bidi="th-TH"/>
        </w:rPr>
        <w:t>ศูนย์ปฏิบัติการป้องกันและบรรเทาสาธารณภัยอำเภอจังหาร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เป็นหน่วยงานหลัก รับผิดชอบการจัดทำขอบเขต แผนงาน ภารกิจ และโครงสร้างภายในศูนย์ข้อมูลประชาสัมพันธ์ร่วม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และมีหน่วยงานสนับสนุน ได้แก่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สถานีวิทยุกระจายเสียง </w:t>
      </w:r>
    </w:p>
    <w:p w:rsidR="00533E02" w:rsidRDefault="00000000">
      <w:pPr>
        <w:shd w:val="clear" w:color="auto" w:fill="FFFFFF"/>
        <w:tabs>
          <w:tab w:val="left" w:pos="567"/>
          <w:tab w:val="left" w:pos="1701"/>
          <w:tab w:val="left" w:pos="2694"/>
        </w:tabs>
        <w:spacing w:line="216" w:lineRule="auto"/>
        <w:ind w:firstLine="1560"/>
        <w:jc w:val="thaiDistribute"/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.2.4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ศูนย์ประสานการปฏิบัติ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Liaison Officer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มีหน้าที่ประสานงานและประสานการปฏิบัติกับหน่วยงานต่าง ๆ ทั้งภาครัฐ ภาคเอกชน ภาคประชาสังคม โดยให้จัดทำแนวทางการประสานงานและการปฏิบัติงานสนับสนุนศูนย์บัญชาการเหตุการณ์ โดยให้</w:t>
      </w:r>
      <w:r>
        <w:rPr>
          <w:rFonts w:ascii="TH SarabunIT๙" w:hAnsi="TH SarabunIT๙" w:cs="TH SarabunIT๙" w:hint="cs"/>
          <w:spacing w:val="-8"/>
          <w:sz w:val="33"/>
          <w:szCs w:val="33"/>
          <w:cs/>
          <w:lang w:bidi="th-TH"/>
        </w:rPr>
        <w:t>ศูนย์ปฏิบัติการป้องกันและบรรเทาสาธารณภัยอำเภอจังหาร</w:t>
      </w:r>
      <w:r>
        <w:rPr>
          <w:rFonts w:ascii="TH SarabunIT๙" w:eastAsia="Calibri" w:hAnsi="TH SarabunIT๙" w:cs="TH SarabunIT๙"/>
          <w:spacing w:val="-6"/>
          <w:sz w:val="32"/>
          <w:szCs w:val="32"/>
          <w:rtl/>
          <w:lang w:val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ร่วมกันจัดทำ ขอบเขต แผนงาน ภารกิจ และโครงสร้างภายในของศูนย์ประสานการปฏิบัติ </w:t>
      </w:r>
    </w:p>
    <w:p w:rsidR="00533E02" w:rsidRDefault="00000000">
      <w:pPr>
        <w:shd w:val="clear" w:color="auto" w:fill="FFFFFF"/>
        <w:tabs>
          <w:tab w:val="left" w:pos="567"/>
          <w:tab w:val="left" w:pos="1701"/>
          <w:tab w:val="left" w:pos="2127"/>
          <w:tab w:val="left" w:pos="2694"/>
        </w:tabs>
        <w:spacing w:line="216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.2.5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ส่วนปฏิบัติการ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Operation Section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มีหน้าที่ปฏิบัติการเพื่อลดและบรรเทาภยันตรายที่เกิดขึ้น ด้วยการเข้าควบคุมสถานการณ์เพื่อรักษาชีวิตและปกป้องทรัพย์สิน ให้กลับสู่ภาวะปกติโดยเร็ว เช่น การปฏิบัติการดับเพลิง ค้นหาและกู้ภัย ตอบโต้สารเคมีและวัตถุอันตราย ให้บริการการแพทย์          และสาธารณสุข อำนวยความสะดวกด้านคมนาคม รักษาความสงบเรียบร้อย รวมถึงประสานการปฏิบัติร่วมกับฝ่ายทหาร โดยให้</w:t>
      </w:r>
      <w:r>
        <w:rPr>
          <w:rFonts w:ascii="TH SarabunIT๙" w:hAnsi="TH SarabunIT๙" w:cs="TH SarabunIT๙" w:hint="cs"/>
          <w:spacing w:val="-8"/>
          <w:sz w:val="33"/>
          <w:szCs w:val="33"/>
          <w:cs/>
          <w:lang w:bidi="th-TH"/>
        </w:rPr>
        <w:t xml:space="preserve">ศูนย์ปฏิบัติการป้องกันและบรรเทาสาธารณภัยอำเภอจังหาร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ร่วมกันจัดทำ ขอบเขต แผนงาน ภารกิจ</w:t>
      </w:r>
      <w:r>
        <w:rPr>
          <w:rFonts w:ascii="TH SarabunIT๙" w:eastAsia="Calibri" w:hAnsi="TH SarabunIT๙" w:cs="TH SarabunIT๙"/>
          <w:sz w:val="32"/>
          <w:szCs w:val="32"/>
          <w:rtl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และโครงสร้างภายในของส่วนปฏิบัติการ </w:t>
      </w:r>
    </w:p>
    <w:p w:rsidR="00533E02" w:rsidRDefault="00000000">
      <w:pPr>
        <w:shd w:val="clear" w:color="auto" w:fill="FFFFFF"/>
        <w:tabs>
          <w:tab w:val="left" w:pos="567"/>
          <w:tab w:val="left" w:pos="1701"/>
          <w:tab w:val="left" w:pos="2268"/>
          <w:tab w:val="left" w:pos="2694"/>
        </w:tabs>
        <w:spacing w:line="216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.2.6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ส่วนอำนวยการ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Planning Section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มีหน้าที่ติดตาม วิเคราะห์แนวโน้มสถานการณ์ แจ้งเตือนภัย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ประสาน รวบรวมข้อมูลสถานะทรัพยากร เพื่อใช้ในการประเมินความต้องการ     และความจำเป็นในการสนับสนุนทรัพยากรในภาวะฉุกเฉิน โดยจัดให้มีการประชุมเพื่อร่วมจัดทำแผนเผชิญเหตุ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โดยใช้ข้อมูลที่ได้รับจากส่วนปฏิบัติการและส่วนสนับสนุนเป็นฐานดำเนินการ โดยให้</w:t>
      </w:r>
      <w:r>
        <w:rPr>
          <w:rFonts w:ascii="TH SarabunIT๙" w:hAnsi="TH SarabunIT๙" w:cs="TH SarabunIT๙" w:hint="cs"/>
          <w:spacing w:val="-8"/>
          <w:sz w:val="33"/>
          <w:szCs w:val="33"/>
          <w:cs/>
          <w:lang w:bidi="th-TH"/>
        </w:rPr>
        <w:t>ศูนย์ปฏิบัติการป้องกัน</w:t>
      </w:r>
      <w:r>
        <w:rPr>
          <w:rFonts w:ascii="TH SarabunIT๙" w:hAnsi="TH SarabunIT๙" w:cs="TH SarabunIT๙" w:hint="cs"/>
          <w:spacing w:val="-8"/>
          <w:sz w:val="33"/>
          <w:szCs w:val="33"/>
          <w:cs/>
          <w:lang w:bidi="th-TH"/>
        </w:rPr>
        <w:lastRenderedPageBreak/>
        <w:t>และบรรเทาสาธารณภัยอำเภอจังหาร</w:t>
      </w:r>
      <w:r>
        <w:rPr>
          <w:rFonts w:ascii="TH SarabunIT๙" w:eastAsia="Calibri" w:hAnsi="TH SarabunIT๙" w:cs="TH SarabunIT๙"/>
          <w:spacing w:val="-6"/>
          <w:sz w:val="32"/>
          <w:szCs w:val="32"/>
          <w:rtl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ร่วมกันจัดทำ ขอบเขต แผนงาน ภารกิจ และโครงสร้างภายในของส่วนแผนงาน พร้อมทั้งให้การสนับสนุนสถานที่ปฏิบัติงานแก่ศูนย์บัญชาการเหตุการณ์</w:t>
      </w:r>
    </w:p>
    <w:p w:rsidR="00533E02" w:rsidRDefault="00000000">
      <w:pPr>
        <w:shd w:val="clear" w:color="auto" w:fill="FFFFFF"/>
        <w:tabs>
          <w:tab w:val="left" w:pos="567"/>
          <w:tab w:val="left" w:pos="1701"/>
          <w:tab w:val="left" w:pos="2268"/>
          <w:tab w:val="left" w:pos="2694"/>
        </w:tabs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.2.7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ส่วนสนับสนุน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Logistics and Administration Section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มีหน้าที่สนับสนุนการส่งกำลังบำรุงที่จำเป็น และตอบสนองการร้องขอรับการสนับสนุนในด้านงบประมาณ การเงิน การคลัง 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และการรับบริจาค เพื่อให้การจัดการในภาวะฉุกเฉินดำเนินไปอย่างมีประสิทธิภาพ และประสิทธิผล โดยให้</w:t>
      </w:r>
      <w:r>
        <w:rPr>
          <w:rFonts w:ascii="TH SarabunIT๙" w:hAnsi="TH SarabunIT๙" w:cs="TH SarabunIT๙" w:hint="cs"/>
          <w:spacing w:val="-8"/>
          <w:sz w:val="33"/>
          <w:szCs w:val="33"/>
          <w:cs/>
          <w:lang w:bidi="th-TH"/>
        </w:rPr>
        <w:t xml:space="preserve">ศูนย์ปฏิบัติการป้องกันและบรรเทาสาธารณภัยอำเภอจังหาร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ร่วมกันจัดทำ ขอบเขต แผนงาน ภารกิจ และโครงสร้างภายในของส่วนสนับสนุน</w:t>
      </w:r>
    </w:p>
    <w:p w:rsidR="00533E02" w:rsidRDefault="00000000">
      <w:pPr>
        <w:shd w:val="clear" w:color="auto" w:fill="FFFFFF"/>
        <w:tabs>
          <w:tab w:val="left" w:pos="1418"/>
          <w:tab w:val="left" w:pos="1985"/>
        </w:tabs>
        <w:spacing w:after="120" w:line="192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br w:type="page"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lastRenderedPageBreak/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3.3)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ผู้มีอำนาจหน้าที่ในการป้องกันและบรรเทาสาธารณภัย และผู้ที่เกี่ยวข้องอย่างเป็น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val="th-TH" w:bidi="th-TH"/>
        </w:rPr>
        <w:t>เอกภาพและชัดเจนแต่ละระดับ ตั้งแต่ระดับประเทศ ระดับจังหวัด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val="th-TH" w:bidi="th-TH"/>
        </w:rPr>
        <w:t>อำเภอ และระดับท้องถิ่น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(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 xml:space="preserve">ตามแผนภาพที่ </w:t>
      </w:r>
      <w:r>
        <w:rPr>
          <w:rFonts w:ascii="TH SarabunIT๙" w:eastAsia="Calibri" w:hAnsi="TH SarabunIT๙" w:cs="TH SarabunIT๙"/>
          <w:spacing w:val="-10"/>
          <w:sz w:val="32"/>
          <w:szCs w:val="32"/>
        </w:rPr>
        <w:t>5-3)</w:t>
      </w:r>
    </w:p>
    <w:p w:rsidR="00533E02" w:rsidRDefault="00000000">
      <w:pPr>
        <w:shd w:val="clear" w:color="auto" w:fill="FFFFFF"/>
        <w:tabs>
          <w:tab w:val="left" w:pos="993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</w:rPr>
        <w:pict>
          <v:group id="Group 10" o:spid="_x0000_s1626" style="position:absolute;left:0;text-align:left;margin-left:-37.5pt;margin-top:12.9pt;width:519.85pt;height:538pt;z-index:251613696" coordsize="66024,68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">
            <v:group id="Group 7" o:spid="_x0000_s1627" style="position:absolute;width:66024;height:68328" coordsize="66024,6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28" o:spid="_x0000_s1628" type="#_x0000_t71" style="position:absolute;left:-2491;top:28402;width:15564;height:10582;rotation:-90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">
                <v:textbox>
                  <w:txbxContent>
                    <w:p w:rsidR="00533E02" w:rsidRDefault="00000000">
                      <w:pPr>
                        <w:pStyle w:val="NormalWeb"/>
                        <w:spacing w:after="0"/>
                        <w:jc w:val="center"/>
                        <w:textAlignment w:val="baseline"/>
                        <w:rPr>
                          <w:rFonts w:ascii="TH SarabunPSK" w:hAnsi="TH SarabunPSK" w:cs="TH SarabunPSK"/>
                          <w:sz w:val="2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22"/>
                          <w:cs/>
                          <w:lang w:val="th-TH"/>
                        </w:rPr>
                        <w:t>สา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22"/>
                          <w:cs/>
                          <w:lang w:val="th-TH"/>
                        </w:rPr>
                        <w:t>ธารณภัย</w:t>
                      </w:r>
                    </w:p>
                  </w:txbxContent>
                </v:textbox>
              </v:shape>
              <v:shape id="Text Box 125" o:spid="_x0000_s1629" type="#_x0000_t202" style="position:absolute;left:10486;top:6003;width:24193;height: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rRg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">
                <v:textbox>
                  <w:txbxContent>
                    <w:p w:rsidR="00533E02" w:rsidRDefault="00000000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ควบคุม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และกำกับการป้องกันและบรรเทาสาธารณภัยทั่วราชอาณาจักร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มาตรา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13)</w:t>
                      </w:r>
                    </w:p>
                  </w:txbxContent>
                </v:textbox>
              </v:shape>
              <v:shape id="Text Box 126" o:spid="_x0000_s1630" type="#_x0000_t202" style="position:absolute;left:10394;top:15886;width:24193;height: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<v:textbox>
                  <w:txbxContent>
                    <w:p w:rsidR="00533E02" w:rsidRDefault="00000000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ควบคุมและกำกับการปฏิบัติหน้าที่ของ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./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รอง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./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ผช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เจ้าพนักงาน และอาสาสมัคร ได้ทั่วราชอาณาจักร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มาตรา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14)</w:t>
                      </w:r>
                    </w:p>
                  </w:txbxContent>
                </v:textbox>
              </v:shape>
              <v:shape id="Text Box 127" o:spid="_x0000_s1631" type="#_x0000_t202" style="position:absolute;left:10486;top:22813;width:24193;height: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">
                <v:textbox>
                  <w:txbxContent>
                    <w:p w:rsidR="00533E02" w:rsidRDefault="00000000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รับผิดชอบในการป้องกันและบรรเทาสาธารณภัยในเขตจังหวัด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มาตรา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15)</w:t>
                      </w:r>
                    </w:p>
                  </w:txbxContent>
                </v:textbox>
              </v:shape>
              <v:shape id="Text Box 128" o:spid="_x0000_s1632" type="#_x0000_t202" style="position:absolute;left:10486;top:27247;width:24293;height: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">
                <v:textbox>
                  <w:txbxContent>
                    <w:p w:rsidR="00533E02" w:rsidRDefault="00000000">
                      <w:pPr>
                        <w:spacing w:line="204" w:lineRule="auto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ช่วยเหลือ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จังหวัด และปฏิบัติหน้าที่อื่นตามที่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จว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มอบหมาย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มาตรา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18)</w:t>
                      </w:r>
                    </w:p>
                  </w:txbxContent>
                </v:textbox>
              </v:shape>
              <v:shape id="Text Box 130" o:spid="_x0000_s1633" type="#_x0000_t202" style="position:absolute;left:10486;top:36206;width:24193;height: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MJExAAAANs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E3h8SX+ALm4AwAA//8DAFBLAQItABQABgAIAAAAIQDb4fbL7gAAAIUBAAATAAAAAAAAAAAA&#10;AAAAAAAAAABbQ29udGVudF9UeXBlc10ueG1sUEsBAi0AFAAGAAgAAAAhAFr0LFu/AAAAFQEAAAsA&#10;AAAAAAAAAAAAAAAAHwEAAF9yZWxzLy5yZWxzUEsBAi0AFAAGAAgAAAAhAN7UwkTEAAAA2wAAAA8A&#10;AAAAAAAAAAAAAAAABwIAAGRycy9kb3ducmV2LnhtbFBLBQYAAAAAAwADALcAAAD4AgAAAAA=&#10;">
                <v:textbox>
                  <w:txbxContent>
                    <w:p w:rsidR="00533E02" w:rsidRDefault="00000000">
                      <w:pP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  <w:lang w:val="th-TH" w:bidi="th-TH"/>
                        </w:rPr>
                        <w:t>ช่วยเหลือ ผอ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  <w:lang w:val="th-TH" w:bidi="th-TH"/>
                        </w:rPr>
                        <w:t>กทม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  <w:lang w:val="th-TH" w:bidi="th-TH"/>
                        </w:rPr>
                        <w:t>ในการป้องกันและบรรเทาสาธารณภัย และปฏิบัติหน้าที่อื่นตามที่ ผอ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  <w:lang w:val="th-TH" w:bidi="th-TH"/>
                        </w:rPr>
                        <w:t>กทม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  <w:lang w:val="th-TH" w:bidi="th-TH"/>
                        </w:rPr>
                        <w:t xml:space="preserve">มอบหมาย 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  <w:lang w:val="th-TH" w:bidi="th-TH"/>
                        </w:rPr>
                        <w:t xml:space="preserve">มาตรา </w:t>
                      </w:r>
                      <w:r>
                        <w:rPr>
                          <w:rFonts w:ascii="TH SarabunPSK" w:hAnsi="TH SarabunPSK" w:cs="TH SarabunPSK"/>
                          <w:spacing w:val="-4"/>
                          <w:szCs w:val="22"/>
                          <w:cs/>
                        </w:rPr>
                        <w:t>35)</w:t>
                      </w:r>
                    </w:p>
                  </w:txbxContent>
                </v:textbox>
              </v:shape>
              <v:shape id="Text Box 131" o:spid="_x0000_s1634" type="#_x0000_t202" style="position:absolute;left:10394;top:41378;width:24193;height: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f+r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6+CX+ALl4AAAA//8DAFBLAQItABQABgAIAAAAIQDb4fbL7gAAAIUBAAATAAAAAAAAAAAAAAAA&#10;AAAAAABbQ29udGVudF9UeXBlc10ueG1sUEsBAi0AFAAGAAgAAAAhAFr0LFu/AAAAFQEAAAsAAAAA&#10;AAAAAAAAAAAAHwEAAF9yZWxzLy5yZWxzUEsBAi0AFAAGAAgAAAAhAD5x/6vBAAAA2wAAAA8AAAAA&#10;AAAAAAAAAAAABwIAAGRycy9kb3ducmV2LnhtbFBLBQYAAAAAAwADALcAAAD1AgAAAAA=&#10;">
                <v:textbox>
                  <w:txbxContent>
                    <w:p w:rsidR="00533E02" w:rsidRDefault="00000000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รับผิดชอบและปฏิบัติหน้าที่ในการป้องกันและบรรเทาสา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ธารณภัยในเขตของตน และมีหน้าที่ช่วยเหลือ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กทม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ตามที่ได้รับมอบหมาย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มาตรา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36)</w:t>
                      </w:r>
                    </w:p>
                    <w:p w:rsidR="00533E02" w:rsidRDefault="00533E0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  <v:shape id="Text Box 132" o:spid="_x0000_s1635" type="#_x0000_t202" style="position:absolute;left:10486;top:60867;width:24193;height:7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<v:textbox>
                  <w:txbxContent>
                    <w:p w:rsidR="00533E02" w:rsidRDefault="00000000">
                      <w:pPr>
                        <w:rPr>
                          <w:rFonts w:ascii="TH SarabunPSK" w:hAnsi="TH SarabunPSK" w:cs="TH SarabunPSK"/>
                          <w:szCs w:val="2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รับผิดชอบและปฏิบัติหน้าที่ในการป้องกันและบรรเทา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สาธารณภัยในเขตท้องถิ่นของตนและมีหน้าที่ช่วยเหลือ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ท้องถิ่น ตามที่ได้รับมอบหมาย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มาตรา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20)</w:t>
                      </w:r>
                    </w:p>
                    <w:p w:rsidR="00533E02" w:rsidRDefault="00533E0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  <v:shape id="Text Box 133" o:spid="_x0000_s1636" type="#_x0000_t202" style="position:absolute;left:10394;top:55510;width:24193;height:4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">
                <v:textbox>
                  <w:txbxContent>
                    <w:p w:rsidR="00533E02" w:rsidRDefault="00000000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รับผิดชอบในการป้องกันและบรรเทาสาธารณภัยในเขตของตนและมีหน้าที่ช่วยเหลือ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จว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./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ตามที่ได้รับมอบหมาย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มาตรา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20)</w:t>
                      </w:r>
                    </w:p>
                  </w:txbxContent>
                </v:textbox>
              </v:shape>
              <v:roundrect id="AutoShape 134" o:spid="_x0000_s1637" style="position:absolute;left:37364;top:1570;width:19145;height:3657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">
                <v:textbox style="mso-next-textbox:#AutoShape 134">
                  <w:txbxContent>
                    <w:p w:rsidR="00533E02" w:rsidRDefault="00533E02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roundrect>
              <v:roundrect id="AutoShape 135" o:spid="_x0000_s1638" style="position:absolute;left:37364;top:7296;width:19145;height:4762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ผู้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บัญชาการป้องกันและบรรเทาสาธารณภัยแห่งชาติ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รมว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มท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.)</w:t>
                      </w:r>
                    </w:p>
                  </w:txbxContent>
                </v:textbox>
              </v:roundrect>
              <v:roundrect id="AutoShape 136" o:spid="_x0000_s1639" style="position:absolute;left:37364;top:12838;width:19145;height:2762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รองผู้บัญชาการ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ปมท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.)</w:t>
                      </w:r>
                    </w:p>
                  </w:txbxContent>
                </v:textbox>
              </v:roundrect>
              <v:roundrect id="AutoShape 137" o:spid="_x0000_s1640" style="position:absolute;left:37364;top:17364;width:19145;height:2762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ผู้อำนวยการกลาง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ปภ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.)</w:t>
                      </w:r>
                    </w:p>
                  </w:txbxContent>
                </v:textbox>
              </v:roundrect>
              <v:roundrect id="AutoShape 138" o:spid="_x0000_s1641" style="position:absolute;left:37364;top:23451;width:19145;height:2762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จังหวัด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ผวจ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.)</w:t>
                      </w:r>
                    </w:p>
                  </w:txbxContent>
                </v:textbox>
              </v:roundrect>
              <v:roundrect id="AutoShape 139" o:spid="_x0000_s1642" style="position:absolute;left:37456;top:27145;width:18970;height:2762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รอง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จังหวัด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นายก อบจ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.)</w:t>
                      </w:r>
                    </w:p>
                  </w:txbxContent>
                </v:textbox>
              </v:roundrect>
              <v:roundrect id="AutoShape 140" o:spid="_x0000_s1643" style="position:absolute;left:37454;top:31679;width:18960;height:3429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กทม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 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ผว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กทม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.)</w:t>
                      </w:r>
                    </w:p>
                  </w:txbxContent>
                </v:textbox>
              </v:roundrect>
              <v:roundrect id="AutoShape 141" o:spid="_x0000_s1644" style="position:absolute;left:37270;top:36205;width:18930;height:3143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รอง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กทม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 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ปลัด กทม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.)</w:t>
                      </w:r>
                    </w:p>
                  </w:txbxContent>
                </v:textbox>
              </v:roundrect>
              <v:roundrect id="AutoShape 142" o:spid="_x0000_s1645" style="position:absolute;left:37362;top:43501;width:18934;height:3334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ผู้ช่วย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กทม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 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เขต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</v:roundrect>
              <v:roundrect id="AutoShape 143" o:spid="_x0000_s1646" style="position:absolute;left:37362;top:50151;width:18934;height:3207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อำเภอ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 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นายอำเภอ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</v:roundrect>
              <v:roundrect id="AutoShape 144" o:spid="_x0000_s1647" style="position:absolute;left:37179;top:55141;width:19350;height:4845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PRG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FHH6/pB8gNz8AAAD//wMAUEsBAi0AFAAGAAgAAAAhANvh9svuAAAAhQEAABMAAAAAAAAAAAAA&#10;AAAAAAAAAFtDb250ZW50X1R5cGVzXS54bWxQSwECLQAUAAYACAAAACEAWvQsW78AAAAVAQAACwAA&#10;AAAAAAAAAAAAAAAfAQAAX3JlbHMvLnJlbHNQSwECLQAUAAYACAAAACEA1aT0RsMAAADbAAAADwAA&#10;AAAAAAAAAAAAAAAHAgAAZHJzL2Rvd25yZXYueG1sUEsFBgAAAAADAAMAtwAAAPcCAAAAAA=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ท้องถิ่น</w:t>
                      </w:r>
                    </w:p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  <w:lang w:val="th-TH" w:bidi="th-TH"/>
                        </w:rPr>
                        <w:t>นายก อบต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./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  <w:lang w:val="th-TH" w:bidi="th-TH"/>
                        </w:rPr>
                        <w:t>นายกเทศมนตรี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  <w:lang w:val="th-TH" w:bidi="th-TH"/>
                        </w:rPr>
                        <w:t>นายกเมืองพัทยา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</v:roundrect>
              <v:roundrect id="AutoShape 145" o:spid="_x0000_s1648" style="position:absolute;left:37271;top:62622;width:19146;height:4877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">
                <v:textbox>
                  <w:txbxContent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ผช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ท้องถิ่น</w:t>
                      </w:r>
                    </w:p>
                    <w:p w:rsidR="00533E02" w:rsidRDefault="00000000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ปลัด อบต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./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ปลัดเทศบาล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ปลัดเมืองพัทยา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</v:roundre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146" o:spid="_x0000_s1649" type="#_x0000_t72" style="position:absolute;left:4298;width:16694;height:5724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" strokeweight="1pt">
                <v:stroke startarrowwidth="narrow" startarrowlength="short" endarrowwidth="narrow" endarrowlength="short"/>
                <v:textbox inset="1.62561mm,.81281mm,1.62561mm,.81281mm">
                  <w:txbxContent>
                    <w:p w:rsidR="00533E02" w:rsidRDefault="0000000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สาธารณภัย</w:t>
                      </w:r>
                    </w:p>
                    <w:p w:rsidR="00533E02" w:rsidRDefault="0000000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ร้ายแรงอย่างยิ่งยิ่ง</w:t>
                      </w:r>
                    </w:p>
                  </w:txbxContent>
                </v:textbox>
              </v:shape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47" o:spid="_x0000_s1650" type="#_x0000_t87" style="position:absolute;left:7992;top:7850;width:2381;height:5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" adj="1634" strokeweight="1pt"/>
              <v:shape id="AutoShape 148" o:spid="_x0000_s1651" type="#_x0000_t32" style="position:absolute;left:15751;top:2770;width:21526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" strokeweight="1.75pt">
                <v:stroke endarrow="block"/>
              </v:shape>
              <v:shape id="AutoShape 149" o:spid="_x0000_s1652" type="#_x0000_t32" style="position:absolute;left:34685;top:14039;width:2667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">
                <v:stroke endarrow="block"/>
              </v:shape>
              <v:shape id="AutoShape 150" o:spid="_x0000_s1653" type="#_x0000_t32" style="position:absolute;left:56483;top:18749;width:1429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">
                <v:stroke endarrow="block"/>
              </v:shape>
              <v:shape id="_x0000_s1654" type="#_x0000_t32" style="position:absolute;left:56483;top:24559;width:1429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">
                <v:stroke endarrow="block"/>
              </v:shape>
              <v:shape id="_x0000_s1655" type="#_x0000_t32" style="position:absolute;left:34685;top:18749;width:2667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">
                <v:stroke endarrow="block"/>
              </v:shape>
              <v:shape id="_x0000_s1656" type="#_x0000_t32" style="position:absolute;left:34685;top:9144;width:2667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">
                <v:stroke endarrow="block"/>
              </v:shape>
              <v:shape id="_x0000_s1657" type="#_x0000_t32" style="position:absolute;left:34685;top:24559;width:2667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">
                <v:stroke endarrow="block"/>
              </v:shape>
              <v:shape id="AutoShape 155" o:spid="_x0000_s1658" type="#_x0000_t32" style="position:absolute;left:34685;top:28438;width:2667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">
                <v:stroke endarrow="block"/>
              </v:shape>
              <v:shape id="AutoShape 156" o:spid="_x0000_s1659" type="#_x0000_t32" style="position:absolute;left:34778;top:33435;width:2667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">
                <v:stroke endarrow="block"/>
              </v:shape>
              <v:shape id="_x0000_s1660" type="#_x0000_t32" style="position:absolute;left:34593;top:37684;width:2667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">
                <v:stroke endarrow="block"/>
              </v:shape>
              <v:shape id="AutoShape 158" o:spid="_x0000_s1661" type="#_x0000_t32" style="position:absolute;left:34685;top:45073;width:2667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">
                <v:stroke endarrow="block"/>
              </v:shape>
              <v:shape id="_x0000_s1662" type="#_x0000_t32" style="position:absolute;left:34778;top:51723;width:2571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">
                <v:stroke endarrow="block"/>
              </v:shape>
              <v:shape id="_x0000_s1663" type="#_x0000_t32" style="position:absolute;left:34500;top:57450;width:2667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">
                <v:stroke endarrow="block"/>
              </v:shape>
              <v:shape id="AutoShape 161" o:spid="_x0000_s1664" type="#_x0000_t32" style="position:absolute;left:34593;top:64839;width:2667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">
                <v:stroke endarrow="block"/>
              </v:shape>
              <v:shape id="AutoShape 162" o:spid="_x0000_s1665" type="#_x0000_t32" style="position:absolute;left:56414;top:33341;width:1518;height:52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">
                <v:stroke endarrow="block"/>
              </v:shape>
              <v:shape id="Text Box 36" o:spid="_x0000_s1666" type="#_x0000_t202" style="position:absolute;left:33531;top:27201;width:58128;height:6858;rotation:-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" filled="f" stroked="f">
                <v:textbox>
                  <w:txbxContent>
                    <w:p w:rsidR="00533E02" w:rsidRDefault="00000000">
                      <w:pPr>
                        <w:pStyle w:val="NormalWeb"/>
                        <w:spacing w:after="0"/>
                        <w:jc w:val="center"/>
                        <w:textAlignment w:val="baseline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kern w:val="24"/>
                          <w:cs/>
                          <w:lang w:val="th-TH"/>
                        </w:rPr>
                        <w:t>สั่ง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kern w:val="24"/>
                          <w:cs/>
                          <w:lang w:val="th-TH"/>
                        </w:rPr>
                        <w:t>การให้ดำเนินการอย่างหนึ่งอย่างใดเพื่อป้องกันและบรรเทา</w:t>
                      </w:r>
                      <w:r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kern w:val="24"/>
                          <w:cs/>
                          <w:lang w:val="th-TH"/>
                        </w:rPr>
                        <w:t xml:space="preserve">สาธารณภัย 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kern w:val="24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1F497D"/>
                          <w:kern w:val="24"/>
                          <w:cs/>
                        </w:rPr>
                        <w:t xml:space="preserve"> </w:t>
                      </w:r>
                    </w:p>
                    <w:p w:rsidR="00533E02" w:rsidRDefault="00000000">
                      <w:pPr>
                        <w:pStyle w:val="NormalWeb"/>
                        <w:spacing w:after="0"/>
                        <w:jc w:val="center"/>
                        <w:textAlignment w:val="baseline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kern w:val="24"/>
                          <w:cs/>
                          <w:lang w:val="th-TH"/>
                        </w:rPr>
                        <w:t>ให้ความช่วยเหลือประชาชนในพื้นที่ที่กำหนด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kern w:val="2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kern w:val="24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kern w:val="24"/>
                          <w:cs/>
                          <w:lang w:val="th-TH"/>
                        </w:rPr>
                        <w:t xml:space="preserve">มาตรา 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kern w:val="24"/>
                          <w:cs/>
                        </w:rPr>
                        <w:t>31)</w:t>
                      </w:r>
                    </w:p>
                  </w:txbxContent>
                </v:textbox>
              </v:shape>
              <v:shape id="_x0000_s1667" type="#_x0000_t32" style="position:absolute;left:56391;top:14039;width:1428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">
                <v:stroke endarrow="block"/>
              </v:shape>
              <v:shape id="_x0000_s1668" type="#_x0000_t32" style="position:absolute;left:56391;top:9605;width:1428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">
                <v:stroke endarrow="block"/>
              </v:shape>
              <v:shape id="_x0000_s1669" type="#_x0000_t32" style="position:absolute;left:56483;top:28438;width:1429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">
                <v:stroke endarrow="block"/>
              </v:shape>
              <v:shape id="AutoShape 173" o:spid="_x0000_s1670" type="#_x0000_t32" style="position:absolute;left:56391;top:3879;width:1428;height: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">
                <v:stroke endarrow="block"/>
              </v:shape>
              <v:shape id="Text Box 176" o:spid="_x0000_s1671" type="#_x0000_t202" style="position:absolute;left:10486;top:48213;width:24193;height: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<v:textbox>
                  <w:txbxContent>
                    <w:p w:rsidR="00533E02" w:rsidRDefault="00000000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รับผิดชอบในการป้องกันและบรรเทาสาธารณภัยในเขตอำเภอของตน และช่วยเหลือ ผอ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>จว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ตามที่ได้รับมอบหมาย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มาตรา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19)</w:t>
                      </w:r>
                    </w:p>
                  </w:txbxContent>
                </v:textbox>
              </v:shape>
              <v:shape id="Text Box 177" o:spid="_x0000_s1672" type="#_x0000_t202" style="position:absolute;left:10583;top:11061;width:24193;height: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<v:textbox>
                  <w:txbxContent>
                    <w:p w:rsidR="00533E02" w:rsidRDefault="00000000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ช่วยเหลือผู้บัญชาการ มีอำนาจบังคับบัญชาและสั่งการ ตามที่ผู้บัญชาการมอบหมาย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  <w:lang w:val="th-TH" w:bidi="th-TH"/>
                        </w:rPr>
                        <w:t xml:space="preserve">มาตรา </w:t>
                      </w: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13)</w:t>
                      </w:r>
                    </w:p>
                  </w:txbxContent>
                </v:textbox>
              </v:shape>
              <v:shape id="AutoShape 179" o:spid="_x0000_s1673" type="#_x0000_t32" style="position:absolute;left:57776;top:3971;width:457;height:6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"/>
              <v:shape id="AutoShape 164" o:spid="_x0000_s1674" type="#_x0000_t32" style="position:absolute;left:56298;top:65116;width:1955;height:6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">
                <v:stroke endarrow="block"/>
              </v:shape>
              <v:shape id="AutoShape 164" o:spid="_x0000_s1675" type="#_x0000_t32" style="position:absolute;left:56483;top:57357;width:1769;height:121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">
                <v:stroke endarrow="block"/>
              </v:shape>
              <v:shape id="AutoShape 164" o:spid="_x0000_s1676" type="#_x0000_t32" style="position:absolute;left:56298;top:51538;width:1769;height:121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">
                <v:stroke endarrow="block"/>
              </v:shape>
              <v:shape id="AutoShape 164" o:spid="_x0000_s1677" type="#_x0000_t32" style="position:absolute;left:56298;top:44981;width:1769;height:120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">
                <v:stroke endarrow="block"/>
              </v:shape>
            </v:group>
            <v:shape id="AutoShape 164" o:spid="_x0000_s1678" type="#_x0000_t32" style="position:absolute;left:56270;top:37631;width:1766;height:114;flip:x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">
              <v:stroke endarrow="block"/>
            </v:shape>
          </v:group>
        </w:pict>
      </w:r>
      <w:r>
        <w:rPr>
          <w:rFonts w:ascii="TH SarabunIT๙" w:hAnsi="TH SarabunIT๙" w:cs="TH SarabunIT๙"/>
        </w:rPr>
        <w:pict>
          <v:shape id="AutoShape 178" o:spid="_x0000_s1624" type="#_x0000_t32" style="position:absolute;left:0;text-align:left;margin-left:419.3pt;margin-top:.2pt;width:.4pt;height:324.7pt;z-index:25161164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" stroked="f" strokecolor="yellow" strokeweight="3pt"/>
        </w:pict>
      </w:r>
      <w:r>
        <w:rPr>
          <w:rFonts w:ascii="TH SarabunIT๙" w:hAnsi="TH SarabunIT๙" w:cs="TH SarabunIT๙"/>
        </w:rPr>
        <w:pict>
          <v:shape id="AutoShape 175" o:spid="_x0000_s1623" type="#_x0000_t32" style="position:absolute;left:0;text-align:left;margin-left:420.45pt;margin-top:.2pt;width:0;height:349.15pt;z-index:25161062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" stroked="f" strokecolor="yellow" strokeweight="3pt"/>
        </w:pict>
      </w: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000000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</w:rPr>
        <w:pict>
          <v:shape id="_x0000_s1621" type="#_x0000_t32" style="position:absolute;left:0;text-align:left;margin-left:419.3pt;margin-top:12.2pt;width:.4pt;height:189.55pt;z-index:25160857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" stroked="f" strokecolor="yellow" strokeweight="3pt"/>
        </w:pict>
      </w: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000000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</w:rPr>
        <w:pict>
          <v:shape id="Text Box 129" o:spid="_x0000_s1622" type="#_x0000_t202" style="position:absolute;left:0;text-align:left;margin-left:42.85pt;margin-top:9.25pt;width:191.3pt;height:33.75pt;z-index:2516096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">
            <v:textbox>
              <w:txbxContent>
                <w:p w:rsidR="00533E02" w:rsidRDefault="00000000">
                  <w:pPr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รับผิดชอบในการป้องกันและบรรเทาสาธารณภัยในเขต กทม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>. (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 xml:space="preserve">มาตรา 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>32)</w:t>
                  </w:r>
                </w:p>
                <w:p w:rsidR="00533E02" w:rsidRDefault="00533E02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shape>
        </w:pict>
      </w: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1134"/>
          <w:tab w:val="left" w:pos="1985"/>
        </w:tabs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533E02">
      <w:pPr>
        <w:shd w:val="clear" w:color="auto" w:fill="FFFFFF"/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000000">
      <w:pPr>
        <w:shd w:val="clear" w:color="auto" w:fill="FFFFFF"/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</w:rPr>
        <w:pict>
          <v:shape id="Text Box 194" o:spid="_x0000_s1625" type="#_x0000_t202" style="position:absolute;left:0;text-align:left;margin-left:34.65pt;margin-top:-13.15pt;width:371.25pt;height:40.3pt;z-index:251612672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" filled="f" fillcolor="red" stroked="f" strokecolor="yellow" strokeweight="3pt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  <w:lang w:val="th-TH" w:bidi="th-TH"/>
                    </w:rPr>
                    <w:t xml:space="preserve">แผนภาพที่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>5-3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28"/>
                      <w:cs/>
                      <w:lang w:val="th-TH" w:bidi="th-TH"/>
                    </w:rPr>
                    <w:t>การกำหนดบุคคลผู้มีอำนาจในการป้องกันและบรรเทาสาธารณภัย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                </w:t>
                  </w:r>
                  <w:r>
                    <w:rPr>
                      <w:rFonts w:ascii="TH SarabunPSK" w:hAnsi="TH SarabunPSK" w:cs="TH SarabunPSK"/>
                      <w:sz w:val="28"/>
                      <w:cs/>
                      <w:lang w:val="th-TH" w:bidi="th-TH"/>
                    </w:rPr>
                    <w:t>ตามพระราชบัญญัติป้องกันและบรรเทาสาธารณภัย พ</w:t>
                  </w:r>
                  <w:r>
                    <w:rPr>
                      <w:rFonts w:ascii="TH SarabunPSK" w:hAnsi="TH SarabunPSK" w:cs="TH SarabunPSK"/>
                      <w:sz w:val="28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8"/>
                      <w:cs/>
                      <w:lang w:val="th-TH" w:bidi="th-TH"/>
                    </w:rPr>
                    <w:t>ศ</w:t>
                  </w:r>
                  <w:r>
                    <w:rPr>
                      <w:rFonts w:ascii="TH SarabunPSK" w:hAnsi="TH SarabunPSK" w:cs="TH SarabunPSK"/>
                      <w:sz w:val="2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>2550</w:t>
                  </w:r>
                </w:p>
                <w:p w:rsidR="00533E02" w:rsidRDefault="00533E02">
                  <w:pPr>
                    <w:jc w:val="center"/>
                  </w:pPr>
                </w:p>
                <w:p w:rsidR="00533E02" w:rsidRDefault="00533E02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FF"/>
          <w:cs/>
          <w:lang w:val="th-TH" w:bidi="th-TH"/>
        </w:rPr>
        <w:t>แนวทางปฏิบัติในการประกาศเขตพื้นที่ประสบสาธารณภัย</w:t>
      </w:r>
      <w:r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FF"/>
          <w:cs/>
          <w:lang w:val="th-TH"/>
        </w:rPr>
        <w:t>/</w:t>
      </w:r>
      <w:r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FF"/>
          <w:cs/>
          <w:lang w:val="th-TH" w:bidi="th-TH"/>
        </w:rPr>
        <w:t>ประกาศเขต</w:t>
      </w:r>
      <w:r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val="th-TH" w:bidi="th-TH"/>
        </w:rPr>
        <w:t>การให้ความช่วยเหลือผู้ประสบภัยพิบัติกรณีฉุกเฉิน</w:t>
      </w:r>
      <w:r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00"/>
          <w:cs/>
          <w:lang w:val="th-TH"/>
        </w:rPr>
        <w:t xml:space="preserve">  </w:t>
      </w:r>
    </w:p>
    <w:p w:rsidR="00533E02" w:rsidRDefault="00000000">
      <w:pPr>
        <w:shd w:val="clear" w:color="auto" w:fill="FFFFFF"/>
        <w:tabs>
          <w:tab w:val="left" w:pos="993"/>
          <w:tab w:val="left" w:pos="1418"/>
          <w:tab w:val="left" w:pos="1985"/>
        </w:tabs>
        <w:contextualSpacing/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val="th-TH"/>
        </w:rPr>
        <w:t>(</w:t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4</w:t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val="th-TH"/>
        </w:rPr>
        <w:t>.1)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val="th-TH" w:bidi="th-TH"/>
        </w:rPr>
        <w:t xml:space="preserve">การประกาศเขตพื้นที่ประสบสาธารณภัย </w:t>
      </w:r>
    </w:p>
    <w:p w:rsidR="00533E02" w:rsidRDefault="00000000">
      <w:pPr>
        <w:shd w:val="clear" w:color="auto" w:fill="FFFFFF"/>
        <w:tabs>
          <w:tab w:val="left" w:pos="1134"/>
          <w:tab w:val="left" w:pos="1418"/>
          <w:tab w:val="left" w:pos="1985"/>
        </w:tabs>
        <w:jc w:val="thaiDistribute"/>
        <w:rPr>
          <w:rFonts w:ascii="TH SarabunIT๙" w:hAnsi="TH SarabunIT๙" w:cs="TH SarabunIT๙"/>
          <w:spacing w:val="-4"/>
          <w:sz w:val="32"/>
          <w:szCs w:val="32"/>
          <w:lang w:val="th-TH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       กรณี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เกิดสาธารณภัยตามนิยามของมาตรา 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แห่งพระราชบัญญัติป้องกันและบรรเทา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สาธารณภัย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 xml:space="preserve">. 2550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ซึ่งปรากฏชัดเป็นที่ทราบโดยทั่วไปในเขตพื้นที่นั้น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ให้มีการประกาศเขตพื้นที่ประสบ   สาธารณภัยทันที หรือในกรณีเพื่อประโยชน์ต่อการจัดการสาธารณภัยในเขตพื้นที่ดังกล่าวตามข้อเท็จจริงที่ปรากฏ และใช้เป็นหลักฐานยืนยันถึงข้อเท็จจริงเกี่ยวกับสาธารณภัยที่เกิดขึ้น เพื่อให้ส่วนราชการ หน่วยงาน องค์กรปกครองส่วนท้องถิ่น และภาคเอกชน สามารถดำเนินการให้ความช่วยเหลือผู้ประสบภัยได้ตามระเบียบกฎหมาย   ที่เกี่ยวข้องก็สามารถออกประกาศเขตพื้นที่ประสบสาธารณภัยได้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113"/>
        <w:gridCol w:w="5313"/>
      </w:tblGrid>
      <w:tr w:rsidR="00533E02">
        <w:tc>
          <w:tcPr>
            <w:tcW w:w="816" w:type="dxa"/>
            <w:shd w:val="clear" w:color="auto" w:fill="DAEEF3"/>
          </w:tcPr>
          <w:p w:rsidR="00533E02" w:rsidRDefault="0000000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ระดับ</w:t>
            </w:r>
          </w:p>
        </w:tc>
        <w:tc>
          <w:tcPr>
            <w:tcW w:w="3113" w:type="dxa"/>
            <w:shd w:val="clear" w:color="auto" w:fill="DAEEF3"/>
          </w:tcPr>
          <w:p w:rsidR="00533E02" w:rsidRDefault="0000000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การจัดการ</w:t>
            </w:r>
          </w:p>
        </w:tc>
        <w:tc>
          <w:tcPr>
            <w:tcW w:w="5313" w:type="dxa"/>
            <w:shd w:val="clear" w:color="auto" w:fill="DAEEF3"/>
          </w:tcPr>
          <w:p w:rsidR="00533E02" w:rsidRDefault="0000000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ผู้ออกประกาศเขตพื้นที่ประสบสาธารณภัย</w:t>
            </w:r>
          </w:p>
        </w:tc>
      </w:tr>
      <w:tr w:rsidR="00533E02">
        <w:tc>
          <w:tcPr>
            <w:tcW w:w="816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สาธารณภัยขนาดเล็ก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531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ผู้อำนวยการจังหวัด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/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ผู้อำนวยการกรุงเทพมหานคร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533E02">
        <w:tc>
          <w:tcPr>
            <w:tcW w:w="816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11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สาธารณภัยขนาดกลาง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531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ผู้อำนวยการจังหวัด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/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ผู้อำนวยการกรุงเทพมหานคร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533E02">
        <w:tc>
          <w:tcPr>
            <w:tcW w:w="816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11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สาธารณภัยขนาดใหญ่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531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ผู้บัญชาการป้องกันและบรรเทาสาธารณภัยแห่งชาติ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533E02">
        <w:tc>
          <w:tcPr>
            <w:tcW w:w="816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11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สาธารณภัยร้ายแรงอย่างยิ่ง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531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นายกรัฐมนตรี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หรือรองนายกรัฐมนตรีซึ่งนายกรัฐมนตรีมอบหมาย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</w:tbl>
    <w:p w:rsidR="00533E02" w:rsidRDefault="00000000">
      <w:pPr>
        <w:tabs>
          <w:tab w:val="left" w:pos="426"/>
          <w:tab w:val="left" w:pos="720"/>
          <w:tab w:val="left" w:pos="1080"/>
          <w:tab w:val="left" w:pos="1276"/>
          <w:tab w:val="left" w:pos="1560"/>
          <w:tab w:val="left" w:pos="1985"/>
          <w:tab w:val="left" w:pos="2880"/>
        </w:tabs>
        <w:adjustRightInd w:val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เมื่อเกิดเหตุสาธารณภัยในพื้นที่อำเภอ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ให้กองอำนวยการป้องกันและบรรเทาสาธารณภัยอำเภอและหรือกองอำนวยการป้องกันและบรรเทาสาธารณภัยเทศบาล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องค์การบริหารส่วนตำบล ดำเนินการตรวจสอบข้อเท็จจริงและรายงานสถานการณ์</w:t>
      </w:r>
      <w:bookmarkStart w:id="36" w:name="_Hlk51089616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สาธารณภัยที่เกิดขึ้น </w:t>
      </w:r>
      <w:bookmarkEnd w:id="36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ให้กองอำนวยการป้องกันและบรรเทาสาธารณภัยจังหวัด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ร้อยเอ็ด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ทราบ เพื่อเป็นข้อมูลประกอบการตัดสินใจประกาศเขตพื้นที่ประสบภัย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เพื่อให้ส่วนราชการ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หน่วยงาน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ภาคเอกชน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สามารถให้ความช่วยเหลือผู้ประสบภัยได้ตามระเบียบกฎหมายที่เกี่ยวข้อง โดยจะต้องระบุรายละเอียดในรายงานสถานการณ์สาธารณภัยที่เกิดขึ้น ดังนี้</w:t>
      </w:r>
    </w:p>
    <w:p w:rsidR="00533E02" w:rsidRDefault="00000000">
      <w:pPr>
        <w:tabs>
          <w:tab w:val="left" w:pos="426"/>
          <w:tab w:val="left" w:pos="1080"/>
          <w:tab w:val="left" w:pos="1276"/>
          <w:tab w:val="left" w:pos="1560"/>
          <w:tab w:val="left" w:pos="1985"/>
          <w:tab w:val="left" w:pos="2880"/>
        </w:tabs>
        <w:adjustRightInd w:val="0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1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ระบุประเภทสาธารณภัย</w:t>
      </w:r>
    </w:p>
    <w:p w:rsidR="00533E02" w:rsidRDefault="00000000">
      <w:pPr>
        <w:tabs>
          <w:tab w:val="left" w:pos="426"/>
          <w:tab w:val="left" w:pos="1080"/>
          <w:tab w:val="left" w:pos="1276"/>
          <w:tab w:val="left" w:pos="1560"/>
          <w:tab w:val="left" w:pos="1985"/>
          <w:tab w:val="left" w:pos="2880"/>
        </w:tabs>
        <w:adjustRightInd w:val="0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สาเหตุการเกิดสาธารณภัย</w:t>
      </w:r>
    </w:p>
    <w:p w:rsidR="00533E02" w:rsidRDefault="00000000">
      <w:pPr>
        <w:tabs>
          <w:tab w:val="left" w:pos="426"/>
          <w:tab w:val="left" w:pos="1080"/>
          <w:tab w:val="left" w:pos="1276"/>
          <w:tab w:val="left" w:pos="1560"/>
          <w:tab w:val="left" w:pos="1985"/>
          <w:tab w:val="left" w:pos="2880"/>
        </w:tabs>
        <w:adjustRightInd w:val="0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ช่วงเวลา ที่เกิดสาธารณภัย</w:t>
      </w:r>
    </w:p>
    <w:p w:rsidR="00533E02" w:rsidRDefault="00000000">
      <w:pPr>
        <w:tabs>
          <w:tab w:val="left" w:pos="426"/>
          <w:tab w:val="left" w:pos="1080"/>
          <w:tab w:val="left" w:pos="1276"/>
          <w:tab w:val="left" w:pos="1560"/>
          <w:tab w:val="left" w:pos="1985"/>
          <w:tab w:val="left" w:pos="2880"/>
        </w:tabs>
        <w:adjustRightInd w:val="0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4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พื้นที่ที่เกิดสาธารณภัย</w:t>
      </w:r>
    </w:p>
    <w:p w:rsidR="00533E02" w:rsidRDefault="00000000">
      <w:pPr>
        <w:tabs>
          <w:tab w:val="left" w:pos="426"/>
          <w:tab w:val="left" w:pos="1080"/>
          <w:tab w:val="left" w:pos="1276"/>
          <w:tab w:val="left" w:pos="1560"/>
          <w:tab w:val="left" w:pos="1985"/>
          <w:tab w:val="left" w:pos="2552"/>
        </w:tabs>
        <w:adjustRightInd w:val="0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ผลกระทบต่อสาธารณชนและก่อให้เกิดอันตรายต่อชีวิต ร่างกาย หรือก่อให้เกิดความเสียหายแก่ทรัพย์สินของประชาชน</w:t>
      </w:r>
    </w:p>
    <w:p w:rsidR="00533E02" w:rsidRDefault="00000000">
      <w:pPr>
        <w:autoSpaceDE w:val="0"/>
        <w:autoSpaceDN w:val="0"/>
        <w:adjustRightInd w:val="0"/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เพื่อประโยชน์ในการจัดการสาธารณภัยในเขตพื้นที่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กำหนดให้มีการออกประกาศเขตพื้นที่ประสบสาธารณภัยได้ตามดุลยพินิจ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เพื่อให้ส่วนราชการ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หน่วยงาน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ภาคเอกชน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สามารถให้ความช่วยเหลือผู้ประสบภัยได้ตามระเบียบกฎหมายที่เกี่ยวข้อง</w:t>
      </w:r>
    </w:p>
    <w:p w:rsidR="00533E02" w:rsidRDefault="00533E02">
      <w:pPr>
        <w:autoSpaceDE w:val="0"/>
        <w:autoSpaceDN w:val="0"/>
        <w:adjustRightInd w:val="0"/>
        <w:spacing w:line="228" w:lineRule="auto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113"/>
        <w:gridCol w:w="5313"/>
      </w:tblGrid>
      <w:tr w:rsidR="00533E02">
        <w:tc>
          <w:tcPr>
            <w:tcW w:w="817" w:type="dxa"/>
            <w:shd w:val="clear" w:color="auto" w:fill="DAEEF3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ระดับ</w:t>
            </w:r>
          </w:p>
        </w:tc>
        <w:tc>
          <w:tcPr>
            <w:tcW w:w="3119" w:type="dxa"/>
            <w:shd w:val="clear" w:color="auto" w:fill="DAEEF3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การจัดการ</w:t>
            </w:r>
          </w:p>
        </w:tc>
        <w:tc>
          <w:tcPr>
            <w:tcW w:w="5323" w:type="dxa"/>
            <w:shd w:val="clear" w:color="auto" w:fill="DAEEF3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ผู้ออกประกาศเขตพื้นที่ประสบสาธารณภัย</w:t>
            </w:r>
          </w:p>
        </w:tc>
      </w:tr>
      <w:tr w:rsidR="00533E02">
        <w:tc>
          <w:tcPr>
            <w:tcW w:w="817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สาธารณภัยขนาดเล็ก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532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ผู้อำนวยการจังหวัด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/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ผู้อำนวยการกรุงเทพมหานคร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533E02">
        <w:tc>
          <w:tcPr>
            <w:tcW w:w="817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สาธารณภัยขนาดกลาง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532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ผู้อำนวยการจังหวัด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/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ผู้อำนวยการกรุงเทพมหานคร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533E02">
        <w:tc>
          <w:tcPr>
            <w:tcW w:w="817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สาธารณภัยขนาดใหญ่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532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ผู้บัญชาการป้องกันและบรรเทาสาธารณภัยแห่งชาติ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533E02">
        <w:tc>
          <w:tcPr>
            <w:tcW w:w="817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สาธารณภัยร้ายแรงอย่างยิ่ง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5323" w:type="dxa"/>
            <w:shd w:val="clear" w:color="auto" w:fill="auto"/>
          </w:tcPr>
          <w:p w:rsidR="00533E02" w:rsidRDefault="00000000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นายกรัฐมนตรี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หรือรองนายกรัฐมนตรีซึ่งนายกรัฐมนตรีมอบหมาย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</w:tbl>
    <w:p w:rsidR="00533E02" w:rsidRDefault="00533E02">
      <w:pPr>
        <w:autoSpaceDE w:val="0"/>
        <w:autoSpaceDN w:val="0"/>
        <w:adjustRightInd w:val="0"/>
        <w:spacing w:line="228" w:lineRule="auto"/>
        <w:ind w:firstLine="720"/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</w:p>
    <w:p w:rsidR="00533E02" w:rsidRDefault="00000000">
      <w:pPr>
        <w:autoSpaceDE w:val="0"/>
        <w:autoSpaceDN w:val="0"/>
        <w:adjustRightInd w:val="0"/>
        <w:spacing w:line="228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ทั้งนี้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ผู้ประสบภัยอาจขอให้มีหนังสือรับรองพื้นที่ประสบภัย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ทั้งที่เป็นบุคคล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และนิติบุคคลได้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กรมป้องกันและบรรเทาสาธารณภัย</w:t>
      </w: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กำหนดรูปแบบ</w:t>
      </w: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แนวทางปฏิบัติในการประกาศเขตพื้นที่ประสบสาธารณภัย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lastRenderedPageBreak/>
        <w:t>และหนังสือรับรองผู้ประสบภัยประเภทบุคคลธรรมดาและนิติบุคคลตามมาตรา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30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แห่งพระราชบัญญัติป้องกันและบรรเทาสาธารณภัย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2550</w:t>
      </w:r>
    </w:p>
    <w:p w:rsidR="00533E02" w:rsidRDefault="00000000">
      <w:pPr>
        <w:shd w:val="clear" w:color="auto" w:fill="FFFFFF"/>
        <w:tabs>
          <w:tab w:val="left" w:pos="851"/>
        </w:tabs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pacing w:val="16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pacing w:val="16"/>
          <w:sz w:val="32"/>
          <w:szCs w:val="32"/>
          <w:lang w:bidi="th-TH"/>
        </w:rPr>
        <w:t>4</w:t>
      </w:r>
      <w:r>
        <w:rPr>
          <w:rFonts w:ascii="TH SarabunIT๙" w:hAnsi="TH SarabunIT๙" w:cs="TH SarabunIT๙"/>
          <w:b/>
          <w:bCs/>
          <w:spacing w:val="16"/>
          <w:sz w:val="32"/>
          <w:szCs w:val="32"/>
        </w:rPr>
        <w:t>.2</w:t>
      </w:r>
      <w:r>
        <w:rPr>
          <w:rFonts w:ascii="TH SarabunIT๙" w:hAnsi="TH SarabunIT๙" w:cs="TH SarabunIT๙"/>
          <w:b/>
          <w:bCs/>
          <w:spacing w:val="16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b/>
          <w:bCs/>
          <w:spacing w:val="16"/>
          <w:sz w:val="32"/>
          <w:szCs w:val="32"/>
          <w:cs/>
          <w:lang w:val="th-TH" w:bidi="th-TH"/>
        </w:rPr>
        <w:t>การประกาศเขตการให้ความช่วยเหลือผู้ประสบภัยพิบัติกรณีฉุกเฉิน</w:t>
      </w:r>
      <w:r>
        <w:rPr>
          <w:rFonts w:ascii="TH SarabunIT๙" w:hAnsi="TH SarabunIT๙" w:cs="TH SarabunIT๙"/>
          <w:spacing w:val="1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16"/>
          <w:sz w:val="32"/>
          <w:szCs w:val="32"/>
          <w:cs/>
        </w:rPr>
        <w:br/>
      </w:r>
      <w:r>
        <w:rPr>
          <w:rFonts w:ascii="TH SarabunIT๙" w:hAnsi="TH SarabunIT๙" w:cs="TH SarabunIT๙"/>
          <w:spacing w:val="16"/>
          <w:sz w:val="32"/>
          <w:szCs w:val="32"/>
          <w:cs/>
          <w:lang w:bidi="th-TH"/>
        </w:rPr>
        <w:t xml:space="preserve">                 </w:t>
      </w:r>
      <w:r>
        <w:rPr>
          <w:rFonts w:ascii="TH SarabunIT๙" w:hAnsi="TH SarabunIT๙" w:cs="TH SarabunIT๙"/>
          <w:spacing w:val="16"/>
          <w:sz w:val="32"/>
          <w:szCs w:val="32"/>
          <w:cs/>
          <w:lang w:val="th-TH" w:bidi="th-TH"/>
        </w:rPr>
        <w:t>ตามระเบียบ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กระทรวงการคลัง ว่าด้วยเงินทดรองราชการเพื่อช่วยเหลือผู้ประสบภัยพิบัติกรณีฉุกเฉิน มีวัตถุประสงค์</w:t>
      </w:r>
      <w:r>
        <w:rPr>
          <w:rFonts w:ascii="TH SarabunIT๙" w:hAnsi="TH SarabunIT๙" w:cs="TH SarabunIT๙"/>
          <w:kern w:val="16"/>
          <w:sz w:val="32"/>
          <w:szCs w:val="32"/>
          <w:cs/>
          <w:lang w:val="th-TH" w:bidi="th-TH"/>
        </w:rPr>
        <w:t>เพื่อให้ส่วนราชการนำเงินทดรองราชการมาใช้จ่ายในการให้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ช่วยเหลือหรือสนับสนุนการให้ความช่วยเหลือผู้ประสบภัยพิบัติเป็นกรณีเร่งด่วนตามความจำเป็นและเหมาะสม เมื่อเกิดภัยพิบัติกรณีฉุกเฉินขึ้นในท้องที่หนึ่งท้องที่ใด โดยมุ่งหมายที่จะบรรเทาความเดือดร้อนเฉพาะหน้าของผู้ประสบภัยพิบัติ แต่มิได้มุ่งหมายที่จะชดใช้ความเสียหายให้แก่ผู้ใด ซึ่งการให้ความช่วยเหลือผู้ประสบภัยพิบัติให้ถือปฏิบัติตามระเบียบและหลักเกณฑ์ที่กระทรวงการคลังกำหนด</w:t>
      </w:r>
    </w:p>
    <w:p w:rsidR="00533E02" w:rsidRDefault="00000000">
      <w:pPr>
        <w:shd w:val="clear" w:color="auto" w:fill="FFFFFF"/>
        <w:tabs>
          <w:tab w:val="left" w:pos="1440"/>
          <w:tab w:val="left" w:pos="1800"/>
          <w:tab w:val="left" w:pos="2160"/>
        </w:tabs>
        <w:spacing w:after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เมื่อภัยพิบัติกรณีฉุกเฉินเกิดขึ้นในท้องที่ใด ให้ผู้มีอำนาจดำเนินการประกาศให้ท้องที่นั้น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เป็นเขตการให้ความช่วยเหลือผู้ประสบภัยพิบัติกรณีฉุกเฉิน ดังนี้</w:t>
      </w:r>
    </w:p>
    <w:tbl>
      <w:tblPr>
        <w:tblW w:w="8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204"/>
      </w:tblGrid>
      <w:tr w:rsidR="00533E02">
        <w:trPr>
          <w:jc w:val="center"/>
        </w:trPr>
        <w:tc>
          <w:tcPr>
            <w:tcW w:w="2694" w:type="dxa"/>
            <w:shd w:val="clear" w:color="auto" w:fill="auto"/>
          </w:tcPr>
          <w:p w:rsidR="00533E02" w:rsidRDefault="00000000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พื้นที่</w:t>
            </w:r>
          </w:p>
        </w:tc>
        <w:tc>
          <w:tcPr>
            <w:tcW w:w="6204" w:type="dxa"/>
            <w:shd w:val="clear" w:color="auto" w:fill="auto"/>
          </w:tcPr>
          <w:p w:rsidR="00533E02" w:rsidRDefault="00000000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ผู้มีอำนาจ</w:t>
            </w:r>
          </w:p>
        </w:tc>
      </w:tr>
      <w:tr w:rsidR="00533E02">
        <w:trPr>
          <w:trHeight w:val="553"/>
          <w:jc w:val="center"/>
        </w:trPr>
        <w:tc>
          <w:tcPr>
            <w:tcW w:w="2694" w:type="dxa"/>
            <w:shd w:val="clear" w:color="auto" w:fill="auto"/>
          </w:tcPr>
          <w:p w:rsidR="00533E02" w:rsidRDefault="00000000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กรุงเทพมหานคร</w:t>
            </w:r>
          </w:p>
        </w:tc>
        <w:tc>
          <w:tcPr>
            <w:tcW w:w="6204" w:type="dxa"/>
            <w:shd w:val="clear" w:color="auto" w:fill="auto"/>
          </w:tcPr>
          <w:p w:rsidR="00533E02" w:rsidRDefault="00000000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อธิบดีกรมป้องกันและบรรเทาสาธารณภัย</w:t>
            </w:r>
          </w:p>
        </w:tc>
      </w:tr>
      <w:tr w:rsidR="00533E02">
        <w:trPr>
          <w:jc w:val="center"/>
        </w:trPr>
        <w:tc>
          <w:tcPr>
            <w:tcW w:w="2694" w:type="dxa"/>
            <w:shd w:val="clear" w:color="auto" w:fill="auto"/>
          </w:tcPr>
          <w:p w:rsidR="00533E02" w:rsidRDefault="00000000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จังหวัด</w:t>
            </w:r>
          </w:p>
        </w:tc>
        <w:tc>
          <w:tcPr>
            <w:tcW w:w="6204" w:type="dxa"/>
            <w:shd w:val="clear" w:color="auto" w:fill="auto"/>
          </w:tcPr>
          <w:p w:rsidR="00533E02" w:rsidRDefault="00000000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ผู้ว่าราชการจังหวัดร่วมกับคณะกรรมการให้ความช่วยเหลือผู้ประสบ                ภัยพิบัติจังหวัด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ภ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</w:p>
          <w:p w:rsidR="00533E02" w:rsidRDefault="00000000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หากไม่สามารถประชุม 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ภ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ได้ทันท่วงที และผู้ว่าราชการจังหวัดเห็นว่าความเสียหายดังกล่าวเป็นไปตามหลักเกณฑ์ที่กระทรวงการคลังกำหนด ก็ให้มีอำนาจพิจารณาประกาศเขตการให้ความช่วยเหลือ</w:t>
            </w:r>
            <w:r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ผู้ประสบภัยพิบัติกรณีฉุกเฉินไปก่อนได้โดยไม่ต้องขอความเห็นชอบจาก ก</w:t>
            </w:r>
            <w:r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ช</w:t>
            </w:r>
            <w:r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ภ</w:t>
            </w:r>
            <w:r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.</w:t>
            </w:r>
          </w:p>
          <w:p w:rsidR="00533E02" w:rsidRDefault="00533E02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533E02" w:rsidRDefault="00000000">
      <w:pPr>
        <w:shd w:val="clear" w:color="auto" w:fill="FFFFFF"/>
        <w:tabs>
          <w:tab w:val="left" w:pos="1440"/>
          <w:tab w:val="left" w:pos="1800"/>
          <w:tab w:val="left" w:pos="2160"/>
          <w:tab w:val="left" w:pos="2268"/>
        </w:tabs>
        <w:spacing w:before="120" w:after="120"/>
        <w:jc w:val="thaiDistribute"/>
        <w:rPr>
          <w:rFonts w:ascii="TH SarabunIT๙" w:eastAsia="Batang" w:hAnsi="TH SarabunIT๙" w:cs="TH SarabunIT๙"/>
          <w:sz w:val="32"/>
          <w:szCs w:val="32"/>
          <w:lang w:eastAsia="ko-KR" w:bidi="th-TH"/>
        </w:rPr>
      </w:pPr>
      <w:r>
        <w:rPr>
          <w:rFonts w:ascii="TH SarabunIT๙" w:eastAsia="Batang" w:hAnsi="TH SarabunIT๙" w:cs="TH SarabunIT๙"/>
          <w:sz w:val="32"/>
          <w:szCs w:val="32"/>
          <w:cs/>
          <w:lang w:eastAsia="ko-KR" w:bidi="th-TH"/>
        </w:rPr>
        <w:tab/>
      </w:r>
      <w:r>
        <w:rPr>
          <w:rFonts w:ascii="TH SarabunIT๙" w:eastAsia="Batang" w:hAnsi="TH SarabunIT๙" w:cs="TH SarabunIT๙"/>
          <w:sz w:val="32"/>
          <w:szCs w:val="32"/>
          <w:cs/>
          <w:lang w:val="th-TH" w:eastAsia="ko-KR" w:bidi="th-TH"/>
        </w:rPr>
        <w:t>การประกาศเขตการให้ความช่วยเหลือผู้ประสบภัยพิบัติกรณีฉุกเฉินต้องกำหนดพื้นที่</w:t>
      </w:r>
      <w:r>
        <w:rPr>
          <w:rFonts w:ascii="TH SarabunIT๙" w:eastAsia="Batang" w:hAnsi="TH SarabunIT๙" w:cs="TH SarabunIT๙"/>
          <w:sz w:val="32"/>
          <w:szCs w:val="32"/>
          <w:cs/>
          <w:lang w:eastAsia="ko-KR" w:bidi="th-TH"/>
        </w:rPr>
        <w:br/>
      </w:r>
      <w:r>
        <w:rPr>
          <w:rFonts w:ascii="TH SarabunIT๙" w:eastAsia="Batang" w:hAnsi="TH SarabunIT๙" w:cs="TH SarabunIT๙"/>
          <w:sz w:val="32"/>
          <w:szCs w:val="32"/>
          <w:cs/>
          <w:lang w:val="th-TH" w:eastAsia="ko-KR" w:bidi="th-TH"/>
        </w:rPr>
        <w:t>และระยะเวลาของการให้ความช่วยเหลือผู้ประสบภัยพิบัตินั้นด้วย ทั้งนี้ ให้เป็นไปตามหลักเกณฑ์ วิธีการ     และเงื่อนไขที่กรมป้องกันและบรรเทาสาธารณภัยกำหนด โดยความเห็นชอบของกระทรวงการคลัง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2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ดังนั้น เมื่อมีการประกาศเขตการให้ความช่วยเหลือผู้ประสบภัยพิบัติกรณีฉุกเฉิน อำเภอ</w:t>
      </w:r>
      <w:r>
        <w:rPr>
          <w:rFonts w:ascii="TH SarabunIT๙" w:hAnsi="TH SarabunIT๙" w:cs="TH SarabunIT๙" w:hint="cs"/>
          <w:color w:val="FF0000"/>
          <w:spacing w:val="-12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กำหนดให้ดำเนินการ ดังนี้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สำรวจความเสียหายจากภัยพิบัติกรณีฉุกเฉินที่เกิดขึ้นในอำเภอ แล้วแต่กรณี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และความต้องการรับความช่วยเหลือด้านต่าง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ๆ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ของผู้ประสบภัยพิบัติ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โดยจัดทำบัญชีเป็นประเภทไว้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ตรวจสอบและกลั่นกรองการให้ความช่วยเหลือผู้ประสบภัยพิบัติในด้านต่าง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ๆ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ที่องค์กรปกครองส่วนท้องถิ่นได้สำรวจความเสียหายจากภัยพิบัติกรณีฉุกเฉินที่เกิดขึ้นในแต่ละพื้นที่ที่รับผิดชอบตามอำนาจหน้าที่ที่กำหนด</w:t>
      </w:r>
    </w:p>
    <w:p w:rsidR="00533E02" w:rsidRDefault="00000000">
      <w:pPr>
        <w:tabs>
          <w:tab w:val="left" w:pos="1134"/>
          <w:tab w:val="left" w:pos="1560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(3)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พิจารณาช่วยเหลือผู้ประสบภัยพิบัติตามหลักเกณฑ์และวิธีการที่กระทรวงการคลังกำหนด</w:t>
      </w:r>
    </w:p>
    <w:p w:rsidR="00533E02" w:rsidRDefault="0000000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(4)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ประสานงานและร่วมดำเนินการช่วยเหลือผู้ประสบภัยพิบัติกับ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อื่น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ในกรณีที่เกิดภัยพิบัติกรณีฉุกเฉินขึ้นในหลายอำเภอ </w:t>
      </w:r>
    </w:p>
    <w:p w:rsidR="00533E02" w:rsidRDefault="0000000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(5)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รายงานผลการสำรวจตาม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และการแก้ไขความเดือดร้อนเฉพาะหน้าที่ได้ดำเนินการไปแล้วให้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ทราบหรือเพื่อพิจารณาดำเนินการช่วยเหลือผู้ประสบภัยพิบัติต่อไป</w:t>
      </w:r>
    </w:p>
    <w:p w:rsidR="00533E02" w:rsidRDefault="00000000">
      <w:pPr>
        <w:tabs>
          <w:tab w:val="left" w:pos="1134"/>
          <w:tab w:val="left" w:pos="1560"/>
        </w:tabs>
        <w:autoSpaceDE w:val="0"/>
        <w:autoSpaceDN w:val="0"/>
        <w:adjustRightInd w:val="0"/>
        <w:spacing w:after="120"/>
        <w:jc w:val="thaiDistribute"/>
        <w:rPr>
          <w:rFonts w:ascii="TH SarabunIT๙" w:eastAsia="Batang" w:hAnsi="TH SarabunIT๙" w:cs="TH SarabunIT๙"/>
          <w:sz w:val="32"/>
          <w:szCs w:val="32"/>
          <w:lang w:eastAsia="ko-KR"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(6)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ต่งตั้งคณะอนุกรรมการให้ความช่วยเหลือผู้ประสบภัยพิบัติเพื่อสนับสนุนการปฏิบัติงานและให้ความช่วยเหลือผู้ประสบภัยพิบัติตามที่ ก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มอบหมาย แล้วแต่กรณ</w:t>
      </w:r>
      <w:r>
        <w:rPr>
          <w:rFonts w:ascii="TH SarabunIT๙" w:eastAsia="Batang" w:hAnsi="TH SarabunIT๙" w:cs="TH SarabunIT๙"/>
          <w:sz w:val="32"/>
          <w:szCs w:val="32"/>
          <w:cs/>
          <w:lang w:val="th-TH" w:eastAsia="ko-KR" w:bidi="th-TH"/>
        </w:rPr>
        <w:t>ี</w:t>
      </w:r>
    </w:p>
    <w:p w:rsidR="00533E02" w:rsidRDefault="00000000">
      <w:pPr>
        <w:shd w:val="clear" w:color="auto" w:fill="FFFFFF"/>
        <w:tabs>
          <w:tab w:val="left" w:pos="1134"/>
          <w:tab w:val="left" w:pos="1418"/>
          <w:tab w:val="left" w:pos="1985"/>
        </w:tabs>
        <w:spacing w:line="235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533E02" w:rsidRDefault="00000000">
      <w:pPr>
        <w:shd w:val="clear" w:color="auto" w:fill="FFFFFF"/>
        <w:tabs>
          <w:tab w:val="left" w:pos="1134"/>
          <w:tab w:val="left" w:pos="1418"/>
          <w:tab w:val="left" w:pos="1985"/>
        </w:tabs>
        <w:spacing w:line="235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(5)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แนวทางปฏิบัติในการตัดสินใจยกระดับการจัดการสาธารณภัย</w:t>
      </w:r>
    </w:p>
    <w:p w:rsidR="00533E02" w:rsidRDefault="00000000">
      <w:pPr>
        <w:shd w:val="clear" w:color="auto" w:fill="FFFFFF"/>
        <w:tabs>
          <w:tab w:val="left" w:pos="851"/>
          <w:tab w:val="left" w:pos="1418"/>
        </w:tabs>
        <w:spacing w:after="120" w:line="235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ให้ผู้บัญชาการหรือผู้อำนวยการใช้เกณฑ์หรือเงื่อนไขดังต่อไปนี้ ประกอบการพิจารณายกระดับการจัดการสาธารณภัย ดังนี้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21"/>
      </w:tblGrid>
      <w:tr w:rsidR="00533E02">
        <w:trPr>
          <w:tblHeader/>
        </w:trPr>
        <w:tc>
          <w:tcPr>
            <w:tcW w:w="2689" w:type="dxa"/>
            <w:shd w:val="clear" w:color="auto" w:fill="FFFFFF"/>
          </w:tcPr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jc w:val="center"/>
              <w:rPr>
                <w:rFonts w:ascii="TH SarabunIT๙" w:hAnsi="TH SarabunIT๙" w:cs="TH SarabunIT๙"/>
                <w:sz w:val="36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36"/>
                <w:szCs w:val="32"/>
                <w:cs/>
                <w:lang w:val="th-TH" w:bidi="th-TH"/>
              </w:rPr>
              <w:t>เกณฑ์</w:t>
            </w:r>
            <w:r>
              <w:rPr>
                <w:rFonts w:ascii="TH SarabunIT๙" w:eastAsia="Calibri" w:hAnsi="TH SarabunIT๙" w:cs="TH SarabunIT๙"/>
                <w:b/>
                <w:bCs/>
                <w:sz w:val="36"/>
                <w:szCs w:val="32"/>
                <w:cs/>
              </w:rPr>
              <w:t>/</w:t>
            </w:r>
            <w:r>
              <w:rPr>
                <w:rFonts w:ascii="TH SarabunIT๙" w:eastAsia="Calibri" w:hAnsi="TH SarabunIT๙" w:cs="TH SarabunIT๙"/>
                <w:b/>
                <w:bCs/>
                <w:sz w:val="36"/>
                <w:szCs w:val="32"/>
                <w:cs/>
                <w:lang w:val="th-TH" w:bidi="th-TH"/>
              </w:rPr>
              <w:t>เงื่อนไข</w:t>
            </w:r>
          </w:p>
        </w:tc>
        <w:tc>
          <w:tcPr>
            <w:tcW w:w="6321" w:type="dxa"/>
            <w:shd w:val="clear" w:color="auto" w:fill="FFFFFF"/>
          </w:tcPr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jc w:val="center"/>
              <w:rPr>
                <w:rFonts w:ascii="TH SarabunIT๙" w:hAnsi="TH SarabunIT๙" w:cs="TH SarabunIT๙"/>
                <w:sz w:val="36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36"/>
                <w:szCs w:val="32"/>
                <w:cs/>
                <w:lang w:val="th-TH" w:bidi="th-TH"/>
              </w:rPr>
              <w:t>ข้อมูลที่ใช้ระบุเงื่อนไข</w:t>
            </w:r>
          </w:p>
        </w:tc>
      </w:tr>
      <w:tr w:rsidR="00533E02">
        <w:tc>
          <w:tcPr>
            <w:tcW w:w="2689" w:type="dxa"/>
            <w:shd w:val="clear" w:color="auto" w:fill="auto"/>
          </w:tcPr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(1) 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พื้นที่</w:t>
            </w:r>
          </w:p>
        </w:tc>
        <w:tc>
          <w:tcPr>
            <w:tcW w:w="6321" w:type="dxa"/>
            <w:shd w:val="clear" w:color="auto" w:fill="auto"/>
          </w:tcPr>
          <w:p w:rsidR="00533E02" w:rsidRDefault="00000000">
            <w:pPr>
              <w:shd w:val="clear" w:color="auto" w:fill="FFFFFF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พื้นที่ใช้สอยในลักษณะต่าง ๆ ที่ได้รับผลกระทบ และความเสียหาย</w:t>
            </w:r>
          </w:p>
          <w:p w:rsidR="00533E02" w:rsidRDefault="00000000">
            <w:pPr>
              <w:shd w:val="clear" w:color="auto" w:fill="FFFFFF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(1.1) 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พื้นที่ทางการเกษตรและปศุสัตว์ </w:t>
            </w:r>
          </w:p>
          <w:p w:rsidR="00533E02" w:rsidRDefault="00000000">
            <w:pPr>
              <w:shd w:val="clear" w:color="auto" w:fill="FFFFFF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(1.2)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พื้นที่ธุรกิจ อุตสาหกรรม และการประกอบการ </w:t>
            </w:r>
          </w:p>
          <w:p w:rsidR="00533E02" w:rsidRDefault="00000000">
            <w:pPr>
              <w:shd w:val="clear" w:color="auto" w:fill="FFFFFF"/>
              <w:spacing w:line="216" w:lineRule="auto"/>
              <w:ind w:left="459" w:hanging="459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(1.3)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พื้นที่อยู่อาศัย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rtl/>
                <w:cs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rtl/>
                <w:cs/>
                <w:lang w:val="th-TH" w:bidi="th-TH"/>
              </w:rPr>
              <w:t>จำนวนหลังคาเรือน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rtl/>
                <w:cs/>
              </w:rPr>
              <w:t xml:space="preserve">) </w:t>
            </w:r>
          </w:p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(1.4)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พื้นที่ทางธรรมชาติ</w:t>
            </w:r>
          </w:p>
        </w:tc>
      </w:tr>
      <w:tr w:rsidR="00533E02">
        <w:tc>
          <w:tcPr>
            <w:tcW w:w="2689" w:type="dxa"/>
            <w:shd w:val="clear" w:color="auto" w:fill="auto"/>
          </w:tcPr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(2) 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ประชากร</w:t>
            </w:r>
          </w:p>
        </w:tc>
        <w:tc>
          <w:tcPr>
            <w:tcW w:w="6321" w:type="dxa"/>
            <w:shd w:val="clear" w:color="auto" w:fill="auto"/>
          </w:tcPr>
          <w:p w:rsidR="00533E02" w:rsidRDefault="00000000">
            <w:pPr>
              <w:shd w:val="clear" w:color="auto" w:fill="FFFFFF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จำนวนและลักษณะของประชากรในพื้นที่ที่ได้รับผลกระทบ</w:t>
            </w:r>
          </w:p>
          <w:p w:rsidR="00533E02" w:rsidRDefault="00000000">
            <w:pPr>
              <w:shd w:val="clear" w:color="auto" w:fill="FFFFFF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(2.1)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จำนวนผู้ได้รับผลกระทบ </w:t>
            </w:r>
          </w:p>
          <w:p w:rsidR="00533E02" w:rsidRDefault="00000000">
            <w:pPr>
              <w:shd w:val="clear" w:color="auto" w:fill="FFFFFF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(2.2)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จำนวนผู้อพยพ </w:t>
            </w:r>
          </w:p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(2.3)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จำนวนผู้ได้รับบาดเจ็บและเสียชีวิต</w:t>
            </w:r>
          </w:p>
        </w:tc>
      </w:tr>
      <w:tr w:rsidR="00533E02">
        <w:tc>
          <w:tcPr>
            <w:tcW w:w="2689" w:type="dxa"/>
            <w:shd w:val="clear" w:color="auto" w:fill="auto"/>
          </w:tcPr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(3) 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ความซับซ้อน</w:t>
            </w:r>
          </w:p>
        </w:tc>
        <w:tc>
          <w:tcPr>
            <w:tcW w:w="6321" w:type="dxa"/>
            <w:shd w:val="clear" w:color="auto" w:fill="auto"/>
          </w:tcPr>
          <w:p w:rsidR="00533E02" w:rsidRDefault="00000000">
            <w:pPr>
              <w:shd w:val="clear" w:color="auto" w:fill="FFFFFF"/>
              <w:spacing w:line="216" w:lineRule="auto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val="th-TH" w:bidi="th-TH"/>
              </w:rPr>
              <w:t>ความยากง่าย สถานการณ์แทรกซ้อน และเงื่อนไขทางเทคนิคของสถานการณ์</w:t>
            </w:r>
          </w:p>
          <w:p w:rsidR="00533E02" w:rsidRDefault="00000000">
            <w:pPr>
              <w:shd w:val="clear" w:color="auto" w:fill="FFFFFF"/>
              <w:tabs>
                <w:tab w:val="left" w:pos="459"/>
              </w:tabs>
              <w:spacing w:line="216" w:lineRule="auto"/>
              <w:ind w:left="-28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(3.1)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ความรุนแรงของภัย ความเฉพาะเจาะจงทางเทคนิคของภัย         การเกิดภัยต่อเนื่อง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rtl/>
                <w:cs/>
              </w:rPr>
              <w:t xml:space="preserve"> </w:t>
            </w:r>
          </w:p>
          <w:p w:rsidR="00533E02" w:rsidRDefault="00000000">
            <w:pPr>
              <w:shd w:val="clear" w:color="auto" w:fill="FFFFFF"/>
              <w:spacing w:line="216" w:lineRule="auto"/>
              <w:ind w:left="460" w:hanging="488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(3.2)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  <w:lang w:val="th-TH" w:bidi="th-TH"/>
              </w:rPr>
              <w:t>ความเสียหายที่เกิดขึ้นหรือส่งผลกระทบต่อสาธารณูปโภคพื้นฐาน สถานที่สำคัญ และเส้นทาง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การให้ ความช่วยเหลือ</w:t>
            </w:r>
          </w:p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ind w:left="459" w:hanging="45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(3.3)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การคาดการณ์การขยายตัวของภัย พื้นที่ที่จะเสียหายต่อไป  ระยะเวลาที่การดำเนินกิจกรรมปกติ</w:t>
            </w:r>
            <w:r>
              <w:rPr>
                <w:rFonts w:ascii="TH SarabunIT๙" w:eastAsia="Calibri" w:hAnsi="TH SarabunIT๙" w:cs="TH SarabunIT๙"/>
                <w:spacing w:val="6"/>
                <w:sz w:val="32"/>
                <w:szCs w:val="32"/>
                <w:cs/>
                <w:lang w:val="th-TH" w:bidi="th-TH"/>
              </w:rPr>
              <w:t>ที่</w:t>
            </w:r>
            <w:r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ต้องหยุดชะงัก ระยะเวลาที่ต้องใช้ในการตอบสนองต่อสถานการณ์ และระยะเวลา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ที่ต้องช่วยฟื้นฟูเบื้องต้น</w:t>
            </w:r>
          </w:p>
        </w:tc>
      </w:tr>
      <w:tr w:rsidR="00533E02">
        <w:tc>
          <w:tcPr>
            <w:tcW w:w="2689" w:type="dxa"/>
            <w:shd w:val="clear" w:color="auto" w:fill="auto"/>
          </w:tcPr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(4) 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ศักยภาพด้านทรัพยากร</w:t>
            </w:r>
          </w:p>
        </w:tc>
        <w:tc>
          <w:tcPr>
            <w:tcW w:w="6321" w:type="dxa"/>
            <w:shd w:val="clear" w:color="auto" w:fill="auto"/>
          </w:tcPr>
          <w:p w:rsidR="00533E02" w:rsidRDefault="00000000">
            <w:pPr>
              <w:shd w:val="clear" w:color="auto" w:fill="FFFFFF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ความสามารถในการปฏิบัติงานจากทรัพยากร</w:t>
            </w:r>
          </w:p>
          <w:p w:rsidR="00533E02" w:rsidRDefault="00000000">
            <w:pPr>
              <w:shd w:val="clear" w:color="auto" w:fill="FFFFFF"/>
              <w:spacing w:line="216" w:lineRule="auto"/>
              <w:ind w:left="459" w:hanging="459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(4.1)</w:t>
            </w:r>
            <w:r>
              <w:rPr>
                <w:rFonts w:ascii="TH SarabunIT๙" w:eastAsia="Calibri" w:hAnsi="TH SarabunIT๙" w:cs="TH SarabunIT๙"/>
                <w:spacing w:val="-8"/>
                <w:sz w:val="32"/>
                <w:szCs w:val="32"/>
              </w:rPr>
              <w:t xml:space="preserve">  </w:t>
            </w:r>
            <w:r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กำลังคน ทั้งของหน่วยงานหลักและหน่วยงานสนับสนุน พร้อมทั้งอาสาสมัคร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หน่วยต่าง ๆ</w:t>
            </w:r>
          </w:p>
          <w:p w:rsidR="00533E02" w:rsidRDefault="00000000">
            <w:pPr>
              <w:shd w:val="clear" w:color="auto" w:fill="FFFFFF"/>
              <w:spacing w:line="216" w:lineRule="auto"/>
              <w:ind w:left="459" w:hanging="459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(4.2) 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เครื่องมือ อุปกรณ์ ยานพาหนะ และอุปกรณ์พิเศษต่าง ๆ ที่ต้องใช้ตามแต่ลักษณะทางเทคนิคของภัย</w:t>
            </w:r>
          </w:p>
          <w:p w:rsidR="00533E02" w:rsidRDefault="00000000">
            <w:pPr>
              <w:shd w:val="clear" w:color="auto" w:fill="FFFFFF"/>
              <w:spacing w:line="216" w:lineRule="auto"/>
              <w:ind w:left="459" w:hanging="459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(4.3) </w:t>
            </w: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  <w:lang w:val="th-TH" w:bidi="th-TH"/>
              </w:rPr>
              <w:t>ปัจจัยยังชีพสำหรับแจกจ่ายแก่ผู้ได้รับผลกระทบของหน่วยงานหลัก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และจากการสนับสนุนจากภาคีหลัก</w:t>
            </w:r>
          </w:p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(4.4)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แหล่งที่มาและจำนวนเงินงบประมาณจากหน่วยงานในพื้นที่</w:t>
            </w:r>
          </w:p>
        </w:tc>
      </w:tr>
      <w:tr w:rsidR="00533E02">
        <w:tc>
          <w:tcPr>
            <w:tcW w:w="2689" w:type="dxa"/>
            <w:shd w:val="clear" w:color="auto" w:fill="auto"/>
          </w:tcPr>
          <w:p w:rsidR="00533E02" w:rsidRDefault="00000000">
            <w:pPr>
              <w:shd w:val="clear" w:color="auto" w:fill="FFFFFF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(5)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การพิจารณาตัดสินใจของผู้บัญชาการ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rtl/>
                <w:cs/>
              </w:rPr>
              <w:t>/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ผู้อำนวยการ</w:t>
            </w:r>
          </w:p>
        </w:tc>
        <w:tc>
          <w:tcPr>
            <w:tcW w:w="6321" w:type="dxa"/>
            <w:shd w:val="clear" w:color="auto" w:fill="auto"/>
          </w:tcPr>
          <w:p w:rsidR="00533E02" w:rsidRDefault="00000000">
            <w:pPr>
              <w:shd w:val="clear" w:color="auto" w:fill="FFFFFF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ดุลยพินิจจากการประเมินสถานการณ์จากเงื่อนไขต่าง ๆ</w:t>
            </w:r>
          </w:p>
          <w:p w:rsidR="00533E02" w:rsidRDefault="00000000">
            <w:pPr>
              <w:shd w:val="clear" w:color="auto" w:fill="FFFFFF"/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(5.1)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ขอบเขตการปกครอง</w:t>
            </w:r>
          </w:p>
          <w:p w:rsidR="00533E02" w:rsidRDefault="00000000">
            <w:pPr>
              <w:shd w:val="clear" w:color="auto" w:fill="FFFFFF"/>
              <w:tabs>
                <w:tab w:val="left" w:pos="851"/>
                <w:tab w:val="left" w:pos="1418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(5.2)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การประเมินศักยภาพในการจัดการสาธารณภัย</w:t>
            </w:r>
          </w:p>
        </w:tc>
      </w:tr>
    </w:tbl>
    <w:p w:rsidR="00533E02" w:rsidRDefault="00000000">
      <w:pPr>
        <w:shd w:val="clear" w:color="auto" w:fill="FFFFFF"/>
        <w:tabs>
          <w:tab w:val="left" w:pos="-3828"/>
          <w:tab w:val="left" w:pos="1418"/>
          <w:tab w:val="left" w:pos="1843"/>
          <w:tab w:val="left" w:pos="1985"/>
        </w:tabs>
        <w:adjustRightInd w:val="0"/>
        <w:spacing w:before="120" w:after="1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ทั้งนี้ ให้ใช้เกณฑ์เงื่อนไขทางด้านพื้นที่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ประชากร</w:t>
      </w:r>
      <w:r>
        <w:rPr>
          <w:rFonts w:ascii="TH SarabunIT๙" w:eastAsia="Calibri" w:hAnsi="TH SarabunIT๙" w:cs="TH SarabunIT๙"/>
          <w:sz w:val="32"/>
          <w:szCs w:val="32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ความซับซ้อน</w:t>
      </w:r>
      <w:r>
        <w:rPr>
          <w:rFonts w:ascii="TH SarabunIT๙" w:eastAsia="Calibri" w:hAnsi="TH SarabunIT๙" w:cs="TH SarabunIT๙"/>
          <w:sz w:val="32"/>
          <w:szCs w:val="32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ศักยภาพด้านทรัพยากร และวิจารณญาณหรือดุลยพินิจของผู้อำนวยการอย่างใดอย่างหนึ่ง หรือหลายอย่างประกอบกันเป็นเกณฑ์ในการนำเสนอผู้บัญชาการป้องกันและบรรเทาสาธารณภัยแห่งชาติ หรือนายกรัฐมนตรีพิจารณาตัดสินใจใน   การประกาศยกระดับเป็นการจัดการสาธารณภัยขนาดใหญ่ </w:t>
      </w:r>
      <w:r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eastAsia="Calibri" w:hAnsi="TH SarabunIT๙" w:cs="TH SarabunIT๙"/>
          <w:sz w:val="32"/>
          <w:szCs w:val="32"/>
        </w:rPr>
        <w:t xml:space="preserve">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และการจัดการสาธารณภัยร้ายแรงอย่างยิ่ง </w:t>
      </w:r>
      <w:r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ระดับ </w:t>
      </w:r>
      <w:r>
        <w:rPr>
          <w:rFonts w:ascii="TH SarabunIT๙" w:eastAsia="Calibri" w:hAnsi="TH SarabunIT๙" w:cs="TH SarabunIT๙"/>
          <w:sz w:val="32"/>
          <w:szCs w:val="32"/>
        </w:rPr>
        <w:t>4</w:t>
      </w:r>
      <w:r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:rsidR="00533E02" w:rsidRDefault="00000000">
      <w:pPr>
        <w:tabs>
          <w:tab w:val="left" w:pos="1134"/>
          <w:tab w:val="left" w:pos="2127"/>
          <w:tab w:val="left" w:pos="2694"/>
        </w:tabs>
        <w:spacing w:line="228" w:lineRule="auto"/>
        <w:ind w:right="-143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533E02" w:rsidRDefault="00000000">
      <w:pPr>
        <w:tabs>
          <w:tab w:val="left" w:pos="1134"/>
          <w:tab w:val="left" w:pos="2127"/>
          <w:tab w:val="left" w:pos="2694"/>
        </w:tabs>
        <w:spacing w:line="228" w:lineRule="auto"/>
        <w:ind w:right="-143" w:firstLine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แนวทางการปฏิบัติในการอพยพ</w:t>
      </w:r>
    </w:p>
    <w:p w:rsidR="00533E02" w:rsidRDefault="00000000">
      <w:pPr>
        <w:tabs>
          <w:tab w:val="left" w:pos="720"/>
        </w:tabs>
        <w:autoSpaceDE w:val="0"/>
        <w:autoSpaceDN w:val="0"/>
        <w:adjustRightInd w:val="0"/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เมื่อเกิดหรือคาดว่าจะเกิดสาธารณภัยขึ้นในพื้นที่ใด และการอาศัยอยู่ในเขตพื้นที่นั้นจะเป็นอันตราย ให้ผู้มีอำนาจตามมาตรา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28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แห่งพระราชบัญญัติป้องกันและบรรเทาสาธารณภัย พ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2550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มีอำนาจสั่งอพยพผู้ซึ่งอยู่ในพื้นที่นั้น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ออกไปจากพื้นที่อย่างเป็นระเบียบ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ทั้งนี้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ให้ดำเนินการอพยพก่อนเกิด      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และจัดให้มีกำลังเจ้าหน้าที่เข้ารักษาความสงบเรียบร้อย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เพื่อป้องกันทรัพย์สินของประชาชน      โดยให้ดำเนินการ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ดังนี้</w:t>
      </w:r>
    </w:p>
    <w:p w:rsidR="00533E02" w:rsidRDefault="00000000">
      <w:pPr>
        <w:tabs>
          <w:tab w:val="left" w:pos="720"/>
          <w:tab w:val="left" w:pos="810"/>
          <w:tab w:val="left" w:pos="993"/>
        </w:tabs>
        <w:adjustRightInd w:val="0"/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.1)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การอพยพเคลื่อนย้าย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(1)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จัดลำดับความสำคัญของผู้อพยพ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โดยแบ่งกลุ่มผู้อพยพที่ต้องได้รับการดูแลเป็นพิเศษ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กลุ่มเปราะบาง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เช่น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กลุ่มผู้ป่วยทุพพลภาพ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คนพิการ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คนชรา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เด็ก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สตรี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ควรได้รับการพิจารณา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ให้อพยพ     ไปก่อน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เป็นต้น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กรณีเด็ก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บิดาและมารดาควรอพยพไปด้วยกันทั้งครอบครัว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และควรอพยพเป็นกลุ่ม โดยให้    ที่ทำการปกครองอำเภอ และองค์กรปกครองส่วนท้องถิ่นในเขตพื้นที่ เป็นหน่วยงานรับผิดชอบหลัก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(2)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จัดให้มีสถานที่ปลอดภัยและที่พักพิงชั่วคราวแก่ผู้อพยพและเจ้าหน้าที่ โดยจัดระเบียบพื้นที่พักพิงให้เหมาะสมเป็นสัดส่วนและมีระบบสุขาภิบาล โดยให้สำนักงานพัฒนาสังคมและความมั่นคงของมนุษย์จังหวัด และองค์กรปกครองส่วนท้องถิ่นในเขตพื้นที่ เป็นหน่วยงานรับผิดชอบหลัก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(3)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การบริหารจัดการศูนย์พักพิงชั่วคราว และสนับสนุนกิจกรรมด้านสังคมสงเคราะห์       เพื่อการฟื้นฟูด้านสังคมและจิตใจให้แก่ผู้ประสบภัย และผู้ประสบปัญหาทางสังคม โดยให้สำนักงานพัฒนา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สังคมและความมั่นคงของมนุษย์จังหวัด และ</w:t>
      </w:r>
      <w:bookmarkStart w:id="37" w:name="_Hlk51093305"/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 xml:space="preserve">องค์กรปกครองส่วนท้องถิ่นในเขตพื้นที่ </w:t>
      </w:r>
      <w:bookmarkEnd w:id="37"/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เป็นหน่วยงานรับผิดชอบหลัก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(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จัดระเบียบการจราจรชั่วคราวในพื้นที่ที่เกิดสาธารณภัยและพื้นที่ใกล้เคียง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รวมทั้ง          จัดระเบียบการจราจรในพื้นที่พักพิงชั่วคราวเพื่อรองรับการอพยพ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เพื่อเป็นการรักษาความปลอดภัยในชีวิต   และทรัพย์สินของประชาชนและส่วนราชการ และสามารถดำเนินการอพยพเคลื่อนย้าย เป็นไปอย่างมีระบบ สามารถระงับการแตกตื่นเสียขวัญของประชาชนไปสู่สถานที่ปลอดภัยได้อย่างมีประสิทธิภาพ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โดยให้สถานีตำรวจภูธรในพื้นที่ เป็นหน่วยงานรับผิดชอบหลัก และที่ทำการปกครองอำเภอ เป็นหน่วยสนับสนุน</w:t>
      </w:r>
    </w:p>
    <w:p w:rsidR="00533E02" w:rsidRDefault="00000000">
      <w:pPr>
        <w:tabs>
          <w:tab w:val="left" w:pos="1418"/>
        </w:tabs>
        <w:autoSpaceDE w:val="0"/>
        <w:autoSpaceDN w:val="0"/>
        <w:adjustRightInd w:val="0"/>
        <w:spacing w:line="228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(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ความช่วยเหลือผู้อพยพในการขนย้ายทรัพย์สินของใช้ในพื้นที่ที่เกิดสาธารณภัยและพื้นที่ใกล้เคียงตามที่ได้รับการร้องขอ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องค์กรปกครองส่วนท้องถิ่นในเขตพื้นที่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ดำเนินการ หากไม่เพียงพอประสานหน่วยงานทหารในพื้นที่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(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6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ให้มีการจัดทำทะเบียนเพื่อตรวจสอบจำนวนผู้อพยพและผู้ที่ยังติดค้างในพื้นที่ โดยให้       ที่ทำการปกครองอำเภอและองค์กรปกครองส่วนท้องถิ่นในเขตพื้นที่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ร่วมกันดำเนินการ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(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7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จัดให้มีการบริการด้านการแพทย์และสาธารณสุขในพื้นที่อพยพ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bookmarkStart w:id="38" w:name="_Hlk51093504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โดยให้สำนักงานสาธารณสุขอำเภอและโรงพยาบาลในเขตพื้นที่ร่วมกันดำเนินการ</w:t>
      </w:r>
      <w:bookmarkEnd w:id="38"/>
    </w:p>
    <w:p w:rsidR="00533E02" w:rsidRDefault="00000000">
      <w:pPr>
        <w:autoSpaceDE w:val="0"/>
        <w:autoSpaceDN w:val="0"/>
        <w:adjustRightInd w:val="0"/>
        <w:spacing w:line="228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(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8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จัดให้มีระบบการรักษาความสงบเรียบร้อยของพื้นที่รองรับการอพยพ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โดยจัดกำลังเจ้าหน้าที่ตำรวจและอาสาสมัครตามความเหมาะสม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(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>
        <w:rPr>
          <w:rFonts w:ascii="TH SarabunIT๙" w:hAnsi="TH SarabunIT๙" w:cs="TH SarabunIT๙"/>
          <w:sz w:val="32"/>
          <w:szCs w:val="32"/>
          <w:lang w:bidi="th-TH"/>
        </w:rPr>
        <w:t>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จัดให้มีเจ้าหน้าที่ประสานงานกับเจ้าหน้าที่ตำรวจในพื้นที่เพื่อจัดกำลังดูแลบ้านเรือน   และทรัพย์สินของผู้อพยพเป็นระยะๆ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หากกำลังเจ้าหน้าที่ตำรวจไม่เพียงพอ ให้ประสานขอกำลังสนับสนุน       จากศูนย์อาสาสมัครป้องกันภัยฝ่ายพลเรือน </w:t>
      </w:r>
      <w:r>
        <w:rPr>
          <w:rFonts w:ascii="TH SarabunIT๙" w:hAnsi="TH SarabunIT๙" w:cs="TH SarabunIT๙"/>
          <w:sz w:val="32"/>
          <w:szCs w:val="32"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อปพร</w:t>
      </w:r>
      <w:r>
        <w:rPr>
          <w:rFonts w:ascii="TH SarabunIT๙" w:hAnsi="TH SarabunIT๙" w:cs="TH SarabunIT๙"/>
          <w:sz w:val="32"/>
          <w:szCs w:val="32"/>
          <w:lang w:bidi="th-TH"/>
        </w:rPr>
        <w:t>.)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หรือจัดหาอาสาสมัครจากประชาชน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แต่หากสถานการณ์ล่อแหลมเสี่ยงต่อการสูญเสียชีวิตห้ามเจ้าหน้าที่</w:t>
      </w:r>
      <w:r>
        <w:rPr>
          <w:rFonts w:ascii="TH SarabunIT๙" w:hAnsi="TH SarabunIT๙" w:cs="TH SarabunIT๙"/>
          <w:sz w:val="32"/>
          <w:szCs w:val="32"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อาสาสมัครออกปฏิบัติหน้าที่ในพื้นที่เสี่ยงโดยเด็ดขาดจนกว่าสถานการณ์จะบรรเทาความรุนแรงลง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และสามารถเข้าไปตรวจในพื้นที่ได้ โดยไม่มีความเสี่ยง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พร้อมทั้งให้มีการประชาสัมพันธ์ให้ผู้อพยพทราบสถานการณ์อย่างต่อเนื่องและทั่วถึง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spacing w:line="228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(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10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จัดหาพื้นที่รองรับสำหรับการอพยพสัตว์เลี้ยง โดยให้สำนักงานปศุสัตว์อำเภอร่วมกับองค์กรปกครองส่วนท้องถิ่นในพื้นที่ ดำเนินการสำรวจ จัดทำบัญชี ประชาชนผู้เลี้ยงสัตว์และผู้ประกอบการ รวมทั้ง จัดเตรียมยานพาหนะ เครื่องจักรกล สำหรับใช้ในการอพยพ หากไม่เพียงพอให้ประสานงานหน่วยงานที่มีเครื่องจักรกล ยานพาหนะ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6.2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การยกเลิกสถานการณ์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มีการติดตามความเคลื่อนไหวของสถานการณ์อย่างใกล้ชิดและต่อเนื่องโดยประชาสัมพันธ์ให้ประชาชนทราบถึงสถานการณ์เป็นระยะๆ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เพื่อป้องกันความสับสน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พร้อมทั้ง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ให้มีการยืนยันความชัดเจนถึงการยกเลิกสถานการณ์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และแจ้งให้ผู้อพยพเตรียมพร้อมในการอพยพกลับสู่พื้นที่อยู่อาศัยต่อไป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6.3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การอพยพกลับ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(1)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มื่อได้รับข่าวสารการแจ้งว่าสถานการณ์ภัยได้สิ้นสุดลงแล้วให้แจ้งให้ประชาชนเตรียมตัวให้พร้อมสำหรับการอพยพกลับและรอรับแจ้งจุดอพยพกลับ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(2)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ผู้นำชุมชนหรือผู้นำหมู่บ้าน ต้องจัดระเบียบและจัดลำดับก่อนหลังของการอพยพ      อย่างเป็นระบบไปสู่ที่ตั้งเดิม และประสานงานการอพยพกับเจ้าหน้าที่ที่ดำเนินการควบคุมดูแลการอพยพ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(3)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หน่วยอพยพ เมื่อได้รับการแจ้งข่าวว่าสถานการณ์ภัยได้สิ้นสุดลงแล้วหน่วยอพยพผู้ประสบภัยต้องทราบเส้นทางกลับสู่พื้นที่เป้าหมาย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ทั้งชุมชนหรือหมู่บ้าน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และต้องตรวจสอบสภาพ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ยานพาหนะสำหรับการอพยพให้พร้อมก่อนออกปฏิบัติหน้าที่ รวมทั้งติดต่อประสานงานกับผู้นำชุมชนหรือผู้นำหมู่บ้านทุกระยะให้เตรียมตัวให้พร้อมสำหรับการอพยพกลับและรอรับแจ้งจุดอพยพกลับที่ตั้งเดิมอย่างปลอดภัย</w:t>
      </w:r>
    </w:p>
    <w:p w:rsidR="00533E02" w:rsidRDefault="00000000">
      <w:pPr>
        <w:tabs>
          <w:tab w:val="left" w:pos="36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6.4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การอพยพส่วนราชการและองค์กรปกครองส่วนท้องถิ่น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เป็นการเคลื่อนย้ายหน่วยราชการและองค์กรปกครองส่วนท้องถิ่นมาอยู่ในพื้นที่ปลอดภัย เพื่อให้สามารถให้บริการประชาชนได้ตามปกติ โดยแบ่งประเภทส่วนราชการที่จะอพยพตามลำดับและความจำเป็นเร่งด่วน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พร้อมทั้งกำหนดพื้นที่รองรับการอพยพส่วนราชการ และครอบครัวส่วนราชการ และองค์กรปกครองส่วนท้องถิ่นไว้ล่วงหน้า และจัดทำแผนอพยพส่วนราชการ โดยกำหนดรายละเอียด ดังนี้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สำรวจและจัดทำบัญชีส่วนราชการไว้ล่วงหน้า และแยกประเภทความเร่งด่วนในการอพยพ โดยเน้นความจำเป็นของประชาชนเป็นลำดับแรก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pacing w:val="-14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(2) </w:t>
      </w:r>
      <w:r>
        <w:rPr>
          <w:rFonts w:ascii="TH SarabunIT๙" w:hAnsi="TH SarabunIT๙" w:cs="TH SarabunIT๙"/>
          <w:spacing w:val="-14"/>
          <w:sz w:val="32"/>
          <w:szCs w:val="32"/>
          <w:cs/>
          <w:lang w:val="th-TH" w:bidi="th-TH"/>
        </w:rPr>
        <w:t>กำหนดเขตพื้นที่รองรับการอพยพ ตลอดจนพื้นที่ของแต่ละส่วนราชการให้อยู่ในพื้นที่ที่เหมาะสม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กำหนดเจ้าหน้าที่ดำเนินการอพยพไว้ล่วงหน้าโดยระบุหน้าที่ความรับผิดชอบไว้ให้ชัดเจน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(4)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กำหนดรายการและจำนวนสิ่งของพัสดุ เอกสารราชการที่จำเป็นต้องขนย้าย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pacing w:val="-18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(5)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สำรวจยานพาหนะและน้ำมันเชื้อเพลิง </w:t>
      </w:r>
      <w:r>
        <w:rPr>
          <w:rFonts w:ascii="TH SarabunIT๙" w:hAnsi="TH SarabunIT๙" w:cs="TH SarabunIT๙"/>
          <w:spacing w:val="-18"/>
          <w:sz w:val="32"/>
          <w:szCs w:val="32"/>
          <w:cs/>
          <w:lang w:val="th-TH" w:bidi="th-TH"/>
        </w:rPr>
        <w:t>ตลอดจนระบบการสื่อสารสำหรับการอพยพ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(6)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กำหนดเส้นทางอพยพหลักและเส้นทางอพยพรอง ที่ไม่ขัดขวางต่อการปฏิบัติงานของทหาร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(7)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วางระเบียบปฏิบัติในการรักษาความปลอดภัยและความสงบเรียบร้อยในการอพยพ    การเข้าไปอยู่ในพื้นที่อพยพ ตลอดจนการอพยพกลับ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(8)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ระหว่างการอพยพให้พิจารณาจัดส่วนราชการ ณ ที่ตั้งเดิมไว้ตามความจำเป็น และที่อพยพเฉพาะส่วนเพื่อให้บริการประชาชนได้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spacing w:after="120" w:line="228" w:lineRule="auto"/>
        <w:jc w:val="thaiDistribute"/>
        <w:rPr>
          <w:rFonts w:ascii="TH SarabunIT๙" w:hAnsi="TH SarabunIT๙" w:cs="TH SarabunIT๙"/>
          <w:spacing w:val="-12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(9)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การอพยพส่วนราชการให้อยู่ในดุลยพินิจของผู้บัญชาการเหตุการณ์อำเภอ หรือผู้ได้รับมอบหมาย</w:t>
      </w:r>
    </w:p>
    <w:p w:rsidR="00533E02" w:rsidRDefault="00000000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ทั้งนี้ ได้กำหนดหน่วยงานหลักและหน่วยงานสนับสนุนในการดำเนินการอพยพ ดังนี้</w:t>
      </w:r>
    </w:p>
    <w:p w:rsidR="00533E02" w:rsidRDefault="00000000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•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หน่วยงานหลัก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1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ศูนย์บัญชาการเหตุการณ์อำเภอ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985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ทำหน้าที่ดำเนินการในส่วนที่เกี่ยวข้องกับการอพยพประชาชนและส่วนราชการ    จัดหากำลังเจ้าหน้าที่สนับสนุนการปฏิบัติงานดำเนินการอพยพประชาชนในระดับอำเภอ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bookmarkStart w:id="39" w:name="_Hlk51100241"/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ศูนย์ปฏิบัติการฉุกเฉินท้องถิ่น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985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ทำหน้าที่อพยพประชาชนและส่วนราชการในเขตความรับผิดชอบของตน และปฏิบัติตามการสั่งการของศูนย์บัญชาการเหตุการณ์ชั้นเหนือขึ้นไป</w:t>
      </w:r>
    </w:p>
    <w:bookmarkEnd w:id="39"/>
    <w:p w:rsidR="00533E02" w:rsidRDefault="00000000">
      <w:pPr>
        <w:tabs>
          <w:tab w:val="left" w:pos="360"/>
          <w:tab w:val="left" w:pos="1418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•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หน่วยงานสนับสนุน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ได้แก่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1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หน่วยงานทหารในพื้นที่ ให้การสนับสนุนการปฏิบัติงาน ดังนี้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1.1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ให้การสนับสนุนและร่วมมือในด้านยานพาหนะ พนักงานประจำยานพาหนะตลอดจนน้ำมันเชื้อเพลิงและหล่อลื่น เพื่อใช้ในการขนย้ายและบรรเทาทุกข์ผู้ประสบภัย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1.2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ให้การสนับสนุนเครื่องมือสื่อสาร เครื่องมือเครื่องใช้อุปกรณ์ต่างๆ เพื่อใช้ในการอพยพประชาชนและส่วนราชการ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1.3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ให้การสนับสนุนด้านแรงงานเพื่อใช้ในการอพยพประชาชนและส่วนราชการ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1.4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ให้การสนับสนุนในการดำเนินการรักษาความปลอดภัย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ส่วนราชการและหน่วยงานต่างๆ ในเขตท้องที่มีหน้าที่ปฏิบัติการป้องกันและบรรเทา   สาธารณภัยร่วมในส่วนที่เกี่ยวข้อง และให้การสนับสนุนตามอำนาจหน้าที่ของแต่ละหน่วยงาน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องค์กรเอกชน มูลนิธิ มีหน้าที่ให้การสนับสนุนในการปฏิบัติงานตามแผนรวมทั้งให้การสนับสนุนการปฏิบัติเมื่อได้รับการร้องขอ ตามที่ผู้บัญชาการเหตุการณ์จะสั่งการในกรณีที่เกิดสาธารณภัย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4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ประชาชนในเขตท้องที่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หน้าที่ให้การสนับสนุนในการปฏิบัติงานตามแผนรวมทั้งให้การสนับสนุนการปฏิบัติเมื่อได้รับการร้องขอ ตามที่ผู้บัญชาการเหตุการณ์สั่งการในกรณีที่เกิดสาธารณภัย</w:t>
      </w:r>
    </w:p>
    <w:p w:rsidR="00533E02" w:rsidRDefault="00000000">
      <w:pPr>
        <w:tabs>
          <w:tab w:val="left" w:pos="1418"/>
          <w:tab w:val="center" w:pos="1755"/>
          <w:tab w:val="left" w:pos="1980"/>
          <w:tab w:val="left" w:pos="2694"/>
          <w:tab w:val="left" w:pos="3544"/>
        </w:tabs>
        <w:adjustRightInd w:val="0"/>
        <w:spacing w:line="216" w:lineRule="auto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lang w:val="ar-SA"/>
        </w:rPr>
        <w:pict>
          <v:rect id="_x0000_s1511" style="position:absolute;left:0;text-align:left;margin-left:5.5pt;margin-top:9.25pt;width:309.25pt;height:38.2pt;z-index:251606528;mso-width-relative:page;mso-height-relative:page" strokeweight="5pt">
            <v:stroke linestyle="thickThin"/>
            <v:textbox>
              <w:txbxContent>
                <w:p w:rsidR="00533E02" w:rsidRDefault="00000000">
                  <w:pPr>
                    <w:tabs>
                      <w:tab w:val="left" w:pos="426"/>
                      <w:tab w:val="left" w:pos="993"/>
                      <w:tab w:val="left" w:pos="1418"/>
                      <w:tab w:val="left" w:pos="1985"/>
                      <w:tab w:val="left" w:pos="2694"/>
                    </w:tabs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 xml:space="preserve">กลยุทธ์ที่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พัฒนาระบ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บและ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เครื่องมือสนับสนุนการเผชิญเหตุ</w:t>
                  </w:r>
                </w:p>
                <w:p w:rsidR="00533E02" w:rsidRDefault="00533E02"/>
              </w:txbxContent>
            </v:textbox>
          </v:rect>
        </w:pict>
      </w:r>
    </w:p>
    <w:p w:rsidR="00533E02" w:rsidRDefault="00533E0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000000">
      <w:pPr>
        <w:tabs>
          <w:tab w:val="left" w:pos="851"/>
          <w:tab w:val="left" w:pos="1418"/>
          <w:tab w:val="left" w:pos="1701"/>
          <w:tab w:val="left" w:pos="1985"/>
          <w:tab w:val="left" w:pos="2694"/>
        </w:tabs>
        <w:ind w:right="-143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แนวทางปฏิบัติในการสื่อสารและโทรคมนาคม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ab/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การเตรียมความพร้อมด้านระบบและเครื่องมือสื่อสาร  อำเภอ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มอบหมายให้ </w:t>
      </w:r>
      <w:r>
        <w:rPr>
          <w:rFonts w:ascii="TH SarabunIT๙" w:hAnsi="TH SarabunIT๙" w:cs="TH SarabunIT๙" w:hint="cs"/>
          <w:spacing w:val="-8"/>
          <w:sz w:val="33"/>
          <w:szCs w:val="33"/>
          <w:cs/>
          <w:lang w:bidi="th-TH"/>
        </w:rPr>
        <w:t xml:space="preserve">ศูนย์ปฏิบัติการป้องกันและบรรเทาสาธารณภัยอำเภอจังหาร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เป็นผู้กำกับดูแลและใช้งานความถี่วิทยุ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hint="cs"/>
          <w:sz w:val="32"/>
          <w:szCs w:val="32"/>
        </w:rPr>
        <w:t>156.050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เพื่อใช้เป็นความถี่วิทยุกลาง สำหรับติดต่อประสานงานระหว่างหน่วยงานของส่วนราชการ รัฐวิสาหกิจ และภาคเอกชน สำหรับการประสานงานด้านการป้องกันและบรรเทาสาธารณภัย ตลอดจนกิจการอื่นๆ ในภาวะปกติ และในภาวะไม่ปกติ โดยกำหนดให้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ปลัดอำเภอ ฝ่ายความมั่นคง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เป็นผู้ควบคุมกำกับดูแลการใช้งานภายในอำเภอ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การปฏิบัติงานด้านการสื่อสารกรณีเกิดเหตุฉุกเฉิน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(1)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จัดตั้งศูนย์สื่อสารและจัดให้มีระบบสื่อสารหลัก ระบบสื่อสารรอง และระบบสื่อสารอื่นๆ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ที่จำเป็น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ให้ใช้งาน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ได้ตลอด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24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ชั่วโมง ให้สามารถเชื่อมโยงระบบสื่อสารดังกล่าวกับหน่วยงานอื่นได้ปกติ โดยเร็วทั่วถึงทุกพื้นที่</w:t>
      </w:r>
    </w:p>
    <w:p w:rsidR="00533E02" w:rsidRDefault="00000000">
      <w:pPr>
        <w:tabs>
          <w:tab w:val="left" w:pos="426"/>
          <w:tab w:val="left" w:pos="1134"/>
          <w:tab w:val="left" w:pos="1560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ใช้โครงข่ายสื่อสารทางโทรศัพท์ โทรสาร และวิทยุสื่อสารเป็นหน่วยงานหลัก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 xml:space="preserve">ดังในบทที่ 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1</w:t>
      </w: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line="228" w:lineRule="auto"/>
        <w:ind w:right="-1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(2)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แนวทางปฏิบัติในการ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เผยแพร่ประชาสัมพันธ์ข้อมูลข่าวสารในภาวะฉุกเฉิน</w:t>
      </w:r>
    </w:p>
    <w:p w:rsidR="00533E02" w:rsidRDefault="00000000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  <w:t xml:space="preserve"> </w:t>
      </w:r>
      <w:bookmarkStart w:id="40" w:name="_Hlk51101763"/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2.1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ผยแพร่ข่าวสารที่คาดว่าจะเกิดหรือเกิดสาธารณภัยให้ส่วนราชการและประชาชนได้รับรู้และเข้าใจสถานการณ์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Situation Awareness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ในทุกระยะการจัดการภัย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โดยผ่านช่องทางการสื่อสารที่กำหนดไว้</w:t>
      </w:r>
      <w:r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เช่น โทรทัศน์ วิทยุ หอกระจายข่าว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สื่อสังคมออนไลน์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ฯลฯ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เพื่อให้ประชาชนเข้าถึงข้อมูลที่ถูกต้อง รวดเร็ว เป็นปัจจุบันและทันต่อเหตุการณ์ ซึ่งจะช่วยสร้างความเชื่อมั่น และลดความตื่นตระหนกที่เกิดจากการรับรู้และความเข้าใจที่ไม่ถูกต้อง</w:t>
      </w:r>
    </w:p>
    <w:p w:rsidR="00533E02" w:rsidRDefault="00000000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2.2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จัดให้มีศูนย์ข้อมูลประชาสัมพันธ์ร่วม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Joint Information Center : JIC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ในภาวะฉุกเฉิน เพื่อเป็นศูนย์กลางข้อมูลข่าวสาร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Point of Contact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ที่เป็นทางการให้แก่ประชาชน สื่อมวลชน หน่วยงานต่างๆ รวมทั้งเจ้าหน้าที่ที่เกี่ยวข้องได้ติดตามข้อมูลเกี่ยวกับเหตุการณ์ในทุกๆ ด้าน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ซึ่งจะเป็นประโยชน์ในการเตรียมความพร้อมของประชาชนข้อมูลในการปฏิบัติงานของหน่วยงานต่างๆ</w:t>
      </w:r>
    </w:p>
    <w:bookmarkEnd w:id="40"/>
    <w:p w:rsidR="00533E02" w:rsidRDefault="00000000">
      <w:pPr>
        <w:tabs>
          <w:tab w:val="left" w:pos="851"/>
          <w:tab w:val="left" w:pos="1134"/>
          <w:tab w:val="left" w:pos="1701"/>
          <w:tab w:val="left" w:pos="2127"/>
          <w:tab w:val="left" w:pos="2694"/>
        </w:tabs>
        <w:spacing w:after="120" w:line="228" w:lineRule="auto"/>
        <w:ind w:right="-14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ให้ที่ทำการปกครองอำเภอ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ำหนดแนวทางปฏิบัติหรือจัดทำคู่มือการปฏิบัติงานการให้ข้อมูลข่าวสารและการประชาสัมพันธ์ในภาวะฉุกเฉินเพื่อเป็นกรอบการปฏิบัติที่มีมาตรฐาน</w:t>
      </w: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line="228" w:lineRule="auto"/>
        <w:ind w:right="-143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:rsidR="00533E02" w:rsidRDefault="00533E0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line="228" w:lineRule="auto"/>
        <w:ind w:right="-143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533E02" w:rsidRDefault="00000000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line="228" w:lineRule="auto"/>
        <w:ind w:right="-143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     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แนวทางปฏิบัติในการบัญชาการเหตุการณ์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(Incident Command)</w:t>
      </w:r>
    </w:p>
    <w:p w:rsidR="00533E02" w:rsidRDefault="00000000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การบัญชาการเหตุการณ์เป็นเครื่องมือที่ใช้ในการสั่งการ ควบคุม และประสาน ความร่วมมือของแต่ละหน่วยงานในการจัดการในภาวะฉุกเฉิน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และเป็นระบบปฏิบัติการในการระดมทรัพยากรไปยังที่เกิดเหตุ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เพื่อให้สามารถปกป้องชีวิต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ทรัพย์สิน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และสิ่งแวดล้อมเป็นไปอย่างมีประสิทธิภาพและบรรลุวัตถุประสงค์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โดยให้ทุกส่วนราชการ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หน่วยงาน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และภาคเอกชนใช้ระบบบัญชาการเหตุการณ์เป็นระบบมาตรฐานของประเทศในการจัดการในภาวะฉุกเฉิน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อำเภอ</w:t>
      </w:r>
      <w:bookmarkStart w:id="41" w:name="_Hlk51100838"/>
      <w:r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ได้กำหนดแนวทางปฏิบัติในการบัญชาการณ์เหตุการณ์ไว้ </w:t>
      </w:r>
      <w:bookmarkEnd w:id="41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ดังนี้</w:t>
      </w:r>
    </w:p>
    <w:p w:rsidR="00533E02" w:rsidRDefault="00000000">
      <w:pPr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      (3.1)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วัตถุประสงค์การบัญชาการเหตุการณ์ </w:t>
      </w:r>
    </w:p>
    <w:p w:rsidR="00533E02" w:rsidRDefault="00000000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ความปลอดภัยทั้งผู้ประสบภัยและเจ้าหน้าที่ผู้ปฏิบัติงาน</w:t>
      </w:r>
    </w:p>
    <w:p w:rsidR="00533E02" w:rsidRDefault="00000000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ใช้ทรัพยากรในการปฏิบัติงานอย่างคุ้มค่า และมีประสิทธิภาพ</w:t>
      </w:r>
    </w:p>
    <w:p w:rsidR="00533E02" w:rsidRDefault="00000000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การจัดการสาธารณภัยมีประสิทธิผล </w:t>
      </w:r>
    </w:p>
    <w:p w:rsidR="00533E02" w:rsidRDefault="00000000">
      <w:pPr>
        <w:spacing w:line="216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      (3.2)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โครงสร้างการบัญชาการเหตุการณ์</w:t>
      </w:r>
    </w:p>
    <w:p w:rsidR="00533E02" w:rsidRDefault="00000000">
      <w:pPr>
        <w:spacing w:line="216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อำเภอ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กำหนดโครงสร้างองค์กรปฏิบัติรับผิดชอบในการจัดการสาธารณภัยในภาวะฉุกเฉินในรูปแบบโครงสร้างของ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“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ศูนย์บัญชาการณ์เหตุการณ์อำเภอ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”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การจัดการสาธารณภัยระดับ </w:t>
      </w:r>
      <w:r>
        <w:rPr>
          <w:rFonts w:ascii="TH SarabunIT๙" w:hAnsi="TH SarabunIT๙" w:cs="TH SarabunIT๙"/>
          <w:sz w:val="32"/>
          <w:szCs w:val="32"/>
          <w:lang w:bidi="th-TH"/>
        </w:rPr>
        <w:t>1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 </w:t>
      </w:r>
      <w:bookmarkStart w:id="42" w:name="_Hlk51101091"/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ตามแผนภาพที่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5-2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โครงสร้างศูนย์บัญชาการเหตุการณ์อำเภอ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โดยมีผู้อำนวยการอำเภอเป็นผู้บัญชาการเหตุการณ์มีอำนาจในการควบคุม สั่งการ และบัญชาการ ในการป้องกันและบรรเทาสาธารณภัยในพื้นที่ </w:t>
      </w:r>
      <w:bookmarkEnd w:id="42"/>
    </w:p>
    <w:p w:rsidR="00533E02" w:rsidRDefault="00000000">
      <w:pPr>
        <w:tabs>
          <w:tab w:val="left" w:pos="45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 (3.3)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การปฏิบัติเมื่อเกิดสาธารณภัย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 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3.3.1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หลักการปฏิบัติ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843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(1) 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val="th-TH" w:bidi="th-TH"/>
        </w:rPr>
        <w:t>การรายงานตัวและทรัพยากรในการป้องกันและบรรเทาสาธารณภัย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ให้เจ้าหน้าที่    เจ้าพนักงาน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และอาสาสมัครต่างๆ ที่มาร่วมปฏิบัติงานเข้ารายงานตัวที่ศูนย์บัญชาการเหตุการณ์อำเภอในพื้นที่ที่เกิดภัย ก่อนรับมอบภารกิจและพื้นที่รับผิดชอบ ไปปฏิบัติ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843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     (2)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เข้าควบคุมสถานการณ์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คำนึงถึงหลักการ ดังนี้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(2.1)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val="th-TH" w:bidi="th-TH"/>
        </w:rPr>
        <w:t xml:space="preserve">การปฏิบัติการระยะ 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lang w:bidi="th-TH"/>
        </w:rPr>
        <w:t>24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val="th-TH" w:bidi="th-TH"/>
        </w:rPr>
        <w:t>ชั่วโมงแรก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เน้นการค้นหาผู้รอดชีวิต การรักษาพยาบาลผู้บาดเจ็บ น้ำดื่ม อาหารปรุงสำเร็จ เสื้อผ้า</w:t>
      </w:r>
      <w:r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ฯลฯ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14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(2.2) 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  <w:lang w:val="th-TH" w:bidi="th-TH"/>
        </w:rPr>
        <w:t xml:space="preserve">การปฏิบัติการระยะ 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lang w:bidi="th-TH"/>
        </w:rPr>
        <w:t>24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  <w:lang w:bidi="th-TH"/>
        </w:rPr>
        <w:t>-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lang w:bidi="th-TH"/>
        </w:rPr>
        <w:t>48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  <w:lang w:val="th-TH" w:bidi="th-TH"/>
        </w:rPr>
        <w:t xml:space="preserve">ชั่วโมง 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  <w:lang w:bidi="th-TH"/>
        </w:rPr>
        <w:t xml:space="preserve">(1-2 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  <w:lang w:val="th-TH" w:bidi="th-TH"/>
        </w:rPr>
        <w:t>วัน</w:t>
      </w:r>
      <w:r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14"/>
          <w:sz w:val="32"/>
          <w:szCs w:val="32"/>
          <w:cs/>
          <w:lang w:val="th-TH" w:bidi="th-TH"/>
        </w:rPr>
        <w:t>เน้นการค้นหาผู้รอดชีวิต และทรัพย์สิน สืบหาญาติ จัดตั้งศูนย์พักพิงชั่วคราว การรักษาพยาบาล การจัดการศพ อาหาร น้ำดื่ม ยารักษาโรค เครื่องครัว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    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(2.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3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การปฏิบัติการระยะ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48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-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72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ชั่วโมง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-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3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วัน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เน้นการค้นหาผู้รอดชีวิต        การสืบหาญาติ การรักษาพยาบาล การจัดการศพ การสงเคราะห์เบื้องต้น เงินชดเชย การค้นหาทรัพย์สิน    และข้อมูลการให้ความช่วยเหลือ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ฯลฯ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     (2.4)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การปฏิบัติการค้นหาหลังระยะ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72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ชั่วโมงขึ้นไป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หลัง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3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วัน ขึ้นไป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ให้พิจารณา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สนับสนุนการปฏิบัติการค้นหาระยะ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1-3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วันแรก โดยเน้นการช่วยเหลือชีวิตคนก่อน ตามด้วยทรัพย์สิน พร้อมทั้ง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สนับสนุนการปฏิบัติงานให้ครอบคลุมและทั่วถึง ตลอดจนการสับเปลี่ยนกำลังพลเพื่อให้สามารถปฏิบัติงานได้อย่างต่อเนื่อง ฯลฯ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.2)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กรณีเกิดสาธารณภัยในพื้นที่องค์กรปกครองส่วนท้องถิ่น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แห่ง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237"/>
        <w:gridCol w:w="2268"/>
      </w:tblGrid>
      <w:tr w:rsidR="00533E02">
        <w:trPr>
          <w:tblHeader/>
        </w:trPr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ลำดับที่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การปฏิบัติ</w:t>
            </w:r>
          </w:p>
        </w:tc>
        <w:tc>
          <w:tcPr>
            <w:tcW w:w="2268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val="th-TH" w:bidi="th-TH"/>
              </w:rPr>
              <w:t>หน่วยรับผิดชอบหลัก</w:t>
            </w: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จัดตั้งศูนย์บัญชาการเหตุการณ์อำเภอ </w:t>
            </w:r>
          </w:p>
        </w:tc>
        <w:tc>
          <w:tcPr>
            <w:tcW w:w="2268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รับแจ้งเหตุสถานการณ์และรายงานผู้บัญชาการเหตุการณ์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ผู้อำนวยการอำเภอทราบ</w:t>
            </w:r>
          </w:p>
        </w:tc>
        <w:tc>
          <w:tcPr>
            <w:tcW w:w="2268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ศปภ.อ.จังหาร</w:t>
            </w: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ประสานแนวทางการปฏิบัติร่วมกับศูนย์ปฏิบัติการฉุกเฉินท้องถิ่นในพื้นที่ที่เกิดภัย</w:t>
            </w:r>
          </w:p>
        </w:tc>
        <w:tc>
          <w:tcPr>
            <w:tcW w:w="2268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ศปภ.อ.จังหาร</w:t>
            </w: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จัดชุดเคลื่อนที่เร็วเข้าสำรวจพื้นที่และประเมินสถานการณ์ เพื่อวางแผนรับมือกับสถานการณ์ภัย</w:t>
            </w:r>
          </w:p>
        </w:tc>
        <w:tc>
          <w:tcPr>
            <w:tcW w:w="2268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อปท.ในพื้นที่</w:t>
            </w: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บริหารจัดการข้อมูลข่าวสารในภาวะฉุกเฉินอย่างถูกต้อง ชัดเจน และเป็นระบบ</w:t>
            </w:r>
          </w:p>
        </w:tc>
        <w:tc>
          <w:tcPr>
            <w:tcW w:w="2268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ศปภ.อ.จังหาร</w:t>
            </w: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แจ้งเตือนประชาชนและนักท่องเที่ยวให้ทราบถึงสถานการณ์ภัย เพื่อไม่ให้เกิดความสับสนและความตื่นตระหนกของประชาชน</w:t>
            </w:r>
          </w:p>
        </w:tc>
        <w:tc>
          <w:tcPr>
            <w:tcW w:w="2268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อปท.ในพื้นที่</w:t>
            </w: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อพยพผู้ประสบภัย กรณีเมื่อเกิดหรือใกล้จะเกิดสาธารณภัยในพื้นที่ และมีผู้อยู่อาศัยในพื้นที่นั้นจะเกิดอันตราย โดยอพยพเฉพาะเท่าที่จำเป็นแก่การป้องกันและบรรเทาสาธารณภัย พร้อมทั้งรายงานผู้บัญชาการเหตุการณ์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/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ผู้อำนวยการจังหวัดทราบ ตามลำดับ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สงเคราะห์ช่วยเหลือผู้ประสบภัย</w:t>
            </w:r>
            <w:r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และจัดส่งปัจจัยสี่ที่จำเป็นต่อการดำรงชีวิต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เช่น อาหาร น้ำดื่ม และเครื่องนุ่งห่ม เป็นต้น ไปยังพื้นที่ประสบภัย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จัดตั้งและบริหารจัดการศูนย์พักพิงชั่วคราว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กรณีทีมีการอพยพ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) </w:t>
            </w:r>
          </w:p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สนับสนุนทรัพยากรที่จำเป็นในการบริหารจัดการศูนย์พักพิงชั่วคราว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ติดตามและประเมินสถานการณ์อย่างต่อเนื่อง พร้อมสรุปสถานการณ์และรายงานให้ผู้บัญชาการเหตุการณ์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ผู้อำนวยการจังหวัดทราบเป็นระยะๆ 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กำหนดพื้นที่เตรียมปฏิบัติการ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Staging Area)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ซึ่งเป็นพื้นที่เตรียมปฏิบัติการจัดตั้งขึ้นเพื่อใช้เป็นสถานที่จัดเก็บและพักรอชั่วคราวของทรัพยากร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วัสดุอุปกรณ์ เครื่องมือ เครื่องจักรกล ยานพาหนะ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ที่ได้มาและพร้อมใช้ เพื่อรอการสั่งใช้ทรัพยากร 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ระดมทรัพยากรเข้า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พื้นที่เตรียมปฏิบัติการ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Staging Area)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พร้อมทั้งจัดเตรียมวัสดุอุปกรณ์ เครื่องมือ เครื่องจักรกล ยานพาหนะ ให้พร้อมใช้ตลอด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24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ชั่วโมง เพื่อรอการสั่งใช้เข้าสนับสนุนการปฏิบัติการในพื้นที่ประสบภัย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 xml:space="preserve">กำหนดและแบ่งโซนพื้นที่ในการสนับสนุนการเผชิญเหตุ </w:t>
            </w:r>
          </w:p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หมายเหตุ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: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สามารถปรับโซนพื้นที่ได้ตามสถานการณ์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และขนาดของพื้นที่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  <w:lang w:val="th-TH" w:bidi="th-TH"/>
              </w:rPr>
              <w:t>ประสาน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การปฏิบัติกับองค์กรปกครองส่วนท้องถิ่นแห่งพื้นที่ที่เกิดภัย เพื่อประสาน ติดตาม และสนับสนุนการจัดการสาธารณภัยในพื้นที่ 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ปกป้องสถานที่สำคัญ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เช่น โรงพยาบาล โรงเรียน วัด เขตพระราชฐาน แหล่งโบราณสถาน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ถ้ามี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เป็นต้น</w:t>
            </w:r>
          </w:p>
          <w:p w:rsidR="00533E02" w:rsidRDefault="00000000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  <w:lang w:bidi="th-TH"/>
              </w:rPr>
              <w:t xml:space="preserve">-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ปกป้องระบบสาธารณูปโภค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เช่น ระบบไฟฟ้า  ระบบประปา</w:t>
            </w: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  <w:lang w:val="th-TH" w:bidi="th-TH"/>
              </w:rPr>
              <w:t>เป็นต้น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ประสานองค์กรปกครองส่วนท้องถิ่นแห่งพื้นที่ เพื่อรับทราบข้อมูลความเสียหายและความต้องการเบื้องต้น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และวางแผนสนับสนุนการเผชิญเหตุ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lastRenderedPageBreak/>
              <w:t>ตามที่</w:t>
            </w:r>
            <w:r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องค์กรปกครองส่วนท้องถิ่น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ร้องขอรับการสนับสนุน ทั้งด้านกำลังพล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น้ำ อาหารปัจจัยสี่ที่จำเป็น การรักษาพยาบาล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และเตรียมสถานพยาบาลสำรองให้เพียงพอ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โดยการ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สนธิกำลังทั้งฝ่ายทหารและฝ่ายพลเรือนเข้าสนับสนุนปฏิบัติการช่วยเหลือผู้ประสบภัยโดยเร็ว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ให้องค์กรปกครองส่วนท้องถิ่นแห่งพื้นที่ตรวจสอบเส้นทางคมนาคมที่</w:t>
            </w:r>
            <w:r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ได้รับความเสียหายจากสาธารณภัย พร้อมทั้งติดป้ายเตือน หรือวางแผงปิดกั้น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ช่องทางจราจรให้ประชาชนผู้ใช้เส้นทางได้ทราบ และให้จัดเจ้าหน้าที่</w:t>
            </w:r>
            <w:r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ตำรวจหรืออาสาสมัคร อำนวยความสะดวก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ป้องกันการเกิดอุบัติเหตุซ้ำซ้อน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th-TH" w:bidi="th-TH"/>
              </w:rPr>
              <w:t>การประเมินความเสียหายและความต้องการความช่วยเหลือ</w:t>
            </w:r>
            <w:r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ในช่วงขณะเกิดภัย</w:t>
            </w:r>
            <w:r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  <w:lang w:val="th-TH" w:bidi="th-TH"/>
              </w:rPr>
              <w:t>โดยให้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องค์กรปกครองส่วนท้องถิ่นแห่งพื้นที่</w:t>
            </w: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  <w:lang w:val="th-TH" w:bidi="th-TH"/>
              </w:rPr>
              <w:t>สำรวจความต้องการของผู้ประสบภัยในเบื้องต้น เพื่อ</w:t>
            </w:r>
            <w:r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กำหนดมาตรการและแนวทางในการช่วยเหลือ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เช่น ความช่วยเหลือ ด้านอาหาร น้ำดื่ม การรักษาพยาบาล สุขอนามัยและการกำจัดสิ่งปฏิกูล เป็นต้น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จัดตั้งศูนย์ประสานข้อมูลร่วม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Joint Information </w:t>
            </w:r>
            <w:r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lang w:bidi="th-TH"/>
              </w:rPr>
              <w:t>Center : JIC</w:t>
            </w:r>
            <w:r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  <w:lang w:bidi="th-TH"/>
              </w:rPr>
              <w:t xml:space="preserve">) </w:t>
            </w:r>
            <w:r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ณ พื้นที่ที่เกิดเหตุ ซึ่งอยู่ภายใต้การกำกับ ดูแล ของศูนย์ข้อมูลประชาสัมพันธ์ร่วม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เพื่อทำหน้าที่ประสานข้อมูลข่าวสารสาธารณะที่เกี่ยวข้องกับการดำเนิน</w:t>
            </w:r>
            <w:r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กิจกรรมการจัดการเหตุฉุกเฉิน และเป็นศูนย์ที่อยู่ใกล้ชิดกับเหตุการณ์ สามารถเข้าถึงข้อมูลที่มีการเปลี่ยนแปลงได้ตลอดเวลา จึงเป็นศูนย์กลางของการติดต่อสำหรับสื่อข่าว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สารทุกประเภทที่ได้รับการกลั่นกรอง และรับรองข้อมูล    เพื่อกระจายข้อมูลข่าวสารให้เกิด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ความถูกต้อง รวดเร็ว เป็นปัจจุบัน และต่อเนื่อง โดยให้เจ้าหน้าที่ข้อมูลข่าวสารสาธารณะเข้ามาอยู่รวมกันใน 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ศูนย์ประสานข้อมูลร่วม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="Calibri" w:hAnsi="TH SarabunIT๙" w:cs="TH SarabunIT๙"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-  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val="th-TH" w:bidi="th-TH"/>
              </w:rPr>
              <w:t>กรณีมีผู้เสียชีวิตจำนวนมาก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val="th-TH" w:bidi="th-TH"/>
              </w:rPr>
              <w:t>จัดให้มีการพิสูจน์เอกลักษณ์บุคคลให้เป็นไปตามอำนาจหน้าที่การปฏิบัติของสำนักงานตำรวจแห่งชาติ และหรือ        ตามบันทึกข้อตกลงระหว่างหน่วยงานที่เกี่ยวข้อง</w:t>
            </w:r>
          </w:p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val="th-TH" w:bidi="th-TH"/>
              </w:rPr>
              <w:t>กำหนดให้มีสถานที่รองรับศพ เก็บรักษาศพ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วัดและตู้แช่ศพ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) 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val="th-TH" w:bidi="th-TH"/>
              </w:rPr>
              <w:t>และการเคลื่อนย้ายศพ หรือนำศพไปตรวจพิสูจน์เอกลักษณ์บุคคลตามระเบียบกฎหมายที่เกี่ยงข้องอย่างเป็นระบบ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567"/>
                <w:tab w:val="left" w:pos="1418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val="th-TH" w:bidi="th-TH"/>
              </w:rPr>
              <w:t>เมื่อสาธารณภัยที่เกิดขึ้นในพื้นที่ยุติแล้ว 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ผู้บัญชาการเหตุการณ์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val="th-TH" w:bidi="th-TH"/>
              </w:rPr>
              <w:t>ผู้อำนวยการท้องถิ่น รายงานสถานการณ์สาธารณภัย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ผู้บัญชาการเหตุการณ์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ผู้อำนวยการอำเภอทราบ และเมื่อมีการประกาศหรือยืนยันสถานการณ์สาธารณภัยในพื้นที่ยุติลงแล้ว ให้ดำเนินการอพยพประชาชนกลับที่ตั้งอย่างปลอดภัย</w:t>
            </w:r>
          </w:p>
        </w:tc>
        <w:tc>
          <w:tcPr>
            <w:tcW w:w="2268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</w:tbl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3.3.3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กรณีเกิดสาธารณภัยในพื้นที่องค์กรปกครองส่วนท้องถิ่น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 w:bidi="th-TH"/>
        </w:rPr>
        <w:t xml:space="preserve">มากกว่า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 w:bidi="th-TH"/>
        </w:rPr>
        <w:t>แห่ง</w:t>
      </w:r>
    </w:p>
    <w:p w:rsidR="00533E02" w:rsidRDefault="0000000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    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สาธารณภัยมีความรุนแรงและขยายเป็นวงกว้าง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6200"/>
        <w:gridCol w:w="2085"/>
      </w:tblGrid>
      <w:tr w:rsidR="00533E02">
        <w:trPr>
          <w:tblHeader/>
        </w:trPr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ลำดับที่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การปฏิบัติ</w:t>
            </w:r>
          </w:p>
        </w:tc>
        <w:tc>
          <w:tcPr>
            <w:tcW w:w="2092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val="th-TH" w:bidi="th-TH"/>
              </w:rPr>
              <w:t>หน่วยงานรับผิดชอบ</w:t>
            </w: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ประเมินสถานการณ์สาธารณภัยอย่างต่อเนื่อง หากภัยนั้น ๆ มีโอกาสขยายเป็นวงกว้าง และหรือเกิดภัยซ้ำซ้อนให้ผู้บัญชาการเหตุการณ์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ผู้อำนวยการอำเภอ สั่งการให้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องค์กรปกครองส่วนท้องถิ่นแห่งพื้นที่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ข้างเคียงเข้าสนับสนุนการจัดการสาธารณภัยในพื้นที่เกิดภัย </w:t>
            </w:r>
          </w:p>
        </w:tc>
        <w:tc>
          <w:tcPr>
            <w:tcW w:w="2092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ประเมินภัย และประเมินศักยภาพของ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องค์กรปกครองส่วนท้องถิ่น          แห่งพื้นที่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ทั้งด้านความพร้อมของกำลังพล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 xml:space="preserve">ทรัพยากร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วัสดุอุปกรณ์ เครื่องมือ เครื่องจักรกล ยานพาหนะ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)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 w:bidi="th-TH"/>
              </w:rPr>
              <w:t>ในการ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รับมือกับสถานการณ์ภัย     หากเกิดขีดความสามารถที่จะรับมือกับสถานการณ์ภัยให้ยุติโดยเร็ว     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ให้ขอรับการสนับสนุนจากกองอำนวยการป้องกันและบรรเทาสาธารณภัย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จังหวัด หรือ ศูนย์บัญชาการเหตุการณ์จังหวัด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กรณีที่จังหวัดจัดตั้งศูนย์บัญชาการเหตุการณ์จังหวัดในช่วงขณะเกิดภัยแล้ว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เพื่อเข้าระงับเหตุ    สาธารณภัย  </w:t>
            </w:r>
          </w:p>
        </w:tc>
        <w:tc>
          <w:tcPr>
            <w:tcW w:w="2092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33E02">
        <w:tc>
          <w:tcPr>
            <w:tcW w:w="959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533E02" w:rsidRDefault="0000000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กินขีดความสามารถและศักยภาพทรัพยากรในระดับอำเภอจะรับมือกับสถานการณ์ภัยให้ยุติได้โดยเร็วให้ขอรับการสนับสนุนจากกองอำนวยการป้องกันและบรรเทาสาธารณภัยจังหวัดให้เข้าสนับสนุนการจัดการ        สาธารณภัยในพื้นที่โดยเร็ว</w:t>
            </w:r>
          </w:p>
        </w:tc>
        <w:tc>
          <w:tcPr>
            <w:tcW w:w="2092" w:type="dxa"/>
            <w:shd w:val="clear" w:color="auto" w:fill="auto"/>
          </w:tcPr>
          <w:p w:rsidR="00533E02" w:rsidRDefault="00533E0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</w:tbl>
    <w:p w:rsidR="00533E02" w:rsidRDefault="00000000">
      <w:pPr>
        <w:tabs>
          <w:tab w:val="left" w:pos="709"/>
          <w:tab w:val="left" w:pos="1134"/>
          <w:tab w:val="left" w:pos="1418"/>
          <w:tab w:val="left" w:pos="1701"/>
          <w:tab w:val="left" w:pos="2127"/>
          <w:tab w:val="left" w:pos="2694"/>
        </w:tabs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:rsidR="00533E02" w:rsidRDefault="00000000">
      <w:pPr>
        <w:tabs>
          <w:tab w:val="left" w:pos="426"/>
          <w:tab w:val="left" w:pos="709"/>
          <w:tab w:val="left" w:pos="851"/>
          <w:tab w:val="left" w:pos="1134"/>
          <w:tab w:val="left" w:pos="1418"/>
          <w:tab w:val="left" w:pos="1985"/>
        </w:tabs>
        <w:spacing w:before="1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bookmarkStart w:id="43" w:name="_Hlk51023417"/>
      <w:r>
        <w:rPr>
          <w:rFonts w:ascii="TH SarabunIT๙" w:eastAsia="Calibri" w:hAnsi="TH SarabunIT๙" w:cs="TH SarabunIT๙"/>
          <w:b/>
          <w:bCs/>
          <w:sz w:val="32"/>
          <w:szCs w:val="32"/>
        </w:rPr>
        <w:pict>
          <v:rect id="_x0000_s1512" style="position:absolute;left:0;text-align:left;margin-left:2.8pt;margin-top:2.1pt;width:328.35pt;height:30pt;z-index:251607552;mso-width-relative:page;mso-height-relative:page" strokeweight="5pt">
            <v:stroke linestyle="thickThin"/>
            <v:textbox>
              <w:txbxContent>
                <w:p w:rsidR="00533E02" w:rsidRDefault="00000000">
                  <w:r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กล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 xml:space="preserve">ยุทธ์ที่ 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  <w:t xml:space="preserve">3 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  <w:lang w:val="th-TH" w:bidi="th-TH"/>
                    </w:rPr>
                    <w:t>เสริมสร้างระบบและแนวปฏิบัติในการบรรเทาทุกข์</w:t>
                  </w:r>
                </w:p>
              </w:txbxContent>
            </v:textbox>
          </v:rect>
        </w:pic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533E02" w:rsidRDefault="00533E02">
      <w:pPr>
        <w:tabs>
          <w:tab w:val="left" w:pos="426"/>
          <w:tab w:val="left" w:pos="709"/>
          <w:tab w:val="left" w:pos="851"/>
          <w:tab w:val="left" w:pos="1134"/>
          <w:tab w:val="left" w:pos="1418"/>
          <w:tab w:val="left" w:pos="1985"/>
        </w:tabs>
        <w:spacing w:before="1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000000">
      <w:pPr>
        <w:tabs>
          <w:tab w:val="left" w:pos="426"/>
          <w:tab w:val="left" w:pos="709"/>
          <w:tab w:val="left" w:pos="851"/>
          <w:tab w:val="left" w:pos="1134"/>
          <w:tab w:val="left" w:pos="1418"/>
          <w:tab w:val="left" w:pos="1985"/>
        </w:tabs>
        <w:spacing w:before="120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(1)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แนวทางปฏิบัติในการขอใช้เงินทดรองราชการเพื่อช่วยเหลือผู้ประสบภัยพิบัติกรณีฉุกเฉิน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bookmarkEnd w:id="43"/>
    <w:p w:rsidR="00533E02" w:rsidRDefault="00000000">
      <w:pPr>
        <w:tabs>
          <w:tab w:val="left" w:pos="1350"/>
        </w:tabs>
        <w:autoSpaceDE w:val="0"/>
        <w:autoSpaceDN w:val="0"/>
        <w:adjustRightInd w:val="0"/>
        <w:ind w:firstLine="709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แนวทางการใช้จ่ายเงินทดรองราชการตามระเบียบกระทรวงการคลัง ว่าด้วยเงินทดรองราชการ      เพื่อช่วยเหลือผู้ประสบภัยพิบัติกรณีฉุกเฉิน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lang w:bidi="th-TH"/>
        </w:rPr>
        <w:t>.2562</w:t>
      </w:r>
    </w:p>
    <w:p w:rsidR="00533E02" w:rsidRDefault="00000000">
      <w:pPr>
        <w:tabs>
          <w:tab w:val="left" w:pos="709"/>
          <w:tab w:val="left" w:pos="1134"/>
          <w:tab w:val="left" w:pos="1418"/>
          <w:tab w:val="left" w:pos="1843"/>
        </w:tabs>
        <w:spacing w:line="221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(1.1)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วง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เงินทดรองราชการในเชิงป้องกันหรือยับยั้งภัยพิบัติกรณีฉุกเฉิน สามารถใช้จ่ายได้เมื่อเป็นที่คาดหมายว่าจะเกิดภัยพิบัติกรณีฉุกเฉินขึ้นในระยะเวลาอันใกล้และจำเป็นต้องรีบดำเนินการโดยฉับพลัน</w:t>
      </w:r>
      <w:r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โดยไม่ต้องประกาศเขตการให้ความช่วยเหลือผู้ประสบภัยพิบัติกรณีฉุกเฉิน สำหรับการใช้จ่ายเงินทดรองราชการ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ให้ถือปฏิบัติตามหลักเกณฑ์ วิธีการ และเงื่อนไขที่กรมป้องกันและบรรเทาสาธารณภัยกำหนดโดยความเห็นชอบของ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กระทรวงการคลัง</w:t>
      </w:r>
    </w:p>
    <w:p w:rsidR="00533E02" w:rsidRDefault="00000000">
      <w:pPr>
        <w:tabs>
          <w:tab w:val="left" w:pos="709"/>
          <w:tab w:val="left" w:pos="1134"/>
          <w:tab w:val="left" w:pos="1701"/>
          <w:tab w:val="left" w:pos="1843"/>
        </w:tabs>
        <w:spacing w:line="221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โดย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เมื่อคาดหมายว่าจะเกิดภัยพิบัติกรณีฉุกเฉินขึ้นในเวลาอันใกล้ และจำเป็นต้องรีบดำเนินการโดยฉับพลัน ให้สำนักงานป้องกันและบรรเทาสาธารณภัยจังหวัด โดยผู้ว่าราชการจังหวัดเป็นผู้มีอำนาจอนุมัติใช้จ่ายเงินทดรองราชการในเชิงป้องกันหรือยับยั้งภัยพิบัติกรณีฉุกเฉินนั้นได้ โดยไม่ต้องประกาศเขตการให้ความช่วยเหลือผู้ประสบภัยพิบัติกรณีฉุกเฉินภายในวงเงินไม่เกิน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10,000,000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บาท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</w:t>
      </w:r>
    </w:p>
    <w:p w:rsidR="00533E02" w:rsidRDefault="00000000">
      <w:pPr>
        <w:tabs>
          <w:tab w:val="left" w:pos="709"/>
          <w:tab w:val="left" w:pos="1134"/>
          <w:tab w:val="left" w:pos="1701"/>
        </w:tabs>
        <w:spacing w:line="221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(1.2)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วงเงินทดรองราชการเพื่อช่วยเหลือผู้ประสบภัยพิบัติกรณีฉุกเฉินในการให้ความช่วยเหลือหรือสนับสนุนการให้ความช่วยเหลือผู้ประสบภัยพิบัติ สามารถใช้จ่ายได้เมื่อภัยพิบัติกรณีฉุกเฉินเกิดขึ้น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ในท้องที่ โดยต้องประกาศเขตการให้ความช่วยเหลือผู้ประสบภัยพิบัติกรณีฉุกเฉิน สำหรับการให้ความช่วยเหลือ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ผู้ประสบภัยพิบัติให้ถือปฏิบัติตามหลักเกณฑ์ วิธีการ เงื่อนไข และอัตราที่กระทรวงการคลังกำหนด</w:t>
      </w:r>
    </w:p>
    <w:p w:rsidR="00533E02" w:rsidRDefault="0000000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เมื่อภัยพิบัติกรณีฉุกเฉินเกิดขึ้นในท้องที่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ร้อยเอ็ด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ให้เป็นอำนาจของผู้ว่าราชการจังหวัดร่วมกับคณะกรรมการให้ความช่วยเหลือผู้ประสบภัยพิบัติจังหวัด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ดำเนินการประกาศเขตการ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lastRenderedPageBreak/>
        <w:t>ให้ความช่วยเหลือผู้ประสบภัยพิบัติกรณีฉุกเฉิน ตามระเบียบกระทรวงการคลัง ว่าด้วยเงินทดรองราชการเพื่อช่วยเหลือผู้ประสบภัยพิบัติกรณีฉุกเฉิน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และหลักเกณฑ์วิธีการที่เกี่ยวข้อง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มีวัตถุประสงค์เพื่อดำเนินการช่วยเหลือโดยเร่งด่วนตามจำเป็นและเหมาะสมเมื่อเกิดภัยพิบัติขึ้นในท้องที่ โดยมุ่งหมายที่จะบรรเทาความเดือดร้อนเฉพาะหน้าของผู้ประสบภัยพิบัติ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แต่มิได้มุ่งหมายที่จะชดใช้ความเสียหายให้แก่ผู้ใด เมื่อประกาศเขตการให้ความช่วยเหลือผู้ประสบภัยพิบัติกรณีฉุกเฉินและต้องช่วยเหลือผู้ประสบภัยพิบัติกรณีฉุกเฉินและดำเนินการให้ความช่วยเหลือหรือสนับสนุนการให้ความช่วยเหลือผู้ประสบภัยพิบัติให้ใช้วงเงินทดรองราชการ ตามระเบียบที่กำหนดให้สำนักงานป้องกันและบรรเทาสาธารณภัยจังหวัด แห่งละ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20,000,000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บาท</w:t>
      </w:r>
    </w:p>
    <w:p w:rsidR="00533E02" w:rsidRDefault="00000000">
      <w:pPr>
        <w:tabs>
          <w:tab w:val="left" w:pos="1560"/>
        </w:tabs>
        <w:autoSpaceDE w:val="0"/>
        <w:autoSpaceDN w:val="0"/>
        <w:adjustRightInd w:val="0"/>
        <w:spacing w:after="120"/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ทั้งนี้ ให้เป็นไปตามหลักเกณฑ์ วิธีการ และเงื่อนไขที่กรมป้องกันและบรรเทาสาธารณภัยกำหนดโดยความเห็นชอบของกระทรวงการคลัง การกำหนดวงเงินทดรองราชการของส่วนราชการที่เกี่ยวข้องสำหรับให้ความช่วยเหลือผู้ประสบภัยไว้ตามระเบียบนี้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ให้กองอำนวยการป้องกันและบรรเทาสาธารณภัย      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ในเขตพื้นที่ดำเนินการขอใช้วงเงินทดรองราชการให้ถูกต้องตามวิธีการและหลักเกณฑ์ที่กำหนดไว้ในระเบียบดังกล่าว</w:t>
      </w:r>
    </w:p>
    <w:p w:rsidR="00533E02" w:rsidRDefault="00533E02">
      <w:pPr>
        <w:tabs>
          <w:tab w:val="left" w:pos="1560"/>
        </w:tabs>
        <w:autoSpaceDE w:val="0"/>
        <w:autoSpaceDN w:val="0"/>
        <w:adjustRightInd w:val="0"/>
        <w:spacing w:after="120"/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993"/>
          <w:tab w:val="left" w:pos="1418"/>
          <w:tab w:val="left" w:pos="1620"/>
          <w:tab w:val="left" w:pos="1800"/>
          <w:tab w:val="left" w:pos="1985"/>
        </w:tabs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แนวทางปฏิบัติในการประเมินความเสียหายและความต้องการความช่วยเหลือ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(Damage and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Need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Assessment : D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ANA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33E02" w:rsidRDefault="00000000">
      <w:pPr>
        <w:tabs>
          <w:tab w:val="left" w:pos="426"/>
          <w:tab w:val="left" w:pos="851"/>
          <w:tab w:val="left" w:pos="993"/>
          <w:tab w:val="left" w:pos="1276"/>
          <w:tab w:val="left" w:pos="1985"/>
        </w:tabs>
        <w:spacing w:before="12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กำหนดให้กองอำนวยการป้องกันและบรรเทาสาธารณภัย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และกองอำนวยการป้องกันและบรรเทาสาธารณภัยเทศบาล องค์การบริหารส่วนตำบลทุกแห่ง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ประเมินสถานการณ์ความเสียหายและความต้องการความช่วยเหลือภายในพื้นที่ประสบภัย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ตามหลักการด้านมนุษยธรรมในเบื้องต้น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(Early Recovery) </w:t>
      </w:r>
      <w:r>
        <w:rPr>
          <w:rFonts w:ascii="TH SarabunIT๙" w:hAnsi="TH SarabunIT๙" w:cs="TH SarabunIT๙"/>
          <w:spacing w:val="8"/>
          <w:sz w:val="32"/>
          <w:szCs w:val="32"/>
          <w:cs/>
          <w:lang w:val="th-TH" w:bidi="th-TH"/>
        </w:rPr>
        <w:t xml:space="preserve">เป็นการให้ความช่วยเหลือแก่ผู้ที่ได้รับผลกระทบจากสาธารณภัยในช่วงของการจัดการในภาวะฉุกเฉิน </w:t>
      </w:r>
      <w:r>
        <w:rPr>
          <w:rFonts w:ascii="TH SarabunIT๙" w:hAnsi="TH SarabunIT๙" w:cs="TH SarabunIT๙"/>
          <w:spacing w:val="2"/>
          <w:sz w:val="32"/>
          <w:szCs w:val="32"/>
          <w:cs/>
          <w:lang w:val="th-TH" w:bidi="th-TH"/>
        </w:rPr>
        <w:t>ขณะที่สถานการณ์สาธารณภัยกำลังดำเนินอยู่ โดยมีการประเมินความเสียหายทางกายภาพ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และการประเมินความต้องการรับความช่วยเหลือของผู้ที่ได้รับผลกระทบ </w:t>
      </w:r>
      <w:r>
        <w:rPr>
          <w:rFonts w:ascii="TH SarabunIT๙" w:hAnsi="TH SarabunIT๙" w:cs="TH SarabunIT๙"/>
          <w:spacing w:val="-6"/>
          <w:sz w:val="32"/>
          <w:szCs w:val="32"/>
        </w:rPr>
        <w:t>(Damage and Need Assessment)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</w:t>
      </w:r>
      <w:r>
        <w:rPr>
          <w:rFonts w:ascii="TH SarabunIT๙" w:hAnsi="TH SarabunIT๙" w:cs="TH SarabunIT๙"/>
          <w:spacing w:val="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6"/>
          <w:sz w:val="32"/>
          <w:szCs w:val="32"/>
        </w:rPr>
        <w:t xml:space="preserve">DANA </w:t>
      </w:r>
      <w:r>
        <w:rPr>
          <w:rFonts w:ascii="TH SarabunIT๙" w:hAnsi="TH SarabunIT๙" w:cs="TH SarabunIT๙"/>
          <w:spacing w:val="6"/>
          <w:sz w:val="32"/>
          <w:szCs w:val="32"/>
          <w:cs/>
          <w:lang w:val="th-TH" w:bidi="th-TH"/>
        </w:rPr>
        <w:t>เพื่อให้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หน่วยงานที่เกี่ยวข้องสามารถดำเนินการให้ความช่วยเหลือได้อย่างครอบคลุม รวดเร็ว และตรงกับความต้องการ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ของผู้รับความช่วยเหลือในระยะเวลาสั้น ๆ เพื่อให้ผู้ประสบภัยสามารถดำรงชีวิตในสถานการณ์สาธารณภัยดังกล่าวได้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อย่างปลอดภัย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และวิเคราะห์ความสามารถของผู้ประสบภัย</w:t>
      </w:r>
      <w:r>
        <w:rPr>
          <w:rFonts w:ascii="TH SarabunIT๙" w:eastAsia="Calibri" w:hAnsi="TH SarabunIT๙" w:cs="TH SarabunIT๙"/>
          <w:sz w:val="32"/>
          <w:szCs w:val="32"/>
          <w:cs/>
          <w:lang w:val="en-GB"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ในการตอบโต้สถานการณ์ฉุกเฉินด้วยตนเอง รวมทั้งความต้องการความช่วยเหลือเพิ่มเติมจากหน่วยงานภายนอก เช่น ความช่วยเหลือด้านอาหาร น้ำดื่ม การรักษาพยาบาล สุขอนามัยและการกำจัดสิ่งปฏิกูล</w:t>
      </w:r>
      <w:r>
        <w:rPr>
          <w:rFonts w:ascii="TH SarabunIT๙" w:eastAsia="Calibri" w:hAnsi="TH SarabunIT๙" w:cs="TH SarabunIT๙"/>
          <w:sz w:val="32"/>
          <w:szCs w:val="32"/>
          <w:cs/>
          <w:lang w:val="en-GB"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ความช่วยเหลือด้านสุขภาวะ ที่พักพิง อุปกรณ์ยังชีพ เป็นต้น การประเมินนี้เป็นกระบวนการที่สำคัญในการปฏิบัติงานด้านมนุษยธรรมและการช่วยเหลือผู้ประสบภัยให้อยู่รอดปลอดภัย โดยมีหลักการปฏิบัติ ดังนี้</w:t>
      </w:r>
    </w:p>
    <w:p w:rsidR="00533E02" w:rsidRDefault="00000000">
      <w:pPr>
        <w:tabs>
          <w:tab w:val="left" w:pos="426"/>
          <w:tab w:val="left" w:pos="993"/>
          <w:tab w:val="left" w:pos="1134"/>
          <w:tab w:val="left" w:pos="1985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2.1)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การประเมินเพื่อวิเคราะห์ผลกระทบเบื้องต้น </w:t>
      </w:r>
      <w:r>
        <w:rPr>
          <w:rFonts w:ascii="TH SarabunIT๙" w:hAnsi="TH SarabunIT๙" w:cs="TH SarabunIT๙"/>
          <w:sz w:val="32"/>
          <w:szCs w:val="32"/>
        </w:rPr>
        <w:t xml:space="preserve">(initial assessment)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ให้ดำเนินการภายใน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ชั่วโมงแรก โดยรวบรวมข้อมูลมาประเมินและวิเคราะห์ผลกระทบเบื้องต้น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ข้อมูลก่อนเกิดภัย ข้อมูลจากหน่วยงานต่างๆ รายงานจากสื่อต่าง ๆ เอกสารสรุปข้อมูลสำคัญ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เช่น ข้อมูลประชากร ข้อมูลทรัพยากร ข้อมูลพื้นฐานของพื้นที่ประสบภัย ข้อมูลด้านการเกษตร เป็นต้น</w:t>
      </w:r>
    </w:p>
    <w:p w:rsidR="00533E02" w:rsidRDefault="00000000">
      <w:pPr>
        <w:tabs>
          <w:tab w:val="left" w:pos="426"/>
          <w:tab w:val="left" w:pos="993"/>
          <w:tab w:val="left" w:pos="1134"/>
          <w:tab w:val="left" w:pos="1985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val="en-GB" w:eastAsia="ja-JP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2.2)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การประเมินแบบรวดเร็ว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en-GB"/>
        </w:rPr>
        <w:t>(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val="en-GB"/>
        </w:rPr>
        <w:t xml:space="preserve">rapid assessment)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eastAsia="ja-JP" w:bidi="th-TH"/>
        </w:rPr>
        <w:t>ให้ดำเนินการทันทีภายหลังจากเกิดสาธารณภัย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eastAsia="ja-JP" w:bidi="th-TH"/>
        </w:rPr>
        <w:t xml:space="preserve">ต่อเนื่องไป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en-GB" w:eastAsia="ja-JP"/>
        </w:rPr>
        <w:t xml:space="preserve">72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eastAsia="ja-JP" w:bidi="th-TH"/>
        </w:rPr>
        <w:t>ชั่วโมง โดยเป็นการประเมินเพื่อรวบรวมข้อมูลความต้องการทรัพยากรที่จำเป็นทุก ๆ ด้าน</w:t>
      </w:r>
      <w:r>
        <w:rPr>
          <w:rFonts w:ascii="TH SarabunIT๙" w:eastAsia="Calibri" w:hAnsi="TH SarabunIT๙" w:cs="TH SarabunIT๙"/>
          <w:sz w:val="32"/>
          <w:szCs w:val="32"/>
          <w:cs/>
          <w:lang w:val="en-GB" w:eastAsia="ja-JP"/>
        </w:rPr>
        <w:t xml:space="preserve">  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eastAsia="ja-JP" w:bidi="th-TH"/>
        </w:rPr>
        <w:t>ทั้งผู้ประสบภัย โครงสร้างพื้นฐาน สิ่งแวดล้อม  และสิ่งที่ควรปฏิบัติหลังจากเกิดภัย ลำดับความสำคัญก่อน และหลังในการให้ความช่วยเหลือเบื้องต้น เพื่อให้การดำเนินความช่วยเหลือมีประสิทธิภาพและทันต่อความต้องการในภาวะฉุกเฉิน โดยให้ความสำคัญกับการช่วยชีวิตเป็นความเร่งด่วนในลำดับแรก</w:t>
      </w:r>
    </w:p>
    <w:p w:rsidR="00533E02" w:rsidRDefault="00000000">
      <w:pPr>
        <w:tabs>
          <w:tab w:val="left" w:pos="426"/>
          <w:tab w:val="left" w:pos="993"/>
          <w:tab w:val="left" w:pos="1134"/>
          <w:tab w:val="left" w:pos="1985"/>
        </w:tabs>
        <w:spacing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val="en-GB" w:eastAsia="ja-JP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</w:rPr>
        <w:t xml:space="preserve">2.3)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eastAsia="ja-JP" w:bidi="th-TH"/>
        </w:rPr>
        <w:t xml:space="preserve">การประเมินแบบละเอียด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en-GB" w:eastAsia="ja-JP"/>
        </w:rPr>
        <w:t>(</w:t>
      </w:r>
      <w:r>
        <w:rPr>
          <w:rFonts w:ascii="TH SarabunIT๙" w:eastAsia="Calibri" w:hAnsi="TH SarabunIT๙" w:cs="TH SarabunIT๙"/>
          <w:spacing w:val="-4"/>
          <w:sz w:val="32"/>
          <w:szCs w:val="32"/>
          <w:lang w:val="en-GB" w:eastAsia="ja-JP"/>
        </w:rPr>
        <w:t xml:space="preserve">detailed assessment)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ให้ดำเนินการเมื่อภาวะฉุกเฉินสิ้นสุดลง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หรืออย่างน้อยภายใน 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สัปดาห์</w:t>
      </w:r>
      <w:r>
        <w:rPr>
          <w:rFonts w:ascii="TH SarabunIT๙" w:eastAsia="Calibri" w:hAnsi="TH SarabunIT๙" w:cs="TH SarabunIT๙"/>
          <w:sz w:val="32"/>
          <w:szCs w:val="32"/>
          <w:cs/>
          <w:lang w:val="en-GB" w:eastAsia="ja-JP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ขึ้นอยู่กับการเข้าถึงพื้นที่ประสบภัย ซึ่งเป็นการประเมินเพื่อใช้ในการฟื้นฟูระยะสั้น ระยะกลาง และระยะยาวได้อีกด้วย โดยต้องประเมินมูลค่าความเสียหายในมิติต่าง ๆ ทางกายภาพ โครงสร้างทางสังคม ประมาณการด้านการเงิน และเครื่องมือวัสดุอุปกรณ์ที่จะต้องใช้ในการให้ความช่วยเหลือ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lastRenderedPageBreak/>
        <w:t>อย่างต่อเนื่องตามความจำเป็น ทั้งนี้ จำเป็นต้องใช้ผู้เชี่ยวชาญในแต่ละสาขาดำเนินการประเมินความเสียหายและความต้องการความช่วยเหลือในแต่ละด้าน</w:t>
      </w:r>
    </w:p>
    <w:p w:rsidR="00533E02" w:rsidRDefault="00000000">
      <w:pPr>
        <w:tabs>
          <w:tab w:val="left" w:pos="426"/>
          <w:tab w:val="left" w:pos="993"/>
          <w:tab w:val="left" w:pos="1418"/>
          <w:tab w:val="left" w:pos="1985"/>
        </w:tabs>
        <w:spacing w:after="12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การประเมินความเสียหายและความต้องการความช่วยเหลือ จะต้องมีความเชื่อมโยงกับการตอบสนองความต้องการของผู้ที่ได้รับผลกระทบตามหลักมาตรฐาน โดยคำนึงถึงปัจจัยด้านต่าง ๆ เช่น อายุ เพศ เชื้อชาติ  ศาสนา กลุ่มเปราะบาง</w:t>
      </w:r>
    </w:p>
    <w:p w:rsidR="00533E02" w:rsidRDefault="00000000">
      <w:pPr>
        <w:tabs>
          <w:tab w:val="center" w:pos="-2340"/>
          <w:tab w:val="left" w:pos="-720"/>
          <w:tab w:val="left" w:pos="360"/>
          <w:tab w:val="left" w:pos="426"/>
          <w:tab w:val="left" w:pos="720"/>
          <w:tab w:val="left" w:pos="993"/>
          <w:tab w:val="left" w:pos="1080"/>
          <w:tab w:val="left" w:pos="1418"/>
          <w:tab w:val="left" w:pos="1985"/>
          <w:tab w:val="left" w:pos="2160"/>
        </w:tabs>
        <w:spacing w:line="223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แนวทางปฏิบัติในการรับบริจาค</w:t>
      </w:r>
    </w:p>
    <w:p w:rsidR="00533E02" w:rsidRDefault="00000000">
      <w:pPr>
        <w:autoSpaceDE w:val="0"/>
        <w:autoSpaceDN w:val="0"/>
        <w:adjustRightInd w:val="0"/>
        <w:spacing w:line="223" w:lineRule="auto"/>
        <w:ind w:firstLine="135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หากกองอำนวยการป้องกันและบรรเทาสาธารณภัยอำเภอ พิจารณาเห็นว่ามีความจำเป็นต้องจัดให้มีการรับบริจาคเงินหรือทรัพย์สิน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เพื่อช่วยเหลือผู้ประสบสาธารณภัยให้ดำเนินการตามระเบียบ           ที่เกี่ยวข้อง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ดังต่อไปนี้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spacing w:line="223" w:lineRule="auto"/>
        <w:ind w:firstLine="135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(1)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ระเบียบสำนักนายกรัฐมนตรีว่าด้วยการรับบริจาคและการให้ความช่วยเหลือผู้ประสบ   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2542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และที่แก้ไขเพิ่มเติม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spacing w:line="223" w:lineRule="auto"/>
        <w:ind w:left="720" w:firstLine="63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(2)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ระเบียบสำนักนายกรัฐมนตรีว่าด้วยการเรี่ยไรของหน่วยงานของรัฐ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lang w:bidi="th-TH"/>
        </w:rPr>
        <w:t>. 2544</w:t>
      </w:r>
    </w:p>
    <w:p w:rsidR="00533E02" w:rsidRDefault="00000000">
      <w:pPr>
        <w:autoSpaceDE w:val="0"/>
        <w:autoSpaceDN w:val="0"/>
        <w:adjustRightInd w:val="0"/>
        <w:spacing w:line="223" w:lineRule="auto"/>
        <w:ind w:firstLine="1350"/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10"/>
          <w:sz w:val="32"/>
          <w:szCs w:val="32"/>
          <w:lang w:bidi="th-TH"/>
        </w:rPr>
        <w:t xml:space="preserve">(3)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ระเบียบกระทรวงการคลังว่าด้วยการรับเงินหรือทรัพย์สินที่มีผู้บริจาคให้ทางราชการ</w:t>
      </w:r>
      <w:r>
        <w:rPr>
          <w:rFonts w:ascii="TH SarabunIT๙" w:hAnsi="TH SarabunIT๙" w:cs="TH SarabunIT๙"/>
          <w:spacing w:val="-10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pacing w:val="-10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10"/>
          <w:sz w:val="32"/>
          <w:szCs w:val="32"/>
          <w:lang w:bidi="th-TH"/>
        </w:rPr>
        <w:t>. 2526</w:t>
      </w:r>
    </w:p>
    <w:p w:rsidR="00533E02" w:rsidRDefault="00000000">
      <w:pPr>
        <w:autoSpaceDE w:val="0"/>
        <w:autoSpaceDN w:val="0"/>
        <w:adjustRightInd w:val="0"/>
        <w:spacing w:line="223" w:lineRule="auto"/>
        <w:ind w:firstLine="135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(4)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เบียบกรมพัฒนาสังคมและสวัสดิการว่าด้วยการรับบริจาคสิ่งของเหลือใช้ของศูนย์รับบริจาคเพื่อการสงเคราะห์ผู้เดือดร้อ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lang w:bidi="th-TH"/>
        </w:rPr>
        <w:t>. 2547</w:t>
      </w:r>
    </w:p>
    <w:p w:rsidR="00533E02" w:rsidRDefault="00000000">
      <w:pPr>
        <w:tabs>
          <w:tab w:val="left" w:pos="567"/>
          <w:tab w:val="left" w:pos="1350"/>
        </w:tabs>
        <w:autoSpaceDE w:val="0"/>
        <w:autoSpaceDN w:val="0"/>
        <w:adjustRightInd w:val="0"/>
        <w:spacing w:line="223" w:lineRule="auto"/>
        <w:ind w:firstLine="99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กรณีที่บุคคล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หน่วยงานหรือองค์กรใด จัดตั้งศูนย์รับบริจาคเพื่อช่วยเหลือผู้ประสบสาธารณภัย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โดยที่บุคคล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หน่วยงานหรือองค์กรนั้น ไม่ได้รับมอบภารกิจใดๆ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จากกองอำนวยการป้องกันและบรรเทา       สาธารณภัยอำเภอ และท้องถิ่น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ให้รับผิดชอบค่าใช้จ่ายในการขนย้ายและส่งมอบสิ่งของบริจาคเอง</w:t>
      </w:r>
    </w:p>
    <w:p w:rsidR="00533E02" w:rsidRDefault="00000000">
      <w:pPr>
        <w:tabs>
          <w:tab w:val="left" w:pos="426"/>
          <w:tab w:val="left" w:pos="851"/>
          <w:tab w:val="left" w:pos="993"/>
          <w:tab w:val="left" w:pos="1418"/>
          <w:tab w:val="left" w:pos="1985"/>
        </w:tabs>
        <w:spacing w:before="120" w:line="223" w:lineRule="auto"/>
        <w:contextualSpacing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4)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แนวทางปฏิบัติในการรายงานข้อมูล</w:t>
      </w:r>
    </w:p>
    <w:p w:rsidR="00533E02" w:rsidRDefault="00000000">
      <w:pPr>
        <w:tabs>
          <w:tab w:val="left" w:pos="1350"/>
        </w:tabs>
        <w:autoSpaceDE w:val="0"/>
        <w:autoSpaceDN w:val="0"/>
        <w:adjustRightInd w:val="0"/>
        <w:spacing w:line="223" w:lineRule="auto"/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เป็นการรายงานข้อมูลข่าวสารกรณีเกิดสาธารณภัย ให้มีการจัดทำรายงาน พร้อมทั้งรายงานข้อเท็จจริงที่เกิดขึ้นทั้งด้านสถานการณ์สาธารณภัย ด้านการปฏิบัติการระงับบรรเทาสาธารณภัย ด้านการให้ความช่วยเหลือ และด้านอื่นๆ</w:t>
      </w:r>
      <w:r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ที่จำเป็น</w:t>
      </w:r>
      <w:r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โดยให้คำนึงถึงความถูกต้อง</w:t>
      </w:r>
      <w:r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ความชัดเจน</w:t>
      </w:r>
      <w:r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และรวดเร็ว ตามแนวทางปฏิบัติ ดังนี้</w:t>
      </w:r>
      <w:r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080"/>
          <w:tab w:val="left" w:pos="1350"/>
        </w:tabs>
        <w:autoSpaceDE w:val="0"/>
        <w:autoSpaceDN w:val="0"/>
        <w:adjustRightInd w:val="0"/>
        <w:spacing w:line="223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(1)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ห้ผู้นำชุมชนสำรวจความเสียหายและความต้องการเบื้องต้น</w:t>
      </w:r>
      <w:r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แล้วรายงานให้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ศูนย์ปฏิบัติการฉุกเฉินท้องถิ่น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และศูนย์บัญชาการ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เหตุการณ์อำเภอทราบและรวบรวมความเสียหายและความต้องการเบื้องต้น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autoSpaceDE w:val="0"/>
        <w:autoSpaceDN w:val="0"/>
        <w:adjustRightInd w:val="0"/>
        <w:spacing w:line="223" w:lineRule="auto"/>
        <w:ind w:firstLine="135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(2)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ให้ศูนย์ปฏิบัติการฉุกเฉินท้องถิ่น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รายงานสถานการณ์สาธารณภัยต่อกองอำนวยการป้องกันและบรรเทาสาธารณภัยอำเภอ และรายงานต่อกองอำนวยการป้องกันและบรรเทาสาธารณภัยจังหวัดตามลำดับชั้นต่อไป</w:t>
      </w:r>
    </w:p>
    <w:p w:rsidR="00533E02" w:rsidRDefault="00000000">
      <w:pPr>
        <w:tabs>
          <w:tab w:val="left" w:pos="426"/>
          <w:tab w:val="left" w:pos="851"/>
          <w:tab w:val="left" w:pos="993"/>
          <w:tab w:val="left" w:pos="1418"/>
          <w:tab w:val="left" w:pos="1985"/>
        </w:tabs>
        <w:spacing w:before="120" w:after="60" w:line="223" w:lineRule="auto"/>
        <w:contextualSpacing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(3)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ให้กองอำนวยการป้องกันและบรรเทาสาธารณภัยท้องถิ่นในเขตพื้นที่ที่เกิดภัย รายงานสถานการณ์สาธารณภัย ต่อกองอำนวยการป้องกันและบรรเทาสาธารณภัยอำเภอและจังหวัดตามลำดับขั้น</w:t>
      </w:r>
    </w:p>
    <w:p w:rsidR="00533E02" w:rsidRDefault="00000000">
      <w:pPr>
        <w:tabs>
          <w:tab w:val="left" w:pos="360"/>
          <w:tab w:val="left" w:pos="426"/>
          <w:tab w:val="left" w:pos="540"/>
          <w:tab w:val="left" w:pos="720"/>
          <w:tab w:val="left" w:pos="900"/>
          <w:tab w:val="left" w:pos="993"/>
          <w:tab w:val="left" w:pos="1080"/>
          <w:tab w:val="left" w:pos="1260"/>
          <w:tab w:val="left" w:pos="1418"/>
          <w:tab w:val="left" w:pos="1620"/>
          <w:tab w:val="left" w:pos="1800"/>
          <w:tab w:val="left" w:pos="1985"/>
          <w:tab w:val="left" w:pos="2160"/>
          <w:tab w:val="left" w:pos="2520"/>
          <w:tab w:val="left" w:pos="3060"/>
        </w:tabs>
        <w:spacing w:before="120" w:line="223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5)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แนวทางปฏิบัติในการจัดตั้งศูนย์พักพิงชั่วคราว</w:t>
      </w:r>
    </w:p>
    <w:p w:rsidR="00533E02" w:rsidRDefault="00000000">
      <w:pPr>
        <w:tabs>
          <w:tab w:val="left" w:pos="426"/>
          <w:tab w:val="left" w:pos="851"/>
          <w:tab w:val="left" w:pos="993"/>
          <w:tab w:val="left" w:pos="1134"/>
          <w:tab w:val="left" w:pos="1985"/>
        </w:tabs>
        <w:spacing w:line="223" w:lineRule="auto"/>
        <w:ind w:firstLine="1134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ศูนย์พักพิงชั่วคราวเป็นสถานที่ซึ่งได้จัดเตรียมไว้สำหรับผู้ประสบภัยที่จำเป็นต้องย้ายออกจาก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ที่อยู่อาศัยเดิมเนื่องจากได้รับผลกระทบจากสาธารณภัยจนไม่สามารถอาศัยอยู่ได้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ผู้บัญชาการเหตุการณ์       จะสั่งการให้ดำเนินการเปิดศูนย์พักพิงขึ้น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โดยผู้ประสบภัยจะอาศัยอยู่ชั่วคราวจนกว่าสถานการณ์ภัยจะยุติ หรือที่อยู่อาศัยเดิมจะได้รับการฟื้นฟู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มีการซ่อมสร้างให้สามารถอพยพกลับไปอาศัยได้ </w:t>
      </w:r>
    </w:p>
    <w:p w:rsidR="00533E02" w:rsidRDefault="00000000">
      <w:pPr>
        <w:tabs>
          <w:tab w:val="left" w:pos="426"/>
          <w:tab w:val="left" w:pos="851"/>
          <w:tab w:val="left" w:pos="993"/>
          <w:tab w:val="left" w:pos="1418"/>
          <w:tab w:val="left" w:pos="1985"/>
        </w:tabs>
        <w:spacing w:line="228" w:lineRule="auto"/>
        <w:ind w:firstLine="1276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ทั้งนี้ การบริหารจัดการศูนย์พักพิงชั่วคราวให้เป็นไปตามมาตรฐานของแผนการบริหารจัดการศูนย์พักพิง โดยจะต้องสามารถตอบสนองความต้องการพื้นฐานให้แก่ผู้ประสบภัยได้อย่างพอเพียง                ทั้งการบริการด้านโภชนาการอาหาร และน้ำดื่ม ความปลอดภัย คุณภาพชีวิต สาธารณูปโภค รวมถึงสุขาภิบาลและสุขอนามัย โดยจะต้องดำเนินการ ดังนี้</w:t>
      </w:r>
    </w:p>
    <w:p w:rsidR="00533E02" w:rsidRDefault="00000000">
      <w:pPr>
        <w:tabs>
          <w:tab w:val="left" w:pos="426"/>
          <w:tab w:val="left" w:pos="851"/>
          <w:tab w:val="left" w:pos="993"/>
          <w:tab w:val="left" w:pos="1418"/>
          <w:tab w:val="left" w:pos="1985"/>
        </w:tabs>
        <w:spacing w:line="228" w:lineRule="auto"/>
        <w:ind w:firstLine="1276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5.1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การเปิดศูนย์พักพิงชั่วคราว</w:t>
      </w:r>
    </w:p>
    <w:p w:rsidR="00533E02" w:rsidRDefault="00000000">
      <w:pPr>
        <w:spacing w:line="228" w:lineRule="auto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(1)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จัดให้มีการทำทะเบียนผู้อพยพอย่างละเอียดโดยคำนึงถึงกลุ่มเปราะบางทางสังคม เพื่อให้ทราบความต้องการพื้นฐาน และความต้องการพิเศษของผู้อพยพ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ทั้งข้อมูลประชากร ข้อมูลส่วนบุคคล และรายงานให้ศูนย์บัญชาการเหตุการณ์ทราบ</w:t>
      </w:r>
    </w:p>
    <w:p w:rsidR="00533E02" w:rsidRDefault="00000000">
      <w:pPr>
        <w:spacing w:line="228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  <w:t xml:space="preserve"> (2)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จัดให้มีอาหาร น้ำดื่ม และความต้องการพิเศษอย่างพอเพียง เช่น นมเด็กทารก</w:t>
      </w:r>
    </w:p>
    <w:p w:rsidR="00533E02" w:rsidRDefault="00000000">
      <w:pPr>
        <w:spacing w:line="228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(3)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จัดให้มีการกำหนดพื้นที่อาศัยภายในศูนย์พักพิงชั่วคราวโดยคำนึงถึงความปลอดภัย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ของผู้อพยพ  ซึ่งหมายความรวมถึงข้อจำกัดทางการแพทย์ ประเด็นทางเพศสภาพ และมิติหญิงชายด้วย </w:t>
      </w:r>
    </w:p>
    <w:p w:rsidR="00533E02" w:rsidRDefault="00000000">
      <w:pPr>
        <w:spacing w:line="228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 xml:space="preserve">(4)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ให้ศูนย์พักพิงชั่วคราวจัดให้มีระบบสาธารณูปโภค เช่น ประปา ไฟฟ้า เพื่ออำนวย      ความสะดวกให้แก่ผู้อพยพ ให้เพียงพอ และทั่วถึง</w:t>
      </w:r>
    </w:p>
    <w:p w:rsidR="00533E02" w:rsidRDefault="00000000">
      <w:pPr>
        <w:spacing w:line="228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(5)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จัดให้มีระบบการแพทย์และสาธารณสุขสนับสนุนภายในศูนย์พักพิงเพื่อดูแลทั้งสุขภาพ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กายและสุขภาพจิตของผู้อพยพ</w:t>
      </w:r>
    </w:p>
    <w:p w:rsidR="00533E02" w:rsidRDefault="00000000">
      <w:pPr>
        <w:spacing w:line="228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5.2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การบริหารศูนย์พักพิงชั่วคราว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</w:t>
      </w:r>
    </w:p>
    <w:p w:rsidR="00533E02" w:rsidRDefault="00000000">
      <w:pPr>
        <w:tabs>
          <w:tab w:val="left" w:pos="1350"/>
        </w:tabs>
        <w:autoSpaceDE w:val="0"/>
        <w:autoSpaceDN w:val="0"/>
        <w:adjustRightInd w:val="0"/>
        <w:jc w:val="thaiDistribute"/>
        <w:rPr>
          <w:rFonts w:ascii="TH SarabunIT๙" w:eastAsia="AngsanaNew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 (1)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คัดเลือกสถานที่ตั้งศูนย์พักพิง</w:t>
      </w:r>
      <w:r>
        <w:rPr>
          <w:rFonts w:ascii="TH SarabunIT๙" w:eastAsia="Calibri" w:hAnsi="TH SarabunIT๙" w:cs="TH SarabunIT๙"/>
          <w:spacing w:val="-4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โดยคำนึงถึงความปลอดภัย</w:t>
      </w:r>
      <w:r>
        <w:rPr>
          <w:rFonts w:ascii="TH SarabunIT๙" w:eastAsia="Calibri" w:hAnsi="TH SarabunIT๙" w:cs="TH SarabunIT๙"/>
          <w:spacing w:val="-4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ไม่เสี่ยงต่อการเกิดน้ำท่วมซ้ำอีก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ต้องมีการคมนาคมสะดวก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มีความพร้อมของสาธารณูปโภค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เช่น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ประปา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ไฟฟ้า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เป็นต้น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เป็นพื้นที่ที่อยู่เหนือระดับน้ำท่วม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และต้องมีพื้นที่เป็นคลังสินค้าของบริจาค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พื้นที่สำหรับคลินิก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และสำนักงาน</w:t>
      </w:r>
      <w:r>
        <w:rPr>
          <w:rFonts w:ascii="TH SarabunIT๙" w:eastAsia="AngsanaNew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350"/>
        </w:tabs>
        <w:autoSpaceDE w:val="0"/>
        <w:autoSpaceDN w:val="0"/>
        <w:adjustRightInd w:val="0"/>
        <w:spacing w:before="6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AngsanaNew" w:hAnsi="TH SarabunIT๙" w:cs="TH SarabunIT๙"/>
          <w:sz w:val="32"/>
          <w:szCs w:val="32"/>
          <w:cs/>
          <w:lang w:bidi="th-TH"/>
        </w:rPr>
        <w:tab/>
        <w:t xml:space="preserve"> (2)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บริหารจัดการข้อมูลในศูนย์พักพิงเป็นสิ่งที่สำคัญและจำเป็นที่สุดของการบริหารจัดการศูนย์พักพิง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โดยข้อมูลที่จำเป็นต้องเก็บบันทึก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ประกอบด้วย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ข้อมูลประชากรผู้อพยพ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6"/>
          <w:sz w:val="32"/>
          <w:szCs w:val="32"/>
          <w:cs/>
          <w:lang w:val="th-TH" w:bidi="th-TH"/>
        </w:rPr>
        <w:t>ข้อมูลส่วนบุคคลของผู้อพยพ</w:t>
      </w:r>
      <w:r>
        <w:rPr>
          <w:rFonts w:ascii="TH SarabunIT๙" w:eastAsia="Calibri" w:hAnsi="TH SarabunIT๙" w:cs="TH SarabunIT๙"/>
          <w:spacing w:val="6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ข้อมูลด้านธุรการ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350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การจัดระเบียบศูนย์พักพิงชั่วคราวและการอำนวยความปลอดภัย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710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(3.1)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ระสานงานล่วงหน้ากับหน่วยงานที่เป็นเจ้าของสถานที่ปลอดภัยสำหรับการอพยพในการจัดพื้นที่ให้เหมาะสมกับจำนวนประชาชนที่จะอพยพเข้ามา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หากเนื้อที่ไม่เพียงพอจะต้องจัดหาสถานที่ปลอดภัยแห่งอื่นไว้รองรับ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โดยศึกษาจากฐานข้อมูลประชากรในชุมชนหรือหมู่บ้านเป้าหมาย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710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(3.2)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จัดเตรียมสถานที่ให้มีระบบสาธารณูปโภคพื้นฐานให้แก่ ผู้อพยพตามมาตรฐานขั้นต่ำ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710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(3.3)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จัดแบ่งพื้นที่ให้เป็นสัดส่วนของแต่ละครอบครัวหรือของแต่ละชุมชนให้เป็นระเบียบ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เพื่อให้เกิดความสะดวกแก่การสื่อสาร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การสงเคราะห์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และการเก็บข้อมูล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710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(3.4)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ัดระเบียบเวรยามโดยอาจประสานงานขอกำลังจากเจ้าหน้าที่ตำรวจในพื้นที่หรือใช้กำลังจากหน่วยอาสาสมัครป้องกันภัยฝ่ายพลเรือนหรือจัดหาอาสาสมัครจากประชาชนผู้อพยพ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เพื่ออำนวยความสะดวกและความปลอดภัยแก่ผู้อพยพ</w:t>
      </w:r>
    </w:p>
    <w:p w:rsidR="00533E02" w:rsidRDefault="00000000">
      <w:pPr>
        <w:tabs>
          <w:tab w:val="left" w:pos="1350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(4)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การดูแลความปลอดภัยบ้านเรือนของผู้อพยพ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710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ศูนย์พักพิงชั่วคราวควรประสานงานกับเจ้าหน้าที่ตำรวจในพื้นที่เพื่อจัดกำลังสายตรวจ  ไปดูแลบ้านเรือนของผู้อพยพเป็นระยะๆ หากกำลังเจ้าหน้าที่ตำรวจไม่เพียงพอศูนย์พักพิงชั่วคราวอาจขอรับกำลังสนับสนุนจากหน่วยอาสาสมัครป้องกันภัยฝ่ายพลเรือนหรือจัดหาอาสาสมัครจากประชาชนผู้อพยพ            แต่สิ่งสำคัญที่สุดคือข้อมูลสถานการณ์ภัยพิบัติที่เป็นปัจจุบัน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ภายหลังจากเสร็จภารกิจควรนำข้อมูลกลับมารายงานหัวหน้าศูนย์พักพิงชั่วคราว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เพื่อแจ้งข้อมูล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ข่าวสารแก่ผู้อพยพโดยเร็ว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จะทำให้ผู้อพยพหมดความกังวลในความปลอดภัยในทรัพย์สินของตน</w:t>
      </w:r>
    </w:p>
    <w:p w:rsidR="00533E02" w:rsidRDefault="00000000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(5)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การอำนวยความสะดวกแก่ผู้อพยพ</w:t>
      </w:r>
    </w:p>
    <w:p w:rsidR="00533E02" w:rsidRDefault="00000000">
      <w:pPr>
        <w:tabs>
          <w:tab w:val="left" w:pos="1560"/>
        </w:tabs>
        <w:autoSpaceDE w:val="0"/>
        <w:autoSpaceDN w:val="0"/>
        <w:adjustRightInd w:val="0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ดูแลด้าน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ความสะอาดให้ถูกสุขลักษณะ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จัดให้มีระบบสาธารณูปโภคพื้นฐาน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เช่น น้ำบริโภค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น้ำอุปโภค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กระแสไฟฟ้า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ให้เพียงพอกับความต้องการ จัดสัดส่วนพื้นที่รักษาพยาบาล พื้นที่ซักล้าง พื้นที่ตากผ้า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พื้นที่ออกกำลังกาย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พื้นที่สันทนาการ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พื้นที่ประกอบศาสนกิจให้สอดคล้องกับจำนวนผู้อพยพ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และการจัดระบบรับของบริจาค โดยจัดให้มีสถานีรับ</w:t>
      </w:r>
      <w:r>
        <w:rPr>
          <w:rFonts w:ascii="TH SarabunIT๙" w:eastAsia="Calibri" w:hAnsi="TH SarabunIT๙" w:cs="TH SarabunIT๙"/>
          <w:spacing w:val="-18"/>
          <w:sz w:val="32"/>
          <w:szCs w:val="32"/>
          <w:cs/>
          <w:lang w:val="th-TH" w:bidi="th-TH"/>
        </w:rPr>
        <w:t xml:space="preserve">บริจาค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สำรวจความต้องการรับของบริจาค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ตามลำดับความสำคัญสำหรับ แต่ละครอบครัว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หรือแต่ละกลุ่ม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เมื่อมีของบริจาคมาถึงให้พยายามกระจายแก่ผู้อพยพตามความต้องการอย่างทั่วถึงและเป็นธรรม</w:t>
      </w:r>
    </w:p>
    <w:p w:rsidR="00533E02" w:rsidRDefault="00000000">
      <w:pPr>
        <w:tabs>
          <w:tab w:val="left" w:pos="1276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(6)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การแจ้งความเคลื่อนไหวของสถานการณ์</w:t>
      </w:r>
    </w:p>
    <w:p w:rsidR="00533E02" w:rsidRDefault="00000000">
      <w:pPr>
        <w:tabs>
          <w:tab w:val="left" w:pos="1276"/>
        </w:tabs>
        <w:autoSpaceDE w:val="0"/>
        <w:autoSpaceDN w:val="0"/>
        <w:adjustRightInd w:val="0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ศูนย์พักพิงชั่วคราวควรติดตามความเคลื่อนไหวของสถานการณ์อย่างใกล้ชิดและต่อเนื่องจากทางสื่อทุกทางและหน่วยงานที่เกี่ยวข้อง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แล้วนำข้อมูลข่าวสารดังกล่าวมาแจ้งแก่ผู้อพยพทุกระยะ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เพื่อให้  ผู้อพยพผ่อนคลายความวิตกกังวล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เมื่อมีข่าวสารยืนยันอย่างชัดเจนจากผู้บังคับบัญชาถึงการยกเลิกสถานการณ์ให้รีบแจ้งผู้อพยพเตรียมพร้อมในการอพยพกลับสู่ที่ตั้งต่อไป</w:t>
      </w:r>
    </w:p>
    <w:p w:rsidR="00533E02" w:rsidRDefault="00000000">
      <w:pPr>
        <w:spacing w:line="228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5.3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การปิดศูนย์พักพิงชั่วคราว </w:t>
      </w:r>
    </w:p>
    <w:p w:rsidR="00533E02" w:rsidRDefault="00000000">
      <w:pPr>
        <w:spacing w:line="228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เมื่อสถานการณ์ภัยยุติ และผู้อพยพสามารถอพยพกลับไปยังที่อยู่อาศัยเดิมหรือที่อยู่อาศัยใหม่</w:t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ให้ดำเนินการ</w:t>
      </w:r>
    </w:p>
    <w:p w:rsidR="00533E02" w:rsidRDefault="00000000">
      <w:pPr>
        <w:spacing w:line="228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(1)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จัดให้มีการแจ้งการปิดศูนย์พักพิงชั่วคราวให้ผู้อพยพทราบล่วงหน้า พร้อมจัดทำทะเบียน</w:t>
      </w:r>
    </w:p>
    <w:p w:rsidR="00533E02" w:rsidRDefault="00000000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ผู้อพยพกลับอย่างเป็นระบบ</w:t>
      </w:r>
    </w:p>
    <w:p w:rsidR="00533E02" w:rsidRDefault="00000000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(2)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ประสานการเตรียมความพร้อมอพยพกลับตามแผนการส่งกลับ</w:t>
      </w:r>
    </w:p>
    <w:p w:rsidR="00533E02" w:rsidRDefault="00000000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(3)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ให้มีแจ้งประกาศปิดศูนย์พักพิงชั่วคราวอย่างเป็นทางการ พร้อมทั้งรายงานให้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ศูนย์บัญชาการเหตุการณ์ที่รับผิดชอบทราบ</w:t>
      </w:r>
    </w:p>
    <w:p w:rsidR="00533E02" w:rsidRDefault="00000000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bookmarkStart w:id="44" w:name="_Hlk63427218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ทั้งนี้ ในทุกระยะการดำเนินการให้รายงานข้อมูลให้ผู้บัญชาการเหตุการณ์จังหวัดทราบ     เป็นระยะ เพื่อเป็นข้อมูลในการบริหารจัดการเหตุการณ์ จนกว่าเหตุการณ์จะยุติ</w:t>
      </w:r>
    </w:p>
    <w:bookmarkEnd w:id="44"/>
    <w:p w:rsidR="00533E02" w:rsidRDefault="00000000">
      <w:pPr>
        <w:autoSpaceDE w:val="0"/>
        <w:autoSpaceDN w:val="0"/>
        <w:adjustRightInd w:val="0"/>
        <w:ind w:firstLine="63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ให้สำนักงานพัฒนาสังคมและความมั่นคงของมนุษย์จังหวัด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....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เป็นหน่วยรับผิดชอบหลักในการกำหนดมาตรฐานและจัดทำคู่มือการบริหารศูนย์พักพิงชั่วคราว</w:t>
      </w:r>
    </w:p>
    <w:p w:rsidR="00533E02" w:rsidRDefault="00000000">
      <w:pPr>
        <w:tabs>
          <w:tab w:val="left" w:pos="6804"/>
        </w:tabs>
        <w:jc w:val="center"/>
        <w:rPr>
          <w:rFonts w:ascii="TH SarabunIT๙" w:eastAsia="Arial" w:hAnsi="TH SarabunIT๙" w:cs="TH SarabunIT๙"/>
          <w:b/>
          <w:sz w:val="40"/>
          <w:szCs w:val="40"/>
          <w:lang w:bidi="th-TH"/>
        </w:rPr>
      </w:pPr>
      <w:r>
        <w:rPr>
          <w:rFonts w:ascii="TH SarabunIT๙" w:eastAsia="Arial" w:hAnsi="TH SarabunIT๙" w:cs="TH SarabunIT๙"/>
          <w:b/>
          <w:bCs/>
          <w:sz w:val="40"/>
          <w:szCs w:val="40"/>
          <w:cs/>
          <w:lang w:bidi="th-TH"/>
        </w:rPr>
        <w:br w:type="page"/>
      </w:r>
      <w:r>
        <w:rPr>
          <w:rFonts w:ascii="TH SarabunIT๙" w:eastAsia="Arial" w:hAnsi="TH SarabunIT๙" w:cs="TH SarabunIT๙"/>
          <w:b/>
          <w:bCs/>
          <w:sz w:val="40"/>
          <w:szCs w:val="40"/>
          <w:cs/>
          <w:lang w:val="th-TH" w:bidi="th-TH"/>
        </w:rPr>
        <w:lastRenderedPageBreak/>
        <w:t xml:space="preserve">บทที่ </w:t>
      </w:r>
      <w:r>
        <w:rPr>
          <w:rFonts w:ascii="TH SarabunIT๙" w:eastAsia="Arial" w:hAnsi="TH SarabunIT๙" w:cs="TH SarabunIT๙"/>
          <w:b/>
          <w:sz w:val="40"/>
          <w:szCs w:val="40"/>
          <w:lang w:bidi="th-TH"/>
        </w:rPr>
        <w:t xml:space="preserve">6 </w:t>
      </w:r>
    </w:p>
    <w:p w:rsidR="00533E02" w:rsidRDefault="00000000">
      <w:pPr>
        <w:spacing w:before="120"/>
        <w:jc w:val="center"/>
        <w:rPr>
          <w:rFonts w:ascii="TH SarabunIT๙" w:eastAsia="Arial" w:hAnsi="TH SarabunIT๙" w:cs="TH SarabunIT๙"/>
          <w:sz w:val="36"/>
          <w:szCs w:val="36"/>
          <w:lang w:bidi="th-TH"/>
        </w:rPr>
      </w:pPr>
      <w:r>
        <w:rPr>
          <w:rFonts w:ascii="TH SarabunIT๙" w:eastAsia="Arial" w:hAnsi="TH SarabunIT๙" w:cs="TH SarabunIT๙"/>
          <w:b/>
          <w:bCs/>
          <w:sz w:val="36"/>
          <w:szCs w:val="36"/>
          <w:cs/>
          <w:lang w:val="th-TH" w:bidi="th-TH"/>
        </w:rPr>
        <w:t xml:space="preserve">ยุทธศาสตร์ที่ </w:t>
      </w:r>
      <w:r>
        <w:rPr>
          <w:rFonts w:ascii="TH SarabunIT๙" w:eastAsia="Arial" w:hAnsi="TH SarabunIT๙" w:cs="TH SarabunIT๙"/>
          <w:b/>
          <w:bCs/>
          <w:sz w:val="36"/>
          <w:szCs w:val="36"/>
          <w:lang w:bidi="th-TH"/>
        </w:rPr>
        <w:t xml:space="preserve">3: </w:t>
      </w:r>
      <w:r>
        <w:rPr>
          <w:rFonts w:ascii="TH SarabunIT๙" w:eastAsia="Arial" w:hAnsi="TH SarabunIT๙" w:cs="TH SarabunIT๙"/>
          <w:b/>
          <w:bCs/>
          <w:sz w:val="36"/>
          <w:szCs w:val="36"/>
          <w:cs/>
          <w:lang w:val="th-TH" w:bidi="th-TH"/>
        </w:rPr>
        <w:t>การเพิ่มประสิทธิภาพการฟื้นฟูอย่างยั่งยืน</w:t>
      </w:r>
    </w:p>
    <w:p w:rsidR="00533E02" w:rsidRDefault="00000000">
      <w:pPr>
        <w:tabs>
          <w:tab w:val="left" w:pos="709"/>
        </w:tabs>
        <w:spacing w:before="120" w:line="228" w:lineRule="auto"/>
        <w:jc w:val="thaiDistribute"/>
        <w:rPr>
          <w:rFonts w:ascii="TH SarabunIT๙" w:eastAsia="Arial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Arial" w:hAnsi="TH SarabunIT๙" w:cs="TH SarabunIT๙"/>
          <w:spacing w:val="-10"/>
          <w:sz w:val="32"/>
          <w:szCs w:val="32"/>
          <w:cs/>
          <w:lang w:bidi="th-TH"/>
        </w:rPr>
        <w:tab/>
      </w:r>
      <w:r>
        <w:rPr>
          <w:rFonts w:ascii="TH SarabunIT๙" w:eastAsia="Arial" w:hAnsi="TH SarabunIT๙" w:cs="TH SarabunIT๙"/>
          <w:spacing w:val="2"/>
          <w:sz w:val="32"/>
          <w:szCs w:val="32"/>
          <w:cs/>
          <w:lang w:bidi="th-TH"/>
        </w:rPr>
        <w:tab/>
      </w:r>
      <w:r>
        <w:rPr>
          <w:rFonts w:ascii="TH SarabunIT๙" w:eastAsia="Arial" w:hAnsi="TH SarabunIT๙" w:cs="TH SarabunIT๙"/>
          <w:spacing w:val="-6"/>
          <w:sz w:val="32"/>
          <w:szCs w:val="32"/>
          <w:cs/>
          <w:lang w:val="th-TH" w:bidi="th-TH"/>
        </w:rPr>
        <w:t>หลังจาก</w:t>
      </w:r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eastAsia="ja-JP" w:bidi="th-TH"/>
        </w:rPr>
        <w:t>ภาวะฉุกเฉินจากสาธารณภัยได้บรรเทาลงหรือได้ผ่านพ้นไปแล้ว จะเข้าสู่การจัดการสาธารณภัย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pacing w:val="-12"/>
          <w:sz w:val="32"/>
          <w:szCs w:val="32"/>
          <w:cs/>
          <w:lang w:val="th-TH" w:eastAsia="ja-JP" w:bidi="th-TH"/>
        </w:rPr>
        <w:t xml:space="preserve">ในระยะฟื้นฟู โดยใช้กระบวนการฟื้นสภาพ </w:t>
      </w:r>
      <w:r>
        <w:rPr>
          <w:rFonts w:ascii="TH SarabunIT๙" w:eastAsia="MS Mincho" w:hAnsi="TH SarabunIT๙" w:cs="TH SarabunIT๙"/>
          <w:spacing w:val="-12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spacing w:val="-12"/>
          <w:sz w:val="32"/>
          <w:szCs w:val="32"/>
          <w:lang w:eastAsia="ja-JP" w:bidi="th-TH"/>
        </w:rPr>
        <w:t xml:space="preserve">Rehabilitation) </w:t>
      </w:r>
      <w:r>
        <w:rPr>
          <w:rFonts w:ascii="TH SarabunIT๙" w:eastAsia="MS Mincho" w:hAnsi="TH SarabunIT๙" w:cs="TH SarabunIT๙"/>
          <w:spacing w:val="-12"/>
          <w:sz w:val="32"/>
          <w:szCs w:val="32"/>
          <w:cs/>
          <w:lang w:val="th-TH" w:eastAsia="ja-JP" w:bidi="th-TH"/>
        </w:rPr>
        <w:t xml:space="preserve">และซ่อมสร้าง </w:t>
      </w:r>
      <w:r>
        <w:rPr>
          <w:rFonts w:ascii="TH SarabunIT๙" w:eastAsia="MS Mincho" w:hAnsi="TH SarabunIT๙" w:cs="TH SarabunIT๙"/>
          <w:spacing w:val="-12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spacing w:val="-12"/>
          <w:sz w:val="32"/>
          <w:szCs w:val="32"/>
          <w:lang w:eastAsia="ja-JP" w:bidi="th-TH"/>
        </w:rPr>
        <w:t xml:space="preserve">Reconstruction) </w:t>
      </w:r>
      <w:r>
        <w:rPr>
          <w:rFonts w:ascii="TH SarabunIT๙" w:eastAsia="MS Mincho" w:hAnsi="TH SarabunIT๙" w:cs="TH SarabunIT๙"/>
          <w:spacing w:val="-12"/>
          <w:sz w:val="32"/>
          <w:szCs w:val="32"/>
          <w:cs/>
          <w:lang w:val="th-TH" w:eastAsia="ja-JP" w:bidi="th-TH"/>
        </w:rPr>
        <w:t>ซึ่งเป็นการดำเนินการ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เพื่อปรับสภาพระบบสาธารณูปโภค การดำรงชีวิต และสภาวะวิถีความเป็นอยู่ของชุมชนที่ประสบภัย ให้กลับสู่สภาวะปกติ หรือพัฒนาให้ดีขึ้นกว่าเดิมตามความเหมาะสม โดยแบ่งระยะเวลาในการดำเนินการออกเป็น 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br/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 xml:space="preserve">3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ระยะ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ได้แก่ </w:t>
      </w:r>
    </w:p>
    <w:p w:rsidR="00533E02" w:rsidRDefault="00000000">
      <w:pPr>
        <w:tabs>
          <w:tab w:val="left" w:pos="709"/>
        </w:tabs>
        <w:spacing w:before="120" w:line="228" w:lineRule="auto"/>
        <w:ind w:firstLine="709"/>
        <w:jc w:val="thaiDistribute"/>
        <w:rPr>
          <w:rFonts w:ascii="TH SarabunIT๙" w:eastAsia="Arial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bidi="th-TH"/>
        </w:rPr>
        <w:t xml:space="preserve">1) </w:t>
      </w: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val="th-TH" w:bidi="th-TH"/>
        </w:rPr>
        <w:t>ระยะสั้น</w:t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>เป็นการดำเนินการต่อเนื่องจากการค้นหาและการบรรเทาหรือการช่วยเหลือ</w:t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Arial" w:hAnsi="TH SarabunIT๙" w:cs="TH SarabunIT๙"/>
          <w:spacing w:val="-6"/>
          <w:sz w:val="32"/>
          <w:szCs w:val="32"/>
          <w:cs/>
          <w:lang w:val="th-TH" w:bidi="th-TH"/>
        </w:rPr>
        <w:t>ในภาวะฉุกเฉินได้ผ่านพ้นไปแล้ว เป็นการให้ความช่วยเหลือเพื่อยกระดับวิถีชีวิต และเพื่อตอบสนองความต้องการของผู้ที่ได้รับผลกระทบ รวมถึงการจัดมาตรการรักษาความปลอดภัยไม่ให้เกิดอันตรายหรือสาธารณภัยซ้ำขึ้นอีก</w:t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การประเมินความเสียหายขั้นพื้นฐาน การจัดที่พักอาศัยชั่วคราว และการให้บริการสาธารณะ </w:t>
      </w:r>
    </w:p>
    <w:p w:rsidR="00533E02" w:rsidRDefault="00000000">
      <w:pPr>
        <w:tabs>
          <w:tab w:val="left" w:pos="709"/>
        </w:tabs>
        <w:spacing w:before="120" w:line="228" w:lineRule="auto"/>
        <w:ind w:firstLine="709"/>
        <w:jc w:val="thaiDistribute"/>
        <w:rPr>
          <w:rFonts w:ascii="TH SarabunIT๙" w:eastAsia="Arial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bidi="th-TH"/>
        </w:rPr>
        <w:t xml:space="preserve">2) </w:t>
      </w: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val="th-TH" w:bidi="th-TH"/>
        </w:rPr>
        <w:t>ระยะกลาง</w:t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เป็นการดำเนินการประสานและสนับสนุนชุมชนที่ประสบภัยให้อยู่ในพื้นที่ปลอดภัย ฟื้นฟูหรือสร้างสิ่งอำนวยความสะดวกในการดำรงชีวิต</w:t>
      </w:r>
      <w:r>
        <w:rPr>
          <w:rFonts w:ascii="TH SarabunIT๙" w:eastAsia="SimSun" w:hAnsi="TH SarabunIT๙" w:cs="TH SarabunIT๙"/>
          <w:sz w:val="32"/>
          <w:szCs w:val="32"/>
          <w:cs/>
          <w:lang w:val="th-TH" w:eastAsia="zh-CN" w:bidi="th-TH"/>
        </w:rPr>
        <w:t xml:space="preserve">ขึ้นใหม่ การฟื้นฟูเศรษฐกิจและสิ่งแวดล้อม รวมทั้งสภาพจิตใจ ร่างกาย และสังคมของผู้ประสบภัย </w:t>
      </w:r>
    </w:p>
    <w:p w:rsidR="00533E02" w:rsidRDefault="00000000">
      <w:pPr>
        <w:tabs>
          <w:tab w:val="left" w:pos="709"/>
        </w:tabs>
        <w:spacing w:before="120" w:line="228" w:lineRule="auto"/>
        <w:ind w:firstLine="709"/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 w:bidi="th-TH"/>
        </w:rPr>
      </w:pP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bidi="th-TH"/>
        </w:rPr>
        <w:t xml:space="preserve">3) </w:t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eastAsia="ja-JP" w:bidi="th-TH"/>
        </w:rPr>
        <w:t xml:space="preserve">ระยะยาว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เป็นการดำเนินการต่อเนื่องจากระยะกลาง เช่น การซ่อมสร้างโครงสร้างพื้นฐานต่าง ๆ เป็นต้น </w:t>
      </w:r>
      <w:r>
        <w:rPr>
          <w:rFonts w:ascii="TH SarabunIT๙" w:eastAsia="SimSun" w:hAnsi="TH SarabunIT๙" w:cs="TH SarabunIT๙"/>
          <w:sz w:val="32"/>
          <w:szCs w:val="32"/>
          <w:cs/>
          <w:lang w:val="th-TH" w:eastAsia="zh-CN" w:bidi="th-TH"/>
        </w:rPr>
        <w:t>ซึ่งอาจจะใช้ระยะเวลาในการดำเนินการยาวนาน นับจากเกิดสาธารณภัย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 w:bidi="th-TH"/>
        </w:rPr>
        <w:t xml:space="preserve"> </w:t>
      </w:r>
      <w:r>
        <w:rPr>
          <w:rFonts w:ascii="TH SarabunIT๙" w:eastAsia="SimSun" w:hAnsi="TH SarabunIT๙" w:cs="TH SarabunIT๙"/>
          <w:sz w:val="32"/>
          <w:szCs w:val="32"/>
          <w:cs/>
          <w:lang w:val="th-TH" w:eastAsia="zh-CN" w:bidi="th-TH"/>
        </w:rPr>
        <w:t>ไปจนกว่าสถานการณ์จะกลับเข้าสู่สภาวะปกติ และดีกว่าหรือปลอดภัยกว่าเดิม</w:t>
      </w:r>
    </w:p>
    <w:p w:rsidR="00533E02" w:rsidRDefault="00000000">
      <w:pPr>
        <w:numPr>
          <w:ilvl w:val="1"/>
          <w:numId w:val="8"/>
        </w:numPr>
        <w:tabs>
          <w:tab w:val="left" w:pos="426"/>
          <w:tab w:val="left" w:pos="993"/>
        </w:tabs>
        <w:spacing w:before="120" w:line="228" w:lineRule="auto"/>
        <w:ind w:left="357" w:hanging="357"/>
        <w:jc w:val="thaiDistribute"/>
        <w:rPr>
          <w:rFonts w:ascii="TH SarabunIT๙" w:eastAsia="Arial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Arial" w:hAnsi="TH SarabunIT๙" w:cs="TH SarabunIT๙"/>
          <w:b/>
          <w:bCs/>
          <w:sz w:val="34"/>
          <w:szCs w:val="34"/>
          <w:cs/>
          <w:lang w:val="th-TH" w:bidi="th-TH"/>
        </w:rPr>
        <w:t>แนวคิดในการฟื้นฟู</w:t>
      </w:r>
      <w:r>
        <w:rPr>
          <w:rFonts w:ascii="TH SarabunIT๙" w:eastAsia="Arial" w:hAnsi="TH SarabunIT๙" w:cs="TH SarabunIT๙"/>
          <w:b/>
          <w:bCs/>
          <w:sz w:val="34"/>
          <w:szCs w:val="34"/>
          <w:lang w:bidi="th-TH"/>
        </w:rPr>
        <w:t xml:space="preserve"> </w:t>
      </w:r>
    </w:p>
    <w:p w:rsidR="00533E02" w:rsidRDefault="00000000">
      <w:pPr>
        <w:tabs>
          <w:tab w:val="left" w:pos="426"/>
          <w:tab w:val="left" w:pos="1260"/>
        </w:tabs>
        <w:spacing w:line="228" w:lineRule="auto"/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</w:pP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SimSun" w:hAnsi="TH SarabunIT๙" w:cs="TH SarabunIT๙"/>
          <w:b/>
          <w:bCs/>
          <w:sz w:val="32"/>
          <w:szCs w:val="32"/>
          <w:lang w:eastAsia="zh-CN" w:bidi="th-TH"/>
        </w:rPr>
        <w:t xml:space="preserve">6.1.1 </w:t>
      </w:r>
      <w:r>
        <w:rPr>
          <w:rFonts w:ascii="TH SarabunIT๙" w:eastAsia="SimSun" w:hAnsi="TH SarabunIT๙" w:cs="TH SarabunIT๙"/>
          <w:b/>
          <w:bCs/>
          <w:sz w:val="32"/>
          <w:szCs w:val="32"/>
          <w:cs/>
          <w:lang w:val="th-TH" w:eastAsia="zh-CN" w:bidi="th-TH"/>
        </w:rPr>
        <w:t>แนวคิด</w:t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eastAsia="ja-JP" w:bidi="th-TH"/>
        </w:rPr>
        <w:t xml:space="preserve">การพัฒนาให้ดีกว่าและปลอดภัยกว่าเดิม </w:t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  <w:t>Build Back Better and Safer)</w:t>
      </w:r>
    </w:p>
    <w:p w:rsidR="00533E02" w:rsidRDefault="00000000">
      <w:pPr>
        <w:tabs>
          <w:tab w:val="left" w:pos="709"/>
          <w:tab w:val="left" w:pos="1260"/>
        </w:tabs>
        <w:spacing w:line="228" w:lineRule="auto"/>
        <w:ind w:firstLine="993"/>
        <w:jc w:val="thaiDistribute"/>
        <w:rPr>
          <w:rFonts w:ascii="TH SarabunIT๙" w:eastAsia="MS Mincho" w:hAnsi="TH SarabunIT๙" w:cs="TH SarabunIT๙"/>
          <w:sz w:val="32"/>
          <w:szCs w:val="32"/>
          <w:lang w:eastAsia="ja-JP" w:bidi="th-TH"/>
        </w:rPr>
      </w:pPr>
      <w:r>
        <w:rPr>
          <w:rFonts w:ascii="TH SarabunIT๙" w:eastAsia="SimSun" w:hAnsi="TH SarabunIT๙" w:cs="TH SarabunIT๙"/>
          <w:sz w:val="32"/>
          <w:szCs w:val="32"/>
          <w:cs/>
          <w:lang w:val="th-TH" w:eastAsia="zh-CN" w:bidi="th-TH"/>
        </w:rPr>
        <w:t xml:space="preserve">การจัดการความเสี่ยงจากสาธารณภัยที่เป็นมาตรฐานได้นำแนวคิด </w:t>
      </w:r>
      <w:r>
        <w:rPr>
          <w:rFonts w:ascii="TH SarabunIT๙" w:eastAsia="SimSun" w:hAnsi="TH SarabunIT๙" w:cs="TH SarabunIT๙"/>
          <w:sz w:val="32"/>
          <w:szCs w:val="32"/>
          <w:cs/>
          <w:lang w:eastAsia="zh-CN" w:bidi="th-TH"/>
        </w:rPr>
        <w:t>“</w:t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eastAsia="ja-JP" w:bidi="th-TH"/>
        </w:rPr>
        <w:t xml:space="preserve">การพัฒนาให้ดีกว่า         </w:t>
      </w:r>
      <w:r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  <w:lang w:val="th-TH" w:eastAsia="ja-JP" w:bidi="th-TH"/>
        </w:rPr>
        <w:t xml:space="preserve">และปลอดภัยกว่าเดิม </w:t>
      </w:r>
      <w:r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lang w:eastAsia="ja-JP" w:bidi="th-TH"/>
        </w:rPr>
        <w:t>Build Back Better and Safer)</w:t>
      </w:r>
      <w:r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  <w:lang w:eastAsia="ja-JP" w:bidi="th-TH"/>
        </w:rPr>
        <w:t xml:space="preserve">” 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val="th-TH" w:eastAsia="ja-JP" w:bidi="th-TH"/>
        </w:rPr>
        <w:t>มาประยุกต์ใช้ในการดำเนินการต่าง ๆ มุ่ง</w:t>
      </w:r>
      <w:r>
        <w:rPr>
          <w:rFonts w:ascii="TH SarabunIT๙" w:eastAsia="MS Mincho" w:hAnsi="TH SarabunIT๙" w:cs="TH SarabunIT๙"/>
          <w:spacing w:val="6"/>
          <w:sz w:val="32"/>
          <w:szCs w:val="32"/>
          <w:cs/>
          <w:lang w:val="th-TH" w:eastAsia="ja-JP" w:bidi="th-TH"/>
        </w:rPr>
        <w:t>ให้ความสำคัญกับการลดความเสี่ยงเดิมที่มีอยู่และป้องกันความ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เสี่ยงใหม่ไม่ให้เกิดขึ้น เพื่อมุ่งสู่การเป็นชุมชน</w:t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val="th-TH" w:eastAsia="ja-JP" w:bidi="th-TH"/>
        </w:rPr>
        <w:t xml:space="preserve">หรือสังคมที่มีความพร้อมรับและฟื้นกลับเร็วต่อสาธารณภัยอย่างยั่งยืน </w:t>
      </w:r>
      <w:r>
        <w:rPr>
          <w:rFonts w:ascii="TH SarabunIT๙" w:eastAsia="MS Mincho" w:hAnsi="TH SarabunIT๙" w:cs="TH SarabunIT๙"/>
          <w:spacing w:val="-8"/>
          <w:sz w:val="32"/>
          <w:szCs w:val="32"/>
          <w:lang w:eastAsia="ja-JP" w:bidi="th-TH"/>
        </w:rPr>
        <w:t xml:space="preserve">(Resilience) </w:t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val="th-TH" w:eastAsia="ja-JP" w:bidi="th-TH"/>
        </w:rPr>
        <w:t>ประกอบด้วย แนวทาง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มาตรการต่าง ๆ ทางด้านการฟื้นฟู ได้แก่ 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>1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)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การช่วยเหลือผู้ประสบภัยให้สามารถช่วยเหลือตนเองได้ 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val="th-TH" w:eastAsia="ja-JP" w:bidi="th-TH"/>
        </w:rPr>
        <w:t>เพื่อให้การดำรงชีวิตกลับเข้าสู่ภาวะปกติ โดยไม่จำเป็นต้องพึ่งพิงความช่วยเหลือจากภายนอกแต่เพียง</w:t>
      </w:r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eastAsia="ja-JP" w:bidi="th-TH"/>
        </w:rPr>
        <w:t xml:space="preserve">อย่างเดียว 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              </w:t>
      </w:r>
      <w:r>
        <w:rPr>
          <w:rFonts w:ascii="TH SarabunIT๙" w:eastAsia="MS Mincho" w:hAnsi="TH SarabunIT๙" w:cs="TH SarabunIT๙"/>
          <w:spacing w:val="-12"/>
          <w:sz w:val="32"/>
          <w:szCs w:val="32"/>
          <w:lang w:eastAsia="ja-JP" w:bidi="th-TH"/>
        </w:rPr>
        <w:t>2</w:t>
      </w:r>
      <w:r>
        <w:rPr>
          <w:rFonts w:ascii="TH SarabunIT๙" w:eastAsia="MS Mincho" w:hAnsi="TH SarabunIT๙" w:cs="TH SarabunIT๙"/>
          <w:spacing w:val="-12"/>
          <w:sz w:val="32"/>
          <w:szCs w:val="32"/>
          <w:cs/>
          <w:lang w:eastAsia="ja-JP" w:bidi="th-TH"/>
        </w:rPr>
        <w:t xml:space="preserve">) </w:t>
      </w:r>
      <w:r>
        <w:rPr>
          <w:rFonts w:ascii="TH SarabunIT๙" w:eastAsia="MS Mincho" w:hAnsi="TH SarabunIT๙" w:cs="TH SarabunIT๙"/>
          <w:spacing w:val="-12"/>
          <w:sz w:val="32"/>
          <w:szCs w:val="32"/>
          <w:cs/>
          <w:lang w:val="th-TH" w:eastAsia="ja-JP" w:bidi="th-TH"/>
        </w:rPr>
        <w:t>ผู้ประสบภัยมีส่วนร่วมในกระบวนการตัดสินใจ เพื่อให้เกิดการยอมรับและมีส่วนร่วมในขั้นตอนต่าง ๆ ที่จะดำเนินการ</w:t>
      </w:r>
      <w:r>
        <w:rPr>
          <w:rFonts w:ascii="TH SarabunIT๙" w:eastAsia="MS Mincho" w:hAnsi="TH SarabunIT๙" w:cs="TH SarabunIT๙"/>
          <w:spacing w:val="10"/>
          <w:sz w:val="32"/>
          <w:szCs w:val="32"/>
          <w:lang w:eastAsia="ja-JP" w:bidi="th-TH"/>
        </w:rPr>
        <w:t xml:space="preserve"> 3</w:t>
      </w:r>
      <w:r>
        <w:rPr>
          <w:rFonts w:ascii="TH SarabunIT๙" w:eastAsia="MS Mincho" w:hAnsi="TH SarabunIT๙" w:cs="TH SarabunIT๙"/>
          <w:spacing w:val="10"/>
          <w:sz w:val="32"/>
          <w:szCs w:val="32"/>
          <w:cs/>
          <w:lang w:eastAsia="ja-JP" w:bidi="th-TH"/>
        </w:rPr>
        <w:t xml:space="preserve">) </w:t>
      </w:r>
      <w:r>
        <w:rPr>
          <w:rFonts w:ascii="TH SarabunIT๙" w:eastAsia="MS Mincho" w:hAnsi="TH SarabunIT๙" w:cs="TH SarabunIT๙"/>
          <w:spacing w:val="10"/>
          <w:sz w:val="32"/>
          <w:szCs w:val="32"/>
          <w:cs/>
          <w:lang w:val="th-TH" w:eastAsia="ja-JP" w:bidi="th-TH"/>
        </w:rPr>
        <w:t>การพิจารณาประเด็นความเสี่ยงจากสาธารณภัยในการดำเนินการฟื้นคืนสภาพ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val="th-TH" w:eastAsia="ja-JP" w:bidi="th-TH"/>
        </w:rPr>
        <w:t>และการสร้างใหม่เสมอ</w:t>
      </w:r>
      <w:r>
        <w:rPr>
          <w:rFonts w:ascii="TH SarabunIT๙" w:eastAsia="MS Mincho" w:hAnsi="TH SarabunIT๙" w:cs="TH SarabunIT๙"/>
          <w:i/>
          <w:iCs/>
          <w:spacing w:val="-4"/>
          <w:sz w:val="32"/>
          <w:szCs w:val="32"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val="th-TH" w:eastAsia="ja-JP" w:bidi="th-TH"/>
        </w:rPr>
        <w:t>โดยมุ่งเน้น</w:t>
      </w:r>
      <w:r>
        <w:rPr>
          <w:rFonts w:ascii="TH SarabunIT๙" w:eastAsia="MS Mincho" w:hAnsi="TH SarabunIT๙" w:cs="TH SarabunIT๙"/>
          <w:spacing w:val="6"/>
          <w:sz w:val="32"/>
          <w:szCs w:val="32"/>
          <w:cs/>
          <w:lang w:val="th-TH" w:eastAsia="ja-JP" w:bidi="th-TH"/>
        </w:rPr>
        <w:t>การลดความเสี่ยงเดิมที่มีอยู่และป้องกันความ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เสี่ยงใหม่ไม่ให้เกิดขึ้น </w:t>
      </w:r>
      <w:r>
        <w:rPr>
          <w:rFonts w:ascii="TH SarabunIT๙" w:eastAsia="MS Mincho" w:hAnsi="TH SarabunIT๙" w:cs="TH SarabunIT๙"/>
          <w:spacing w:val="-4"/>
          <w:sz w:val="32"/>
          <w:szCs w:val="32"/>
          <w:lang w:eastAsia="ja-JP" w:bidi="th-TH"/>
        </w:rPr>
        <w:t xml:space="preserve">4) 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val="th-TH" w:eastAsia="ja-JP" w:bidi="th-TH"/>
        </w:rPr>
        <w:t>การดำเนินการซ่อมสร้าง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ให้เร็วขึ้นเท่าที่สามารถทำได้เพื่อลดผลกระทบที่จะเกิดตามมา โดยเฉพาะทางด้านการดำรงชีวิต </w:t>
      </w:r>
      <w:r>
        <w:rPr>
          <w:rFonts w:ascii="TH SarabunIT๙" w:eastAsia="MS Mincho" w:hAnsi="TH SarabunIT๙" w:cs="TH SarabunIT๙"/>
          <w:spacing w:val="4"/>
          <w:sz w:val="32"/>
          <w:szCs w:val="32"/>
          <w:lang w:eastAsia="ja-JP" w:bidi="th-TH"/>
        </w:rPr>
        <w:t>(Building Back Faster)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pacing w:val="4"/>
          <w:sz w:val="32"/>
          <w:szCs w:val="32"/>
          <w:lang w:eastAsia="ja-JP" w:bidi="th-TH"/>
        </w:rPr>
        <w:t xml:space="preserve">5) 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val="th-TH" w:eastAsia="ja-JP" w:bidi="th-TH"/>
        </w:rPr>
        <w:t>การสร้างใหม่ให้มีความมั่นคงแข็งแรงกว่าเดิม</w:t>
      </w:r>
      <w:r>
        <w:rPr>
          <w:rFonts w:ascii="TH SarabunIT๙" w:eastAsia="MS Mincho" w:hAnsi="TH SarabunIT๙" w:cs="TH SarabunIT๙"/>
          <w:spacing w:val="4"/>
          <w:sz w:val="32"/>
          <w:szCs w:val="32"/>
          <w:lang w:eastAsia="ja-JP" w:bidi="th-TH"/>
        </w:rPr>
        <w:t xml:space="preserve"> (Building </w:t>
      </w:r>
      <w:r>
        <w:rPr>
          <w:rFonts w:ascii="TH SarabunIT๙" w:eastAsia="MS Mincho" w:hAnsi="TH SarabunIT๙" w:cs="TH SarabunIT๙"/>
          <w:spacing w:val="-5"/>
          <w:sz w:val="32"/>
          <w:szCs w:val="32"/>
          <w:lang w:eastAsia="ja-JP" w:bidi="th-TH"/>
        </w:rPr>
        <w:t xml:space="preserve">Back Stronger) </w:t>
      </w:r>
      <w:r>
        <w:rPr>
          <w:rFonts w:ascii="TH SarabunIT๙" w:eastAsia="MS Mincho" w:hAnsi="TH SarabunIT๙" w:cs="TH SarabunIT๙"/>
          <w:spacing w:val="-5"/>
          <w:sz w:val="32"/>
          <w:szCs w:val="32"/>
          <w:cs/>
          <w:lang w:val="th-TH" w:eastAsia="ja-JP" w:bidi="th-TH"/>
        </w:rPr>
        <w:t xml:space="preserve">เพื่อให้สามารถทนต่อสาธารณภัยในอนาคตได้ยาวนานขึ้น </w:t>
      </w:r>
      <w:r>
        <w:rPr>
          <w:rFonts w:ascii="TH SarabunIT๙" w:eastAsia="MS Mincho" w:hAnsi="TH SarabunIT๙" w:cs="TH SarabunIT๙"/>
          <w:spacing w:val="-5"/>
          <w:sz w:val="32"/>
          <w:szCs w:val="32"/>
          <w:lang w:eastAsia="ja-JP" w:bidi="th-TH"/>
        </w:rPr>
        <w:t xml:space="preserve">6) </w:t>
      </w:r>
      <w:r>
        <w:rPr>
          <w:rFonts w:ascii="TH SarabunIT๙" w:eastAsia="MS Mincho" w:hAnsi="TH SarabunIT๙" w:cs="TH SarabunIT๙"/>
          <w:spacing w:val="-5"/>
          <w:sz w:val="32"/>
          <w:szCs w:val="32"/>
          <w:cs/>
          <w:lang w:val="th-TH" w:eastAsia="ja-JP" w:bidi="th-TH"/>
        </w:rPr>
        <w:t>การให้ความสำคัญกับการซ่อมสร้าง</w:t>
      </w:r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eastAsia="ja-JP" w:bidi="th-TH"/>
        </w:rPr>
        <w:t xml:space="preserve">แก่กลุ่มเสี่ยงที่มีโอกาสได้รับผลกระทบจากสาธารณภัยมากที่สุด </w:t>
      </w:r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spacing w:val="-6"/>
          <w:sz w:val="32"/>
          <w:szCs w:val="32"/>
          <w:lang w:eastAsia="ja-JP" w:bidi="th-TH"/>
        </w:rPr>
        <w:t>Building Back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 xml:space="preserve"> Inclusively)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และ 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 xml:space="preserve">7)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การปรับวิถีชีวิตที่ไม่คุ้นเคยให้เป็นสิ่งปกติใหม่ 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 xml:space="preserve">(New Normal)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ในการรับมือสาธารณภัยรูปแบบใหม่ที่อาจเกิดขึ้นในอนาคต ทั้งนี้ หากรัฐสามารถดำเนินการฟื้นฟูได้ตามแนวทางดังกล่าวแล้ว จะส่งผลต่อการใช้งบประมาณในการลงทุนด้านการฟื้นฟูที่มีประสิทธิภาพและคุ้มค่าอย่างแท้จริง</w:t>
      </w:r>
    </w:p>
    <w:p w:rsidR="00533E02" w:rsidRDefault="00000000">
      <w:pPr>
        <w:tabs>
          <w:tab w:val="left" w:pos="709"/>
          <w:tab w:val="left" w:pos="1260"/>
        </w:tabs>
        <w:ind w:firstLine="993"/>
        <w:jc w:val="thaiDistribute"/>
        <w:rPr>
          <w:rFonts w:ascii="TH SarabunIT๙" w:eastAsia="Arial" w:hAnsi="TH SarabunIT๙" w:cs="TH SarabunIT๙"/>
          <w:sz w:val="32"/>
          <w:szCs w:val="32"/>
          <w:lang w:val="en-GB" w:bidi="th-TH"/>
        </w:rPr>
      </w:pPr>
      <w:r>
        <w:rPr>
          <w:rFonts w:ascii="TH SarabunIT๙" w:eastAsia="MS Mincho" w:hAnsi="TH SarabunIT๙" w:cs="TH SarabunIT๙"/>
          <w:spacing w:val="12"/>
          <w:sz w:val="32"/>
          <w:szCs w:val="32"/>
          <w:cs/>
          <w:lang w:val="th-TH" w:eastAsia="ja-JP" w:bidi="th-TH"/>
        </w:rPr>
        <w:t>อย่างไรก็ตาม การฟื้นฟูที่ดีกว่าและปลอดภัยกว่าเดิม โดยเฉพาะในกระบวนการฟื้นสภาพ และ</w:t>
      </w:r>
      <w:r>
        <w:rPr>
          <w:rFonts w:ascii="TH SarabunIT๙" w:eastAsia="MS Mincho" w:hAnsi="TH SarabunIT๙" w:cs="TH SarabunIT๙"/>
          <w:spacing w:val="8"/>
          <w:sz w:val="32"/>
          <w:szCs w:val="32"/>
          <w:cs/>
          <w:lang w:val="th-TH" w:eastAsia="ja-JP" w:bidi="th-TH"/>
        </w:rPr>
        <w:t>การซ่อม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สร้างเป็นการดำเนินการที่ต้องใช้ระยะเวลาในการดำเนินการยาวนาน และมักจะถูกกำหนดไว้เป็นส่วนหนึ่งในแผนพัฒนาประเทศ ซึ่งถือเป็นมาตรการทางด้านการลดความเสี่ยงจากสาธารณภัยที่รัฐจะต้อง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lastRenderedPageBreak/>
        <w:t xml:space="preserve">ให้ความสำคัญในการดำเนินการเป็นลำดับต้น ๆ เพื่อสร้างความพร้อมรับและฟื้นกลับเร็วให้แก่ประเทศ              ดังแผนภาพที่ 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>6-1</w:t>
      </w:r>
    </w:p>
    <w:p w:rsidR="00533E02" w:rsidRDefault="00000000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lang w:val="en-GB" w:bidi="th-TH"/>
        </w:rPr>
      </w:pPr>
      <w:r>
        <w:rPr>
          <w:rFonts w:ascii="TH SarabunIT๙" w:eastAsia="Arial" w:hAnsi="TH SarabunIT๙" w:cs="TH SarabunIT๙"/>
          <w:sz w:val="32"/>
          <w:szCs w:val="32"/>
          <w:lang w:val="en-GB" w:bidi="th-TH"/>
        </w:rPr>
        <w:pict>
          <v:shape id="Text Box 21" o:spid="_x0000_s2358" type="#_x0000_t202" style="position:absolute;left:0;text-align:left;margin-left:156.15pt;margin-top:4.5pt;width:276.75pt;height:24.4pt;z-index:251624960;mso-position-horizont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" filled="f" stroked="f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  <w:lang w:val="th-TH" w:bidi="th-TH"/>
                    </w:rPr>
                    <w:t>พัฒนา</w:t>
                  </w: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ให้ดีกว่าและปลอดภัยกว่าเดิม</w:t>
                  </w:r>
                </w:p>
              </w:txbxContent>
            </v:textbox>
            <w10:wrap anchorx="page"/>
          </v:shape>
        </w:pict>
      </w:r>
      <w:r>
        <w:rPr>
          <w:rFonts w:ascii="TH SarabunIT๙" w:eastAsia="Arial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560448" behindDoc="0" locked="0" layoutInCell="1" allowOverlap="1">
            <wp:simplePos x="0" y="0"/>
            <wp:positionH relativeFrom="column">
              <wp:posOffset>1431290</wp:posOffset>
            </wp:positionH>
            <wp:positionV relativeFrom="paragraph">
              <wp:posOffset>135890</wp:posOffset>
            </wp:positionV>
            <wp:extent cx="2980055" cy="2868295"/>
            <wp:effectExtent l="19050" t="0" r="0" b="0"/>
            <wp:wrapSquare wrapText="bothSides"/>
            <wp:docPr id="1333" name="Picture 1" descr="ภาพที่ 3-2 การปรับตัวยั่งยื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" name="Picture 1" descr="ภาพที่ 3-2 การปรับตัวยั่งยืน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1804" b="1953"/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286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lang w:val="en-GB" w:bidi="th-TH"/>
        </w:rPr>
      </w:pP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cs/>
          <w:lang w:val="en-GB" w:bidi="th-TH"/>
        </w:rPr>
      </w:pP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lang w:val="en-GB" w:bidi="th-TH"/>
        </w:rPr>
      </w:pP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lang w:val="en-GB" w:bidi="th-TH"/>
        </w:rPr>
      </w:pP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cs/>
          <w:lang w:val="en-GB" w:bidi="th-TH"/>
        </w:rPr>
      </w:pP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lang w:val="en-GB" w:bidi="th-TH"/>
        </w:rPr>
      </w:pP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lang w:val="en-GB" w:bidi="th-TH"/>
        </w:rPr>
      </w:pP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lang w:val="en-GB" w:bidi="th-TH"/>
        </w:rPr>
      </w:pP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cs/>
          <w:lang w:val="en-GB" w:bidi="th-TH"/>
        </w:rPr>
      </w:pP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lang w:val="en-GB" w:bidi="th-TH"/>
        </w:rPr>
      </w:pPr>
    </w:p>
    <w:p w:rsidR="00533E02" w:rsidRDefault="00533E02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sz w:val="32"/>
          <w:szCs w:val="32"/>
          <w:lang w:val="en-GB" w:bidi="th-TH"/>
        </w:rPr>
      </w:pPr>
    </w:p>
    <w:p w:rsidR="00533E02" w:rsidRDefault="00533E02">
      <w:pPr>
        <w:tabs>
          <w:tab w:val="left" w:pos="426"/>
          <w:tab w:val="left" w:pos="1260"/>
        </w:tabs>
        <w:spacing w:before="120" w:after="120"/>
        <w:jc w:val="thaiDistribute"/>
        <w:rPr>
          <w:rFonts w:ascii="TH SarabunIT๙" w:eastAsia="Arial" w:hAnsi="TH SarabunIT๙" w:cs="TH SarabunIT๙"/>
          <w:sz w:val="12"/>
          <w:szCs w:val="12"/>
          <w:lang w:bidi="th-TH"/>
        </w:rPr>
      </w:pPr>
    </w:p>
    <w:p w:rsidR="00533E02" w:rsidRDefault="00000000">
      <w:pPr>
        <w:tabs>
          <w:tab w:val="left" w:pos="426"/>
          <w:tab w:val="left" w:pos="1260"/>
        </w:tabs>
        <w:spacing w:before="120" w:after="120"/>
        <w:jc w:val="thaiDistribute"/>
        <w:rPr>
          <w:rFonts w:ascii="TH SarabunIT๙" w:eastAsia="Arial" w:hAnsi="TH SarabunIT๙" w:cs="TH SarabunIT๙"/>
          <w:sz w:val="12"/>
          <w:szCs w:val="12"/>
          <w:lang w:bidi="th-TH"/>
        </w:rPr>
      </w:pPr>
      <w:r>
        <w:rPr>
          <w:rFonts w:ascii="TH SarabunIT๙" w:eastAsia="Arial" w:hAnsi="TH SarabunIT๙" w:cs="TH SarabunIT๙"/>
          <w:sz w:val="32"/>
          <w:szCs w:val="32"/>
          <w:lang w:val="en-GB" w:bidi="th-TH"/>
        </w:rPr>
        <w:pict>
          <v:shape id="Text Box 14" o:spid="_x0000_s2359" type="#_x0000_t202" style="position:absolute;left:0;text-align:left;margin-left:100.7pt;margin-top:4.8pt;width:400.7pt;height:30.7pt;z-index:251625984;mso-position-horizont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" filled="f" stroked="f">
            <v:textbox>
              <w:txbxContent>
                <w:p w:rsidR="00533E02" w:rsidRDefault="00000000">
                  <w:pPr>
                    <w:spacing w:after="120"/>
                    <w:jc w:val="center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  <w:cs/>
                      <w:lang w:val="th-TH" w:bidi="th-TH"/>
                    </w:rPr>
                    <w:t>แผนภาพ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  <w:cs/>
                      <w:lang w:val="th-TH" w:bidi="th-TH"/>
                    </w:rPr>
                    <w:t xml:space="preserve">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</w:rPr>
                    <w:t>6-1</w:t>
                  </w:r>
                  <w:r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28"/>
                      <w:szCs w:val="28"/>
                      <w:cs/>
                      <w:lang w:val="th-TH" w:bidi="th-TH"/>
                    </w:rPr>
                    <w:t>วงจรการจัดการสาธารณภัยสู่การ</w:t>
                  </w:r>
                  <w:r>
                    <w:rPr>
                      <w:rFonts w:ascii="TH SarabunPSK" w:hAnsi="TH SarabunPSK" w:cs="TH SarabunPSK" w:hint="cs"/>
                      <w:sz w:val="28"/>
                      <w:szCs w:val="28"/>
                      <w:cs/>
                      <w:lang w:val="th-TH" w:bidi="th-TH"/>
                    </w:rPr>
                    <w:t>พัฒนา</w:t>
                  </w:r>
                  <w:r>
                    <w:rPr>
                      <w:rFonts w:ascii="TH SarabunPSK" w:hAnsi="TH SarabunPSK" w:cs="TH SarabunPSK"/>
                      <w:sz w:val="28"/>
                      <w:szCs w:val="28"/>
                      <w:cs/>
                      <w:lang w:val="th-TH" w:bidi="th-TH"/>
                    </w:rPr>
                    <w:t>ให้ดีกว่าและปลอดภัยกว่าเดิม</w:t>
                  </w:r>
                </w:p>
              </w:txbxContent>
            </v:textbox>
            <w10:wrap anchorx="page"/>
          </v:shape>
        </w:pict>
      </w:r>
    </w:p>
    <w:p w:rsidR="00533E02" w:rsidRDefault="00000000">
      <w:pPr>
        <w:tabs>
          <w:tab w:val="left" w:pos="426"/>
          <w:tab w:val="left" w:pos="1260"/>
        </w:tabs>
        <w:spacing w:before="120"/>
        <w:jc w:val="thaiDistribute"/>
        <w:rPr>
          <w:rFonts w:ascii="TH SarabunIT๙" w:eastAsia="Arial" w:hAnsi="TH SarabunIT๙" w:cs="TH SarabunIT๙"/>
          <w:sz w:val="32"/>
          <w:szCs w:val="32"/>
          <w:lang w:bidi="th-TH"/>
        </w:rPr>
      </w:pP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ab/>
      </w:r>
    </w:p>
    <w:p w:rsidR="00533E02" w:rsidRDefault="00000000">
      <w:pPr>
        <w:tabs>
          <w:tab w:val="left" w:pos="426"/>
          <w:tab w:val="left" w:pos="1260"/>
        </w:tabs>
        <w:spacing w:before="120"/>
        <w:jc w:val="thaiDistribute"/>
        <w:rPr>
          <w:rFonts w:ascii="TH SarabunIT๙" w:eastAsia="Arial" w:hAnsi="TH SarabunIT๙" w:cs="TH SarabunIT๙"/>
          <w:sz w:val="32"/>
          <w:szCs w:val="32"/>
          <w:lang w:bidi="th-TH"/>
        </w:rPr>
      </w:pPr>
      <w:r>
        <w:rPr>
          <w:rFonts w:ascii="TH SarabunIT๙" w:eastAsia="Arial" w:hAnsi="TH SarabunIT๙" w:cs="TH SarabunIT๙"/>
          <w:b/>
          <w:bCs/>
          <w:sz w:val="32"/>
          <w:szCs w:val="32"/>
          <w:lang w:bidi="th-TH"/>
        </w:rPr>
        <w:t xml:space="preserve">6.1.2 </w:t>
      </w: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val="th-TH" w:bidi="th-TH"/>
        </w:rPr>
        <w:t>เครื่องมือในการขับเคลื่อนการพัฒนาให้ดีกว่าและปลอดภัยกว่าเดิม</w:t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709"/>
          <w:tab w:val="left" w:pos="993"/>
        </w:tabs>
        <w:spacing w:after="120"/>
        <w:jc w:val="thaiDistribute"/>
        <w:rPr>
          <w:rFonts w:ascii="TH SarabunIT๙" w:eastAsia="Arial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>การประเมินเป็นกิจกรรมสำคัญที่กำหนดไว้ในการปฏิบัติงานด้านการให้ความช่วยเหลือ</w:t>
      </w:r>
      <w:r>
        <w:rPr>
          <w:rFonts w:ascii="TH SarabunIT๙" w:eastAsia="Arial" w:hAnsi="TH SarabunIT๙" w:cs="TH SarabunIT๙"/>
          <w:spacing w:val="6"/>
          <w:sz w:val="32"/>
          <w:szCs w:val="32"/>
          <w:cs/>
          <w:lang w:bidi="th-TH"/>
        </w:rPr>
        <w:t xml:space="preserve">          </w:t>
      </w:r>
      <w:r>
        <w:rPr>
          <w:rFonts w:ascii="TH SarabunIT๙" w:eastAsia="Arial" w:hAnsi="TH SarabunIT๙" w:cs="TH SarabunIT๙"/>
          <w:spacing w:val="6"/>
          <w:sz w:val="32"/>
          <w:szCs w:val="32"/>
          <w:cs/>
          <w:lang w:val="th-TH" w:bidi="th-TH"/>
        </w:rPr>
        <w:t xml:space="preserve">ด้านมนุษยธรรม เพื่อให้ได้ข้อมูลความต้องการความช่วยเหลือของผู้ประสบภัยที่สามารถนำมาวิเคราะห์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ประมวลผลและนำไปประกอบในการดำเนินมาตรการความช่วยเหลือต่าง ๆ ตามความจำเป็นและเหมาะสม โดยกระบวนการประเมินตามหลักสากล แบ่งเป็น 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2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ระยะ ได้แก่ </w:t>
      </w:r>
      <w:r>
        <w:rPr>
          <w:rFonts w:ascii="TH SarabunIT๙" w:eastAsia="Arial" w:hAnsi="TH SarabunIT๙" w:cs="TH SarabunIT๙"/>
          <w:b/>
          <w:bCs/>
          <w:sz w:val="32"/>
          <w:szCs w:val="32"/>
          <w:lang w:bidi="th-TH"/>
        </w:rPr>
        <w:t xml:space="preserve">1) </w:t>
      </w: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val="th-TH" w:bidi="th-TH"/>
        </w:rPr>
        <w:t>ก่อนเกิดภัย</w:t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หรือระยะ 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0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>ในช่วงนี้จะเป็นการเตรียมพร้อม</w:t>
      </w:r>
      <w:r>
        <w:rPr>
          <w:rFonts w:ascii="TH SarabunIT๙" w:eastAsia="Arial" w:hAnsi="TH SarabunIT๙" w:cs="TH SarabunIT๙"/>
          <w:spacing w:val="-6"/>
          <w:sz w:val="32"/>
          <w:szCs w:val="32"/>
          <w:cs/>
          <w:lang w:val="th-TH" w:bidi="th-TH"/>
        </w:rPr>
        <w:t xml:space="preserve">การประเมินและการวางแผนในการรวบรวมข้อมูลก่อนเกิดภัย </w:t>
      </w:r>
      <w:r>
        <w:rPr>
          <w:rFonts w:ascii="TH SarabunIT๙" w:eastAsia="Arial" w:hAnsi="TH SarabunIT๙" w:cs="TH SarabunIT๙"/>
          <w:b/>
          <w:bCs/>
          <w:spacing w:val="-6"/>
          <w:sz w:val="32"/>
          <w:szCs w:val="32"/>
          <w:lang w:bidi="th-TH"/>
        </w:rPr>
        <w:t xml:space="preserve">2) </w:t>
      </w:r>
      <w:r>
        <w:rPr>
          <w:rFonts w:ascii="TH SarabunIT๙" w:eastAsia="Arial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หลังเกิดภัย</w:t>
      </w:r>
      <w:r>
        <w:rPr>
          <w:rFonts w:ascii="TH SarabunIT๙" w:eastAsia="Arial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Arial" w:hAnsi="TH SarabunIT๙" w:cs="TH SarabunIT๙"/>
          <w:spacing w:val="-6"/>
          <w:sz w:val="32"/>
          <w:szCs w:val="32"/>
          <w:cs/>
          <w:lang w:val="th-TH" w:bidi="th-TH"/>
        </w:rPr>
        <w:t xml:space="preserve">ประกอบด้วย    ระยะที่ </w:t>
      </w:r>
      <w:r>
        <w:rPr>
          <w:rFonts w:ascii="TH SarabunIT๙" w:eastAsia="Arial" w:hAnsi="TH SarabunIT๙" w:cs="TH SarabunIT๙"/>
          <w:spacing w:val="-6"/>
          <w:sz w:val="32"/>
          <w:szCs w:val="32"/>
          <w:lang w:bidi="th-TH"/>
        </w:rPr>
        <w:t>1 -</w:t>
      </w:r>
      <w:r>
        <w:rPr>
          <w:rFonts w:ascii="TH SarabunIT๙" w:eastAsia="Arial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Arial" w:hAnsi="TH SarabunIT๙" w:cs="TH SarabunIT๙"/>
          <w:spacing w:val="-6"/>
          <w:sz w:val="32"/>
          <w:szCs w:val="32"/>
          <w:cs/>
          <w:lang w:val="th-TH" w:bidi="th-TH"/>
        </w:rPr>
        <w:t>ระยะ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ที่ 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4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>โดยใน</w:t>
      </w:r>
      <w:r>
        <w:rPr>
          <w:rFonts w:ascii="TH SarabunIT๙" w:eastAsia="Arial" w:hAnsi="TH SarabunIT๙" w:cs="TH SarabunIT๙"/>
          <w:sz w:val="32"/>
          <w:szCs w:val="32"/>
          <w:u w:val="single"/>
          <w:cs/>
          <w:lang w:val="th-TH" w:bidi="th-TH"/>
        </w:rPr>
        <w:t xml:space="preserve">ระยะที่ </w:t>
      </w:r>
      <w:r>
        <w:rPr>
          <w:rFonts w:ascii="TH SarabunIT๙" w:eastAsia="Arial" w:hAnsi="TH SarabunIT๙" w:cs="TH SarabunIT๙"/>
          <w:sz w:val="32"/>
          <w:szCs w:val="32"/>
          <w:u w:val="single"/>
          <w:lang w:bidi="th-TH"/>
        </w:rPr>
        <w:t>1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เป็นการประเมินเพื่อวิเคราะห์ผลกระทบเบื้องต้น 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(Initial Assessment)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ภายใน 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3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วันแรก โดยใช้ข้อมูลทุติยภูมิเป็นส่วนใหญ่ </w:t>
      </w:r>
      <w:r>
        <w:rPr>
          <w:rFonts w:ascii="TH SarabunIT๙" w:eastAsia="Arial" w:hAnsi="TH SarabunIT๙" w:cs="TH SarabunIT๙"/>
          <w:sz w:val="32"/>
          <w:szCs w:val="32"/>
          <w:u w:val="single"/>
          <w:cs/>
          <w:lang w:val="th-TH" w:bidi="th-TH"/>
        </w:rPr>
        <w:t xml:space="preserve">ระยะที่ </w:t>
      </w:r>
      <w:r>
        <w:rPr>
          <w:rFonts w:ascii="TH SarabunIT๙" w:eastAsia="Arial" w:hAnsi="TH SarabunIT๙" w:cs="TH SarabunIT๙"/>
          <w:sz w:val="32"/>
          <w:szCs w:val="32"/>
          <w:u w:val="single"/>
          <w:lang w:bidi="th-TH"/>
        </w:rPr>
        <w:t>2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เป็นการประเมินอย่างรวดเร็ว 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(Rapid Assessment)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ต่อจากระยะที่ 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1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เรื่อยไปประมาณ 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2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สัปดาห์ </w:t>
      </w:r>
      <w:r>
        <w:rPr>
          <w:rFonts w:ascii="TH SarabunIT๙" w:eastAsia="Arial" w:hAnsi="TH SarabunIT๙" w:cs="TH SarabunIT๙"/>
          <w:spacing w:val="-12"/>
          <w:sz w:val="32"/>
          <w:szCs w:val="32"/>
          <w:cs/>
          <w:lang w:val="th-TH" w:bidi="th-TH"/>
        </w:rPr>
        <w:t xml:space="preserve">เพื่อวิเคราะห์ผลกระทบและดำเนินการให้            ความช่วยเหลือบรรเทาทุกข์อย่างเร่งด่วน ซึ่งในระยะที่ </w:t>
      </w:r>
      <w:r>
        <w:rPr>
          <w:rFonts w:ascii="TH SarabunIT๙" w:eastAsia="Arial" w:hAnsi="TH SarabunIT๙" w:cs="TH SarabunIT๙"/>
          <w:spacing w:val="-12"/>
          <w:sz w:val="32"/>
          <w:szCs w:val="32"/>
          <w:lang w:bidi="th-TH"/>
        </w:rPr>
        <w:t xml:space="preserve">1 - </w:t>
      </w:r>
      <w:r>
        <w:rPr>
          <w:rFonts w:ascii="TH SarabunIT๙" w:eastAsia="Arial" w:hAnsi="TH SarabunIT๙" w:cs="TH SarabunIT๙"/>
          <w:spacing w:val="-12"/>
          <w:sz w:val="32"/>
          <w:szCs w:val="32"/>
          <w:cs/>
          <w:lang w:val="th-TH" w:bidi="th-TH"/>
        </w:rPr>
        <w:t xml:space="preserve">ระยะที่ </w:t>
      </w:r>
      <w:r>
        <w:rPr>
          <w:rFonts w:ascii="TH SarabunIT๙" w:eastAsia="Arial" w:hAnsi="TH SarabunIT๙" w:cs="TH SarabunIT๙"/>
          <w:spacing w:val="-12"/>
          <w:sz w:val="32"/>
          <w:szCs w:val="32"/>
          <w:lang w:bidi="th-TH"/>
        </w:rPr>
        <w:t xml:space="preserve">2 </w:t>
      </w:r>
      <w:r>
        <w:rPr>
          <w:rFonts w:ascii="TH SarabunIT๙" w:eastAsia="Arial" w:hAnsi="TH SarabunIT๙" w:cs="TH SarabunIT๙"/>
          <w:spacing w:val="-12"/>
          <w:sz w:val="32"/>
          <w:szCs w:val="32"/>
          <w:cs/>
          <w:lang w:val="th-TH" w:bidi="th-TH"/>
        </w:rPr>
        <w:t>นี้ จะใช้</w:t>
      </w:r>
      <w:r>
        <w:rPr>
          <w:rFonts w:ascii="TH SarabunIT๙" w:eastAsia="Arial" w:hAnsi="TH SarabunIT๙" w:cs="TH SarabunIT๙"/>
          <w:spacing w:val="-8"/>
          <w:sz w:val="32"/>
          <w:szCs w:val="32"/>
          <w:cs/>
          <w:lang w:val="th-TH" w:bidi="th-TH"/>
        </w:rPr>
        <w:t xml:space="preserve">แนวทางการประเมินความเสียหาย      และความต้องการความช่วยเหลือ </w:t>
      </w:r>
      <w:r>
        <w:rPr>
          <w:rFonts w:ascii="TH SarabunIT๙" w:eastAsia="MS Mincho" w:hAnsi="TH SarabunIT๙" w:cs="TH SarabunIT๙"/>
          <w:spacing w:val="-8"/>
          <w:sz w:val="32"/>
          <w:szCs w:val="32"/>
          <w:lang w:eastAsia="ja-JP" w:bidi="th-TH"/>
        </w:rPr>
        <w:t>(Damage and Need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 xml:space="preserve"> Assessment : DANA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)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เป็นเครื่องมือในการประเมิน </w:t>
      </w:r>
      <w:r>
        <w:rPr>
          <w:rFonts w:ascii="TH SarabunIT๙" w:eastAsia="MS Mincho" w:hAnsi="TH SarabunIT๙" w:cs="TH SarabunIT๙"/>
          <w:spacing w:val="10"/>
          <w:sz w:val="32"/>
          <w:szCs w:val="32"/>
          <w:cs/>
          <w:lang w:val="th-TH" w:eastAsia="ja-JP" w:bidi="th-TH"/>
        </w:rPr>
        <w:t xml:space="preserve">ทั้งนี้ จะมีการเก็บรวบรวมข้อมูลปฐมภูมิเพิ่มเติมโดยการสำรวจภาคสนาม หลังจากนั้น </w:t>
      </w:r>
      <w:r>
        <w:rPr>
          <w:rFonts w:ascii="TH SarabunIT๙" w:eastAsia="MS Mincho" w:hAnsi="TH SarabunIT๙" w:cs="TH SarabunIT๙"/>
          <w:spacing w:val="-10"/>
          <w:sz w:val="32"/>
          <w:szCs w:val="32"/>
          <w:u w:val="single"/>
          <w:cs/>
          <w:lang w:val="th-TH" w:eastAsia="ja-JP" w:bidi="th-TH"/>
        </w:rPr>
        <w:t xml:space="preserve">ในระยะที่ </w:t>
      </w:r>
      <w:r>
        <w:rPr>
          <w:rFonts w:ascii="TH SarabunIT๙" w:eastAsia="MS Mincho" w:hAnsi="TH SarabunIT๙" w:cs="TH SarabunIT๙"/>
          <w:spacing w:val="-10"/>
          <w:sz w:val="32"/>
          <w:szCs w:val="32"/>
          <w:u w:val="single"/>
          <w:lang w:eastAsia="ja-JP" w:bidi="th-TH"/>
        </w:rPr>
        <w:t>3</w:t>
      </w:r>
      <w:r>
        <w:rPr>
          <w:rFonts w:ascii="TH SarabunIT๙" w:eastAsia="MS Mincho" w:hAnsi="TH SarabunIT๙" w:cs="TH SarabunIT๙"/>
          <w:spacing w:val="-10"/>
          <w:sz w:val="32"/>
          <w:szCs w:val="32"/>
          <w:u w:val="single"/>
          <w:cs/>
          <w:lang w:eastAsia="ja-JP" w:bidi="th-TH"/>
        </w:rPr>
        <w:t xml:space="preserve"> - </w:t>
      </w:r>
      <w:r>
        <w:rPr>
          <w:rFonts w:ascii="TH SarabunIT๙" w:eastAsia="MS Mincho" w:hAnsi="TH SarabunIT๙" w:cs="TH SarabunIT๙"/>
          <w:spacing w:val="-10"/>
          <w:sz w:val="32"/>
          <w:szCs w:val="32"/>
          <w:u w:val="single"/>
          <w:cs/>
          <w:lang w:val="th-TH" w:eastAsia="ja-JP" w:bidi="th-TH"/>
        </w:rPr>
        <w:t xml:space="preserve">ระยะที่ </w:t>
      </w:r>
      <w:r>
        <w:rPr>
          <w:rFonts w:ascii="TH SarabunIT๙" w:eastAsia="MS Mincho" w:hAnsi="TH SarabunIT๙" w:cs="TH SarabunIT๙"/>
          <w:spacing w:val="-10"/>
          <w:sz w:val="32"/>
          <w:szCs w:val="32"/>
          <w:u w:val="single"/>
          <w:lang w:eastAsia="ja-JP" w:bidi="th-TH"/>
        </w:rPr>
        <w:t>4</w:t>
      </w:r>
      <w:r>
        <w:rPr>
          <w:rFonts w:ascii="TH SarabunIT๙" w:eastAsia="MS Mincho" w:hAnsi="TH SarabunIT๙" w:cs="TH SarabunIT๙"/>
          <w:spacing w:val="-10"/>
          <w:sz w:val="32"/>
          <w:szCs w:val="32"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pacing w:val="-10"/>
          <w:sz w:val="32"/>
          <w:szCs w:val="32"/>
          <w:cs/>
          <w:lang w:val="th-TH" w:eastAsia="ja-JP" w:bidi="th-TH"/>
        </w:rPr>
        <w:t xml:space="preserve">เป็นการประเมินแบบเชิงลึก </w:t>
      </w:r>
      <w:r>
        <w:rPr>
          <w:rFonts w:ascii="TH SarabunIT๙" w:eastAsia="MS Mincho" w:hAnsi="TH SarabunIT๙" w:cs="TH SarabunIT๙"/>
          <w:spacing w:val="-10"/>
          <w:sz w:val="32"/>
          <w:szCs w:val="32"/>
          <w:lang w:eastAsia="ja-JP" w:bidi="th-TH"/>
        </w:rPr>
        <w:t xml:space="preserve">(In-depth Assessment)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ต่อเนื่องมาจากระยะที่ 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 xml:space="preserve">2 </w:t>
      </w:r>
      <w:r>
        <w:rPr>
          <w:rFonts w:ascii="TH SarabunIT๙" w:eastAsia="MS Mincho" w:hAnsi="TH SarabunIT๙" w:cs="TH SarabunIT๙"/>
          <w:spacing w:val="-10"/>
          <w:sz w:val="32"/>
          <w:szCs w:val="32"/>
          <w:cs/>
          <w:lang w:val="th-TH" w:eastAsia="ja-JP" w:bidi="th-TH"/>
        </w:rPr>
        <w:t>ใน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รายละเอียดของแต่ละสาขาหรือภาคส่วนที่ได้รับผลกระทบ เพื่อนำข้อมูลการประเมินที่ได้ไปสู่กระบวนการวางแผนฟื้นฟูต่อไป        โดยจะใช้แนว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val="th-TH" w:eastAsia="ja-JP" w:bidi="th-TH"/>
        </w:rPr>
        <w:t>ทางการประเมินความต้องการหลังเกิดสาธารณภัย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 xml:space="preserve">(Post-Disaster Need Assessment : PDNA)     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เป็นเครื่องมือในการประเมินดังแสดงในแผนภาพที่ 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>6-2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        </w:t>
      </w:r>
    </w:p>
    <w:p w:rsidR="00533E02" w:rsidRDefault="00000000">
      <w:pPr>
        <w:tabs>
          <w:tab w:val="left" w:pos="709"/>
          <w:tab w:val="left" w:pos="1260"/>
        </w:tabs>
        <w:jc w:val="thaiDistribute"/>
        <w:rPr>
          <w:rFonts w:ascii="TH SarabunIT๙" w:eastAsia="Arial" w:hAnsi="TH SarabunIT๙" w:cs="TH SarabunIT๙"/>
          <w:b/>
          <w:bCs/>
          <w:spacing w:val="-6"/>
          <w:sz w:val="28"/>
          <w:szCs w:val="28"/>
          <w:lang w:bidi="th-TH"/>
        </w:rPr>
      </w:pPr>
      <w:r>
        <w:rPr>
          <w:rFonts w:ascii="TH SarabunIT๙" w:eastAsia="Arial" w:hAnsi="TH SarabunIT๙" w:cs="TH SarabunIT๙"/>
          <w:b/>
          <w:bCs/>
          <w:noProof/>
          <w:spacing w:val="-6"/>
          <w:sz w:val="28"/>
          <w:szCs w:val="28"/>
          <w:lang w:bidi="th-TH"/>
        </w:rPr>
        <w:lastRenderedPageBreak/>
        <w:drawing>
          <wp:inline distT="0" distB="0" distL="0" distR="0">
            <wp:extent cx="6143625" cy="3486150"/>
            <wp:effectExtent l="19050" t="0" r="9525" b="0"/>
            <wp:docPr id="4" name="Picture 4" descr="แผนภาพ 6-2 ปรับแก้ 15 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แผนภาพ 6-2 ปรับแก้ 15 ก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E02" w:rsidRDefault="00533E02">
      <w:pPr>
        <w:tabs>
          <w:tab w:val="left" w:pos="709"/>
          <w:tab w:val="left" w:pos="1134"/>
        </w:tabs>
        <w:jc w:val="center"/>
        <w:rPr>
          <w:rFonts w:ascii="TH SarabunIT๙" w:eastAsia="Arial" w:hAnsi="TH SarabunIT๙" w:cs="TH SarabunIT๙"/>
          <w:b/>
          <w:bCs/>
          <w:spacing w:val="-6"/>
          <w:sz w:val="28"/>
          <w:szCs w:val="28"/>
          <w:lang w:bidi="th-TH"/>
        </w:rPr>
      </w:pPr>
    </w:p>
    <w:p w:rsidR="00533E02" w:rsidRDefault="00000000">
      <w:pPr>
        <w:tabs>
          <w:tab w:val="left" w:pos="709"/>
          <w:tab w:val="left" w:pos="1134"/>
        </w:tabs>
        <w:jc w:val="center"/>
        <w:rPr>
          <w:rFonts w:ascii="TH SarabunIT๙" w:eastAsia="Arial" w:hAnsi="TH SarabunIT๙" w:cs="TH SarabunIT๙"/>
          <w:sz w:val="28"/>
          <w:szCs w:val="28"/>
          <w:lang w:bidi="th-TH"/>
        </w:rPr>
      </w:pPr>
      <w:r>
        <w:rPr>
          <w:rFonts w:ascii="TH SarabunIT๙" w:eastAsia="Arial" w:hAnsi="TH SarabunIT๙" w:cs="TH SarabunIT๙"/>
          <w:sz w:val="28"/>
          <w:szCs w:val="28"/>
          <w:cs/>
          <w:lang w:val="th-TH" w:bidi="th-TH"/>
        </w:rPr>
        <w:t xml:space="preserve">ดัดแปลงจาก </w:t>
      </w:r>
      <w:r>
        <w:rPr>
          <w:rFonts w:ascii="TH SarabunIT๙" w:eastAsia="Arial" w:hAnsi="TH SarabunIT๙" w:cs="TH SarabunIT๙"/>
          <w:sz w:val="28"/>
          <w:szCs w:val="28"/>
          <w:lang w:bidi="th-TH"/>
        </w:rPr>
        <w:t>: UNDAC Field Handbook. (2013). 6</w:t>
      </w:r>
      <w:r>
        <w:rPr>
          <w:rFonts w:ascii="TH SarabunIT๙" w:eastAsia="Arial" w:hAnsi="TH SarabunIT๙" w:cs="TH SarabunIT๙"/>
          <w:sz w:val="28"/>
          <w:szCs w:val="28"/>
          <w:vertAlign w:val="superscript"/>
          <w:lang w:bidi="th-TH"/>
        </w:rPr>
        <w:t>th</w:t>
      </w:r>
      <w:r>
        <w:rPr>
          <w:rFonts w:ascii="TH SarabunIT๙" w:eastAsia="Arial" w:hAnsi="TH SarabunIT๙" w:cs="TH SarabunIT๙"/>
          <w:sz w:val="28"/>
          <w:szCs w:val="28"/>
          <w:lang w:bidi="th-TH"/>
        </w:rPr>
        <w:t xml:space="preserve"> Edition.</w:t>
      </w:r>
      <w:r>
        <w:rPr>
          <w:rFonts w:ascii="TH SarabunIT๙" w:eastAsia="Arial" w:hAnsi="TH SarabunIT๙" w:cs="TH SarabunIT๙"/>
          <w:sz w:val="28"/>
          <w:szCs w:val="28"/>
          <w:cs/>
          <w:lang w:bidi="th-TH"/>
        </w:rPr>
        <w:t xml:space="preserve"> </w:t>
      </w:r>
    </w:p>
    <w:p w:rsidR="00533E02" w:rsidRDefault="00000000">
      <w:pPr>
        <w:tabs>
          <w:tab w:val="left" w:pos="709"/>
          <w:tab w:val="left" w:pos="1134"/>
        </w:tabs>
        <w:jc w:val="center"/>
        <w:rPr>
          <w:rFonts w:ascii="TH SarabunIT๙" w:eastAsia="Arial" w:hAnsi="TH SarabunIT๙" w:cs="TH SarabunIT๙"/>
          <w:b/>
          <w:bCs/>
          <w:spacing w:val="-6"/>
          <w:sz w:val="28"/>
          <w:szCs w:val="28"/>
          <w:cs/>
          <w:lang w:bidi="th-TH"/>
        </w:rPr>
      </w:pPr>
      <w:r>
        <w:rPr>
          <w:rFonts w:ascii="TH SarabunIT๙" w:eastAsia="Arial" w:hAnsi="TH SarabunIT๙" w:cs="TH SarabunIT๙"/>
          <w:b/>
          <w:bCs/>
          <w:spacing w:val="-6"/>
          <w:sz w:val="28"/>
          <w:szCs w:val="28"/>
          <w:cs/>
          <w:lang w:val="th-TH" w:bidi="th-TH"/>
        </w:rPr>
        <w:t>แผนภาพที่</w:t>
      </w:r>
      <w:r>
        <w:rPr>
          <w:rFonts w:ascii="TH SarabunIT๙" w:eastAsia="Arial" w:hAnsi="TH SarabunIT๙" w:cs="TH SarabunIT๙"/>
          <w:b/>
          <w:bCs/>
          <w:spacing w:val="-6"/>
          <w:sz w:val="28"/>
          <w:szCs w:val="28"/>
          <w:lang w:bidi="th-TH"/>
        </w:rPr>
        <w:t xml:space="preserve"> 6-2</w:t>
      </w:r>
      <w:r>
        <w:rPr>
          <w:rFonts w:ascii="TH SarabunIT๙" w:eastAsia="Arial" w:hAnsi="TH SarabunIT๙" w:cs="TH SarabunIT๙"/>
          <w:b/>
          <w:bCs/>
          <w:spacing w:val="-6"/>
          <w:sz w:val="28"/>
          <w:szCs w:val="28"/>
          <w:cs/>
          <w:lang w:bidi="th-TH"/>
        </w:rPr>
        <w:t xml:space="preserve">  </w:t>
      </w:r>
      <w:r>
        <w:rPr>
          <w:rFonts w:ascii="TH SarabunIT๙" w:eastAsia="Arial" w:hAnsi="TH SarabunIT๙" w:cs="TH SarabunIT๙"/>
          <w:spacing w:val="-6"/>
          <w:sz w:val="28"/>
          <w:szCs w:val="28"/>
          <w:cs/>
          <w:lang w:val="th-TH" w:bidi="th-TH"/>
        </w:rPr>
        <w:t>กระบวนการประเมินเพื่อการปฏิบัติงานด้านการให้ความช่วยเหลือด้านมนุษยธรรม</w:t>
      </w:r>
    </w:p>
    <w:p w:rsidR="00533E02" w:rsidRDefault="00000000">
      <w:pPr>
        <w:numPr>
          <w:ilvl w:val="1"/>
          <w:numId w:val="9"/>
        </w:numPr>
        <w:tabs>
          <w:tab w:val="left" w:pos="426"/>
          <w:tab w:val="left" w:pos="993"/>
        </w:tabs>
        <w:spacing w:after="120"/>
        <w:ind w:left="357" w:hanging="357"/>
        <w:rPr>
          <w:rFonts w:ascii="TH SarabunIT๙" w:eastAsia="SimSun" w:hAnsi="TH SarabunIT๙" w:cs="TH SarabunIT๙"/>
          <w:b/>
          <w:bCs/>
          <w:sz w:val="34"/>
          <w:szCs w:val="34"/>
          <w:lang w:eastAsia="zh-CN" w:bidi="th-TH"/>
        </w:rPr>
      </w:pPr>
      <w:r>
        <w:rPr>
          <w:rFonts w:ascii="TH SarabunIT๙" w:eastAsia="SimSun" w:hAnsi="TH SarabunIT๙" w:cs="TH SarabunIT๙"/>
          <w:b/>
          <w:bCs/>
          <w:sz w:val="34"/>
          <w:szCs w:val="34"/>
          <w:cs/>
          <w:lang w:val="th-TH" w:eastAsia="zh-CN" w:bidi="th-TH"/>
        </w:rPr>
        <w:t>เป้าประสงค์</w:t>
      </w:r>
    </w:p>
    <w:p w:rsidR="00533E02" w:rsidRDefault="00000000">
      <w:pPr>
        <w:spacing w:after="160"/>
        <w:ind w:firstLine="426"/>
        <w:contextualSpacing/>
        <w:jc w:val="thaiDistribute"/>
        <w:rPr>
          <w:rFonts w:ascii="TH SarabunIT๙" w:eastAsia="+mn-ea" w:hAnsi="TH SarabunIT๙" w:cs="TH SarabunIT๙"/>
          <w:sz w:val="32"/>
          <w:szCs w:val="32"/>
          <w:lang w:bidi="th-TH"/>
        </w:rPr>
      </w:pPr>
      <w:r>
        <w:rPr>
          <w:rFonts w:ascii="TH SarabunIT๙" w:eastAsia="+mn-ea" w:hAnsi="TH SarabunIT๙" w:cs="TH SarabunIT๙"/>
          <w:spacing w:val="6"/>
          <w:sz w:val="32"/>
          <w:szCs w:val="32"/>
          <w:lang w:bidi="th-TH"/>
        </w:rPr>
        <w:t xml:space="preserve">6.2.1 </w:t>
      </w:r>
      <w:r>
        <w:rPr>
          <w:rFonts w:ascii="TH SarabunIT๙" w:eastAsia="+mn-ea" w:hAnsi="TH SarabunIT๙" w:cs="TH SarabunIT๙"/>
          <w:spacing w:val="6"/>
          <w:sz w:val="32"/>
          <w:szCs w:val="32"/>
          <w:cs/>
          <w:lang w:val="th-TH" w:bidi="th-TH"/>
        </w:rPr>
        <w:t>เพื่อฟื้นฟูให้ผู้ประสบภัยได้รับการสงเคราะห์ช่วยเหลืออย่างรวดเร็ว ทั่วถึง ต่อเนื่อง เป็นธรรม สอดรับกับความจำเป็นในการให้ความช่วยเหลือ และ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สามารถกลับไปดำรงชีวิตได้ตามปกติ </w:t>
      </w:r>
    </w:p>
    <w:p w:rsidR="00533E02" w:rsidRDefault="00000000">
      <w:pPr>
        <w:ind w:firstLine="426"/>
        <w:contextualSpacing/>
        <w:jc w:val="thaiDistribute"/>
        <w:rPr>
          <w:rFonts w:ascii="TH SarabunIT๙" w:eastAsia="+mn-ea" w:hAnsi="TH SarabunIT๙" w:cs="TH SarabunIT๙"/>
          <w:sz w:val="32"/>
          <w:szCs w:val="32"/>
          <w:lang w:bidi="th-TH"/>
        </w:rPr>
      </w:pPr>
      <w:r>
        <w:rPr>
          <w:rFonts w:ascii="TH SarabunIT๙" w:eastAsia="+mn-ea" w:hAnsi="TH SarabunIT๙" w:cs="TH SarabunIT๙"/>
          <w:sz w:val="32"/>
          <w:szCs w:val="32"/>
          <w:cs/>
          <w:lang w:bidi="th-TH"/>
        </w:rPr>
        <w:t xml:space="preserve">6.2.2 </w:t>
      </w:r>
      <w:r>
        <w:rPr>
          <w:rFonts w:ascii="TH SarabunIT๙" w:eastAsia="+mn-ea" w:hAnsi="TH SarabunIT๙" w:cs="TH SarabunIT๙"/>
          <w:sz w:val="32"/>
          <w:szCs w:val="32"/>
          <w:cs/>
          <w:lang w:val="th-TH" w:bidi="th-TH"/>
        </w:rPr>
        <w:t>เพื่อให้พื้นที่ประสบภัยได้รับการฟื้นฟูให้กลับคืนสู่สภาวะปกติหรือให้ดีกว่าและปลอดภัยกว่าเดิม</w:t>
      </w:r>
    </w:p>
    <w:p w:rsidR="00533E02" w:rsidRDefault="00000000">
      <w:pPr>
        <w:tabs>
          <w:tab w:val="left" w:pos="426"/>
          <w:tab w:val="left" w:pos="993"/>
        </w:tabs>
        <w:spacing w:before="240"/>
        <w:jc w:val="thaiDistribute"/>
        <w:rPr>
          <w:rFonts w:ascii="TH SarabunIT๙" w:eastAsia="Arial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MS Mincho" w:hAnsi="TH SarabunIT๙" w:cs="TH SarabunIT๙"/>
          <w:b/>
          <w:bCs/>
          <w:sz w:val="34"/>
          <w:szCs w:val="34"/>
          <w:lang w:eastAsia="ja-JP" w:bidi="th-TH"/>
        </w:rPr>
        <w:t>6.3</w:t>
      </w:r>
      <w:r>
        <w:rPr>
          <w:rFonts w:ascii="TH SarabunIT๙" w:eastAsia="MS Mincho" w:hAnsi="TH SarabunIT๙" w:cs="TH SarabunIT๙"/>
          <w:b/>
          <w:bCs/>
          <w:sz w:val="34"/>
          <w:szCs w:val="34"/>
          <w:cs/>
          <w:lang w:eastAsia="ja-JP" w:bidi="th-TH"/>
        </w:rPr>
        <w:tab/>
      </w:r>
      <w:r>
        <w:rPr>
          <w:rFonts w:ascii="TH SarabunIT๙" w:eastAsia="Arial" w:hAnsi="TH SarabunIT๙" w:cs="TH SarabunIT๙"/>
          <w:b/>
          <w:bCs/>
          <w:sz w:val="34"/>
          <w:szCs w:val="34"/>
          <w:shd w:val="clear" w:color="auto" w:fill="FFFFFF"/>
          <w:cs/>
          <w:lang w:val="th-TH" w:bidi="th-TH"/>
        </w:rPr>
        <w:t>กลยุทธ์การเพิ่มประสิทธิภาพการฟื้นฟูอย่างยั่งยืน</w:t>
      </w:r>
      <w:r>
        <w:rPr>
          <w:rFonts w:ascii="TH SarabunIT๙" w:eastAsia="Arial" w:hAnsi="TH SarabunIT๙" w:cs="TH SarabunIT๙"/>
          <w:b/>
          <w:bCs/>
          <w:sz w:val="34"/>
          <w:szCs w:val="34"/>
          <w:lang w:bidi="th-TH"/>
        </w:rPr>
        <w:t xml:space="preserve"> </w:t>
      </w:r>
    </w:p>
    <w:p w:rsidR="00533E02" w:rsidRDefault="00000000">
      <w:pPr>
        <w:tabs>
          <w:tab w:val="left" w:pos="426"/>
          <w:tab w:val="left" w:pos="993"/>
        </w:tabs>
        <w:spacing w:before="240"/>
        <w:jc w:val="thaiDistribute"/>
        <w:rPr>
          <w:rFonts w:ascii="TH SarabunIT๙" w:eastAsia="Arial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Arial" w:hAnsi="TH SarabunIT๙" w:cs="TH SarabunIT๙"/>
          <w:b/>
          <w:bCs/>
          <w:sz w:val="34"/>
          <w:szCs w:val="34"/>
          <w:lang w:bidi="th-TH"/>
        </w:rPr>
        <w:pict>
          <v:roundrect id="Rounded Rectangle 2" o:spid="_x0000_s2360" style="position:absolute;left:0;text-align:left;margin-left:10.1pt;margin-top:15.2pt;width:384.85pt;height:62.65pt;z-index:251627008;mso-position-horizontal-relative:margin;mso-width-relative:margin;mso-height-relative:margin;v-text-anchor:middle" arcsize="10923f" strokeweight="5pt">
            <v:stroke linestyle="thickThin"/>
            <v:textbox>
              <w:txbxContent>
                <w:p w:rsidR="00533E02" w:rsidRDefault="00000000">
                  <w:pPr>
                    <w:tabs>
                      <w:tab w:val="left" w:pos="426"/>
                      <w:tab w:val="left" w:pos="993"/>
                    </w:tabs>
                    <w:jc w:val="thaiDistribute"/>
                    <w:rPr>
                      <w:rFonts w:ascii="TH SarabunPSK" w:eastAsia="Arial" w:hAnsi="TH SarabunPSK" w:cs="TH SarabunPSK"/>
                      <w:b/>
                      <w:bCs/>
                      <w:sz w:val="34"/>
                      <w:szCs w:val="34"/>
                      <w:lang w:bidi="th-TH"/>
                    </w:rPr>
                  </w:pPr>
                  <w:r>
                    <w:rPr>
                      <w:rFonts w:ascii="TH SarabunPSK" w:eastAsia="Arial" w:hAnsi="TH SarabunPSK" w:cs="TH SarabunPSK"/>
                      <w:b/>
                      <w:bCs/>
                      <w:sz w:val="34"/>
                      <w:szCs w:val="34"/>
                      <w:cs/>
                      <w:lang w:val="th-TH" w:bidi="th-TH"/>
                    </w:rPr>
                    <w:t>กล</w:t>
                  </w:r>
                  <w:r>
                    <w:rPr>
                      <w:rFonts w:ascii="TH SarabunPSK" w:eastAsia="Arial" w:hAnsi="TH SarabunPSK" w:cs="TH SarabunPSK"/>
                      <w:b/>
                      <w:bCs/>
                      <w:sz w:val="34"/>
                      <w:szCs w:val="34"/>
                      <w:cs/>
                      <w:lang w:val="th-TH" w:bidi="th-TH"/>
                    </w:rPr>
                    <w:t xml:space="preserve">ยุทธ์ที่ </w:t>
                  </w:r>
                  <w:r>
                    <w:rPr>
                      <w:rFonts w:ascii="TH SarabunPSK" w:eastAsia="Arial" w:hAnsi="TH SarabunPSK" w:cs="TH SarabunPSK"/>
                      <w:b/>
                      <w:bCs/>
                      <w:sz w:val="34"/>
                      <w:szCs w:val="34"/>
                    </w:rPr>
                    <w:t xml:space="preserve">1 </w:t>
                  </w:r>
                  <w:r>
                    <w:rPr>
                      <w:rFonts w:ascii="TH SarabunPSK" w:eastAsia="Arial" w:hAnsi="TH SarabunPSK" w:cs="TH SarabunPSK"/>
                      <w:b/>
                      <w:bCs/>
                      <w:sz w:val="34"/>
                      <w:szCs w:val="34"/>
                      <w:cs/>
                      <w:lang w:val="th-TH" w:bidi="th-TH"/>
                    </w:rPr>
                    <w:t xml:space="preserve">พัฒนาระบบการประเมินความต้องการหลังเกิดสาธารณภัย </w:t>
                  </w:r>
                </w:p>
                <w:p w:rsidR="00533E02" w:rsidRDefault="00000000">
                  <w:pPr>
                    <w:tabs>
                      <w:tab w:val="left" w:pos="426"/>
                      <w:tab w:val="left" w:pos="993"/>
                    </w:tabs>
                    <w:jc w:val="thaiDistribute"/>
                    <w:rPr>
                      <w:rFonts w:ascii="TH SarabunPSK" w:eastAsia="Arial" w:hAnsi="TH SarabunPSK" w:cs="TH SarabunPSK"/>
                      <w:b/>
                      <w:bCs/>
                      <w:sz w:val="34"/>
                      <w:szCs w:val="34"/>
                      <w:lang w:bidi="th-TH"/>
                    </w:rPr>
                  </w:pPr>
                  <w:r>
                    <w:rPr>
                      <w:rFonts w:ascii="TH SarabunPSK" w:eastAsia="Arial" w:hAnsi="TH SarabunPSK" w:cs="TH SarabunPSK"/>
                      <w:b/>
                      <w:bCs/>
                      <w:sz w:val="34"/>
                      <w:szCs w:val="34"/>
                      <w:cs/>
                      <w:lang w:bidi="th-TH"/>
                    </w:rPr>
                    <w:t>(</w:t>
                  </w:r>
                  <w:r>
                    <w:rPr>
                      <w:rFonts w:ascii="TH SarabunPSK" w:eastAsia="Arial" w:hAnsi="TH SarabunPSK" w:cs="TH SarabunPSK"/>
                      <w:b/>
                      <w:bCs/>
                      <w:sz w:val="34"/>
                      <w:szCs w:val="34"/>
                    </w:rPr>
                    <w:t>Post - Disaster Needs Assessment : PDNA)</w:t>
                  </w:r>
                </w:p>
                <w:p w:rsidR="00533E02" w:rsidRDefault="00533E02"/>
              </w:txbxContent>
            </v:textbox>
            <w10:wrap anchorx="margin"/>
          </v:roundrect>
        </w:pict>
      </w:r>
    </w:p>
    <w:p w:rsidR="00533E02" w:rsidRDefault="00000000">
      <w:pPr>
        <w:tabs>
          <w:tab w:val="left" w:pos="993"/>
          <w:tab w:val="left" w:pos="1418"/>
          <w:tab w:val="left" w:pos="1638"/>
          <w:tab w:val="left" w:pos="2552"/>
        </w:tabs>
        <w:spacing w:before="120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en-GB"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 w:bidi="th-TH"/>
        </w:rPr>
        <w:tab/>
      </w:r>
    </w:p>
    <w:p w:rsidR="00533E02" w:rsidRDefault="00000000">
      <w:pPr>
        <w:tabs>
          <w:tab w:val="left" w:pos="993"/>
          <w:tab w:val="left" w:pos="1418"/>
          <w:tab w:val="left" w:pos="1638"/>
          <w:tab w:val="left" w:pos="2552"/>
        </w:tabs>
        <w:spacing w:before="120"/>
        <w:jc w:val="thaiDistribute"/>
        <w:rPr>
          <w:rFonts w:ascii="TH SarabunIT๙" w:eastAsia="Calibri" w:hAnsi="TH SarabunIT๙" w:cs="TH SarabunIT๙"/>
          <w:sz w:val="32"/>
          <w:szCs w:val="32"/>
          <w:lang w:val="en-GB"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 w:bidi="th-TH"/>
        </w:rPr>
        <w:tab/>
      </w:r>
    </w:p>
    <w:p w:rsidR="00533E02" w:rsidRDefault="00000000">
      <w:pPr>
        <w:tabs>
          <w:tab w:val="left" w:pos="993"/>
          <w:tab w:val="left" w:pos="1418"/>
          <w:tab w:val="left" w:pos="1638"/>
          <w:tab w:val="left" w:pos="2552"/>
        </w:tabs>
        <w:spacing w:before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การประเมินความต้องการหลังเกิดสาธารณภัย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Post-Disaster Needs Assessment :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PDNA)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เป็นเครื่องมือที่เก็บรวบรวมข้อมูลในรายละเอียดของแต่ละภาคส่วนที่เกี่ยวข้อง เพื่อนำไปวิเคราะห์ ประมวลผล และวางแผนในการดำเนินมาตรการต่าง ๆ เพื่อฟื้นฟูอย่างยั่งยืนตามความจำเป็น โดยใช้ข้อมูลความเสียหาย ความสูญเสีย ผลกระทบ และความต้องการในการฟื้นฟู</w:t>
      </w:r>
    </w:p>
    <w:p w:rsidR="00533E02" w:rsidRDefault="00000000">
      <w:pPr>
        <w:tabs>
          <w:tab w:val="left" w:pos="993"/>
          <w:tab w:val="left" w:pos="1418"/>
          <w:tab w:val="left" w:pos="1638"/>
          <w:tab w:val="left" w:pos="2552"/>
        </w:tabs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การจัดทำมาตรฐานแบบประเมินความต้องการหลังเกิดสาธารณภัย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(PDNA)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เพื่อใช้เป็นกรอบการประเมินความต้องการของภาคส่วนที่เกี่ยวข้อง ดังนี้</w:t>
      </w:r>
    </w:p>
    <w:p w:rsidR="00533E02" w:rsidRDefault="00000000">
      <w:pPr>
        <w:tabs>
          <w:tab w:val="left" w:pos="993"/>
          <w:tab w:val="left" w:pos="1418"/>
          <w:tab w:val="left" w:pos="1638"/>
          <w:tab w:val="left" w:pos="2552"/>
        </w:tabs>
        <w:spacing w:line="216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bidi="th-TH"/>
        </w:rPr>
        <w:t>(1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lang w:bidi="th-TH"/>
        </w:rPr>
        <w:t>.1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val="th-TH" w:bidi="th-TH"/>
        </w:rPr>
        <w:t>จัดทำข้อมูลฐาน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lang w:bidi="th-TH"/>
        </w:rPr>
        <w:t>Baseline Data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lang w:bidi="th-TH"/>
        </w:rPr>
        <w:t>&amp; Information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เพื่อใช้เป็นข้อมูลพื้นฐานสำหรับ             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ประมาณการมูลค่าความเสียหาย ความสูญเสีย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และผลกระทบอื่น ๆ เช่น ข้อมูลสถานการณ์โดยทั่วไป     ของพื้นที่ประสบสาธารณภัย เป็นต้น</w:t>
      </w:r>
    </w:p>
    <w:p w:rsidR="00533E02" w:rsidRDefault="00000000">
      <w:pPr>
        <w:tabs>
          <w:tab w:val="left" w:pos="1276"/>
          <w:tab w:val="left" w:pos="1418"/>
          <w:tab w:val="left" w:pos="1638"/>
          <w:tab w:val="left" w:pos="2552"/>
        </w:tabs>
        <w:spacing w:line="216" w:lineRule="auto"/>
        <w:jc w:val="thaiDistribute"/>
        <w:rPr>
          <w:rFonts w:ascii="TH SarabunIT๙" w:eastAsia="Calibri" w:hAnsi="TH SarabunIT๙" w:cs="TH SarabunIT๙"/>
          <w:b/>
          <w:bCs/>
          <w:strike/>
          <w:sz w:val="28"/>
          <w:szCs w:val="28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1.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2)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ประเมินความเสียหายและความสูญเสีย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  <w:t>(Damage and Loss Assessment :  DALA)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เพื่อวิเคราะห์ผลกระทบจากสาธารณภัยในทันที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  <w:t xml:space="preserve">(Disaster Effects)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ประกอบด้วย ความเสียหาย</w:t>
      </w:r>
      <w:r>
        <w:rPr>
          <w:rFonts w:ascii="TH SarabunIT๙" w:eastAsia="Calibri" w:hAnsi="TH SarabunIT๙" w:cs="TH SarabunIT๙"/>
          <w:spacing w:val="10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>Damage)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ของสาธารณูปโภคและทรัพย์สินต่าง</w:t>
      </w:r>
      <w:r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ๆ โดยจะประมาณการเป็นมูลค่าของ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การซ่อมแซม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บางส่วน        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lastRenderedPageBreak/>
        <w:t>และทั้งหมด</w:t>
      </w:r>
      <w:r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และความสูญเสีย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>Loss)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เป็นความเสียหายเชิงมูลค่าทางเศรษฐกิจ โดยประมาณ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การเป็นมูลค่าจากการสูญเสียรายได้ ต้นทุนการผลิต และค่าใช้จ่ายที่ไม่คาดคิดว่าจะเกิด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1276"/>
          <w:tab w:val="left" w:pos="1418"/>
          <w:tab w:val="left" w:pos="1638"/>
          <w:tab w:val="left" w:pos="2552"/>
        </w:tabs>
        <w:spacing w:line="216" w:lineRule="auto"/>
        <w:jc w:val="thaiDistribute"/>
        <w:rPr>
          <w:rFonts w:ascii="TH SarabunIT๙" w:eastAsia="Arial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1.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3) </w:t>
      </w: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val="th-TH" w:bidi="th-TH"/>
        </w:rPr>
        <w:t xml:space="preserve">ประเมินผลกระทบที่ตามมา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(Impacts)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5"/>
          <w:sz w:val="32"/>
          <w:szCs w:val="32"/>
          <w:cs/>
          <w:lang w:val="th-TH" w:bidi="th-TH"/>
        </w:rPr>
        <w:t>ทางด้านเศรษฐกิจมหภาค สังคม มิติชายหญิง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5"/>
          <w:sz w:val="32"/>
          <w:szCs w:val="32"/>
          <w:cs/>
          <w:lang w:val="th-TH" w:bidi="th-TH"/>
        </w:rPr>
        <w:t>การกำกับดูแลของภาครัฐ สิ่งแวดล้อม และการลดความเสี่ยงจากสาธารณภัย เช่น ความสูญเสียต่อการประกอบ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อาชีพทำให้เกิดภาวะความยากจนและทำให้เกิดการอพยพย้ายถิ่น เป็นต้น</w:t>
      </w:r>
    </w:p>
    <w:p w:rsidR="00533E02" w:rsidRDefault="00000000">
      <w:pPr>
        <w:tabs>
          <w:tab w:val="left" w:pos="709"/>
          <w:tab w:val="left" w:pos="1260"/>
          <w:tab w:val="left" w:pos="1418"/>
        </w:tabs>
        <w:spacing w:line="216" w:lineRule="auto"/>
        <w:ind w:firstLine="1134"/>
        <w:jc w:val="thaiDistribute"/>
        <w:rPr>
          <w:rFonts w:ascii="TH SarabunIT๙" w:eastAsia="Arial" w:hAnsi="TH SarabunIT๙" w:cs="TH SarabunIT๙"/>
          <w:spacing w:val="-6"/>
          <w:sz w:val="22"/>
          <w:szCs w:val="28"/>
          <w:lang w:bidi="th-TH"/>
        </w:rPr>
      </w:pP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bidi="th-TH"/>
        </w:rPr>
        <w:tab/>
        <w:t>(</w:t>
      </w:r>
      <w:r>
        <w:rPr>
          <w:rFonts w:ascii="TH SarabunIT๙" w:eastAsia="Arial" w:hAnsi="TH SarabunIT๙" w:cs="TH SarabunIT๙"/>
          <w:b/>
          <w:bCs/>
          <w:sz w:val="32"/>
          <w:szCs w:val="32"/>
          <w:lang w:bidi="th-TH"/>
        </w:rPr>
        <w:t>1.</w:t>
      </w: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bidi="th-TH"/>
        </w:rPr>
        <w:t xml:space="preserve">4) </w:t>
      </w:r>
      <w:r>
        <w:rPr>
          <w:rFonts w:ascii="TH SarabunIT๙" w:eastAsia="Arial" w:hAnsi="TH SarabunIT๙" w:cs="TH SarabunIT๙"/>
          <w:b/>
          <w:bCs/>
          <w:sz w:val="32"/>
          <w:szCs w:val="32"/>
          <w:cs/>
          <w:lang w:val="th-TH" w:bidi="th-TH"/>
        </w:rPr>
        <w:t>ประเมินความต้องการในการฟื้นฟู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Arial" w:hAnsi="TH SarabunIT๙" w:cs="TH SarabunIT๙"/>
          <w:b/>
          <w:bCs/>
          <w:sz w:val="32"/>
          <w:szCs w:val="32"/>
          <w:lang w:bidi="th-TH"/>
        </w:rPr>
        <w:t>(Needs Assessment)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>เพื่อใช้สำหรับพิจารณาความ</w:t>
      </w:r>
      <w:r>
        <w:rPr>
          <w:rFonts w:ascii="TH SarabunIT๙" w:eastAsia="Arial" w:hAnsi="TH SarabunIT๙" w:cs="TH SarabunIT๙"/>
          <w:spacing w:val="-2"/>
          <w:sz w:val="32"/>
          <w:szCs w:val="32"/>
          <w:cs/>
          <w:lang w:val="th-TH" w:bidi="th-TH"/>
        </w:rPr>
        <w:t xml:space="preserve">ต้องการด้านการฟื้นฟูของแต่ละภาคส่วน </w:t>
      </w:r>
      <w:r>
        <w:rPr>
          <w:rFonts w:ascii="TH SarabunIT๙" w:eastAsia="Arial" w:hAnsi="TH SarabunIT๙" w:cs="TH SarabunIT๙"/>
          <w:spacing w:val="-2"/>
          <w:sz w:val="32"/>
          <w:szCs w:val="32"/>
          <w:lang w:bidi="th-TH"/>
        </w:rPr>
        <w:t>(Recovery Needs)</w:t>
      </w:r>
      <w:r>
        <w:rPr>
          <w:rFonts w:ascii="TH SarabunIT๙" w:eastAsia="Arial" w:hAnsi="TH SarabunIT๙" w:cs="TH SarabunIT๙"/>
          <w:b/>
          <w:bCs/>
          <w:spacing w:val="-2"/>
          <w:sz w:val="32"/>
          <w:szCs w:val="32"/>
          <w:cs/>
          <w:lang w:bidi="th-TH"/>
        </w:rPr>
        <w:t xml:space="preserve">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>ทางด้านเศรษฐกิจ สังคม</w:t>
      </w:r>
      <w:r>
        <w:rPr>
          <w:rFonts w:ascii="TH SarabunIT๙" w:eastAsia="Arial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>และสิ่งแวดล้อม</w:t>
      </w:r>
      <w:r>
        <w:rPr>
          <w:rFonts w:ascii="TH SarabunIT๙" w:eastAsia="Arial" w:hAnsi="TH SarabunIT๙" w:cs="TH SarabunIT๙"/>
          <w:spacing w:val="-2"/>
          <w:sz w:val="32"/>
          <w:szCs w:val="32"/>
          <w:lang w:bidi="th-TH"/>
        </w:rPr>
        <w:t xml:space="preserve">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รวมถึงความต้องการของประชาชนและชุมชน </w:t>
      </w:r>
      <w:r>
        <w:rPr>
          <w:rFonts w:ascii="TH SarabunIT๙" w:eastAsia="Arial" w:hAnsi="TH SarabunIT๙" w:cs="TH SarabunIT๙"/>
          <w:spacing w:val="-2"/>
          <w:sz w:val="32"/>
          <w:szCs w:val="32"/>
          <w:cs/>
          <w:lang w:val="th-TH" w:bidi="th-TH"/>
        </w:rPr>
        <w:t>โดยลำดับความสำคัญของโครงการต่าง ๆ</w:t>
      </w:r>
      <w:r>
        <w:rPr>
          <w:rFonts w:ascii="TH SarabunIT๙" w:eastAsia="Arial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Arial" w:hAnsi="TH SarabunIT๙" w:cs="TH SarabunIT๙"/>
          <w:sz w:val="32"/>
          <w:szCs w:val="32"/>
          <w:cs/>
          <w:lang w:val="th-TH" w:bidi="th-TH"/>
        </w:rPr>
        <w:t xml:space="preserve">และกำหนดงบประมาณที่จะดำเนินการฟื้นฟู เพื่อให้เกิดความคุ้มค่าต่อการลงทุนในการฟื้นฟูแต่ละภาคส่วนอย่างแท้จริง </w:t>
      </w:r>
    </w:p>
    <w:p w:rsidR="00533E02" w:rsidRDefault="00000000">
      <w:pPr>
        <w:tabs>
          <w:tab w:val="left" w:pos="1440"/>
        </w:tabs>
        <w:autoSpaceDE w:val="0"/>
        <w:autoSpaceDN w:val="0"/>
        <w:adjustRightInd w:val="0"/>
        <w:spacing w:after="120" w:line="192" w:lineRule="auto"/>
        <w:ind w:firstLine="1259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56147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1440815</wp:posOffset>
            </wp:positionV>
            <wp:extent cx="5742940" cy="3915410"/>
            <wp:effectExtent l="19050" t="0" r="0" b="0"/>
            <wp:wrapSquare wrapText="bothSides"/>
            <wp:docPr id="1339" name="Picture 1339" descr="แผนภาพ 6-3 แก้ไข 15 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" name="Picture 1339" descr="แผนภาพ 6-3 แก้ไข 15 ก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391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  <w:t xml:space="preserve">(1.5) 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val="th-TH" w:bidi="th-TH"/>
        </w:rPr>
        <w:t>จัดทำยุทธศาสตร์และกรอบการฟื้นฟู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โดยนำผลการประเมินความต้องการในการฟื้นฟู    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มา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กำหนดยุทธศาสตร์ และจัดสรรงบประมาณสนับสนุน ของแต่ละภาคส่วนได้อย่างเป็นระบบและมีประสิทธิภาพตามแนวคิดการพัฒนาให้ดีกว่าและปลอดภัยกว่าเดิม เพื่อมุ่งสู่การพร้อมรับและฟื้นกลับเร็วของ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 xml:space="preserve">ประเทศ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โดยให้มีหน่วยงานในภาคส่วนต่าง ๆ ที่เกี่ยวข้องในการประเมินความต้องการ </w:t>
      </w:r>
      <w:r>
        <w:rPr>
          <w:rFonts w:ascii="TH SarabunIT๙" w:eastAsia="Calibri" w:hAnsi="TH SarabunIT๙" w:cs="TH SarabunIT๙"/>
          <w:spacing w:val="-9"/>
          <w:sz w:val="32"/>
          <w:szCs w:val="32"/>
          <w:cs/>
          <w:lang w:val="th-TH" w:bidi="th-TH"/>
        </w:rPr>
        <w:t>หลังเกิดสาธารณภัยตามที่องค์การสหประชาชาติกำหนด โดยร่วมกันจัดทำมาตรฐานแบบประเมินความต้องการ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หลังเกิดสาธารณภัย</w:t>
      </w:r>
    </w:p>
    <w:p w:rsidR="00533E02" w:rsidRDefault="00000000">
      <w:pPr>
        <w:jc w:val="center"/>
        <w:rPr>
          <w:rFonts w:ascii="TH SarabunIT๙" w:eastAsia="Calibri" w:hAnsi="TH SarabunIT๙" w:cs="TH SarabunIT๙"/>
          <w:sz w:val="28"/>
          <w:szCs w:val="28"/>
          <w:lang w:bidi="th-TH"/>
        </w:rPr>
      </w:pPr>
      <w:r>
        <w:rPr>
          <w:rFonts w:ascii="TH SarabunIT๙" w:eastAsia="Calibri" w:hAnsi="TH SarabunIT๙" w:cs="TH SarabunIT๙"/>
          <w:b/>
          <w:bCs/>
          <w:sz w:val="28"/>
          <w:szCs w:val="28"/>
          <w:cs/>
          <w:lang w:val="th-TH" w:bidi="th-TH"/>
        </w:rPr>
        <w:t xml:space="preserve">แผนภาพที่ </w:t>
      </w:r>
      <w:r>
        <w:rPr>
          <w:rFonts w:ascii="TH SarabunIT๙" w:eastAsia="Calibri" w:hAnsi="TH SarabunIT๙" w:cs="TH SarabunIT๙"/>
          <w:b/>
          <w:bCs/>
          <w:sz w:val="28"/>
          <w:szCs w:val="28"/>
          <w:lang w:bidi="th-TH"/>
        </w:rPr>
        <w:t>6-3</w:t>
      </w:r>
      <w:r>
        <w:rPr>
          <w:rFonts w:ascii="TH SarabunIT๙" w:eastAsia="Calibri" w:hAnsi="TH SarabunIT๙" w:cs="TH SarabunIT๙"/>
          <w:b/>
          <w:bCs/>
          <w:sz w:val="28"/>
          <w:szCs w:val="28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28"/>
          <w:szCs w:val="28"/>
          <w:cs/>
          <w:lang w:val="th-TH" w:bidi="th-TH"/>
        </w:rPr>
        <w:t xml:space="preserve">หลักการของการประเมินความต้องการหลังเกิดสาธารณภัย </w:t>
      </w:r>
    </w:p>
    <w:p w:rsidR="00533E02" w:rsidRDefault="00533E02">
      <w:pPr>
        <w:autoSpaceDE w:val="0"/>
        <w:autoSpaceDN w:val="0"/>
        <w:adjustRightInd w:val="0"/>
        <w:ind w:left="131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autoSpaceDE w:val="0"/>
        <w:autoSpaceDN w:val="0"/>
        <w:adjustRightInd w:val="0"/>
        <w:ind w:left="131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533E02" w:rsidRDefault="00000000">
      <w:pPr>
        <w:autoSpaceDE w:val="0"/>
        <w:autoSpaceDN w:val="0"/>
        <w:adjustRightInd w:val="0"/>
        <w:ind w:left="131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มีแนวทางในการประเมินความเสียหายและความสูญเสีย ดังนี้</w:t>
      </w:r>
    </w:p>
    <w:p w:rsidR="00533E02" w:rsidRDefault="00000000">
      <w:pPr>
        <w:ind w:firstLine="851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ร่วมกับท้องถิ่นในการสำรวจความเสียหายระบบสาธารณูปโภคและสิ่งสาธารณประโยชน์ต่างๆ จนถึงระดับครัวเรือน รวมทั้งจัดทำฐานข้อมูลการสำรวจความเสียหาย เพื่อเป็นข้อมูลในการฟื้นฟู และกำหนดกรอบแนวทางในการสร้างคืนใหม่ได้อย่างเหมาะสมและเป็นที่ยอมรับ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ind w:firstLine="851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2.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ร่วมกับท้องถิ่น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ในการสำรวจประเมินความจำเป็นในการฟื้นฟูหลังการเกิดสาธารณภัย ดังนี้</w:t>
      </w:r>
    </w:p>
    <w:p w:rsidR="00533E02" w:rsidRDefault="00000000">
      <w:pPr>
        <w:ind w:firstLine="851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(1)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ข้อมูลพื้นฐานด้านชุมชน เช่น ประชากร เศรษฐกิจ สังคม และวัฒนธรรม </w:t>
      </w:r>
    </w:p>
    <w:p w:rsidR="00533E02" w:rsidRDefault="00000000">
      <w:pPr>
        <w:ind w:firstLine="851"/>
        <w:jc w:val="thaiDistribute"/>
        <w:rPr>
          <w:rFonts w:ascii="TH SarabunIT๙" w:eastAsia="Calibri" w:hAnsi="TH SarabunIT๙" w:cs="TH SarabunIT๙"/>
          <w:spacing w:val="-18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(2)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ข้อมูลด้านความเสียหายจากสาธารณภัย </w:t>
      </w:r>
      <w:r>
        <w:rPr>
          <w:rFonts w:ascii="TH SarabunIT๙" w:eastAsia="Calibri" w:hAnsi="TH SarabunIT๙" w:cs="TH SarabunIT๙"/>
          <w:spacing w:val="-18"/>
          <w:sz w:val="32"/>
          <w:szCs w:val="32"/>
          <w:cs/>
          <w:lang w:val="th-TH" w:bidi="th-TH"/>
        </w:rPr>
        <w:t>การจัดการในภาวะฉุกเฉิน การช่วยเหลือจากภายนอก</w:t>
      </w:r>
    </w:p>
    <w:p w:rsidR="00533E02" w:rsidRDefault="00000000">
      <w:pPr>
        <w:ind w:firstLine="851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(3)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ข้อมูลการวิเคราะห์ความสามารถในการเผชิญเหตุของชุมชน ความอ่อนแอ หรือความล่อแหลม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ต่อสาธารณภัยที่เกิดขึ้น</w:t>
      </w:r>
    </w:p>
    <w:p w:rsidR="00533E02" w:rsidRDefault="00000000">
      <w:pPr>
        <w:ind w:firstLine="851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3.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สำรวจและประเมินความจำเป็นในการฟื้นฟู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ภายหลังเหตุการณ์สาธารณภัย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ดังนี้ </w:t>
      </w: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(1)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ข้อมูลการฟื้นฟูผู้ประสบภัย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โดยมีรายละเอียดในแต่ละด้าน เช่น ด้านอาหาร การเงิน สิ่งของ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 xml:space="preserve">เครื่องใช้ ที่พักพิง สุขภาพ สุขาภิบาล และสิ่งแวดล้อมการประกอบอาชีพ และองค์ความรู้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การช่วยเหลือยามฉุกเฉิน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สุขาภิบาล ฯลฯ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โดยคำนึงถึงการฟื้นฟูกลุ่มเปราะบาง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กลุ่มเด็ก สตรีมีครรภ์ คนชรา ผู้ป่วย และผู้พิการ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ที่ได้รับผลกระทบจากสาธารณภัยเป็นพิเศษ</w:t>
      </w:r>
    </w:p>
    <w:p w:rsidR="00533E02" w:rsidRDefault="00000000">
      <w:pPr>
        <w:ind w:firstLine="851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(2)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ข้อมูลการฟื้นฟูพื้นที่ประสบภัย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โดยมีรายละเอียดในแต่ละด้าน เช่น ที่อยู่อาศัย การศึกษา    การดูแลสุขภาพ สิ่งก่อสร้างต่างๆ เกษตรกรรม การชลประทาน การขนส่ง การสื่อสาร อุตสาหกรรม ระบบสุขาภิบาล เป็นต้น</w:t>
      </w:r>
    </w:p>
    <w:p w:rsidR="00533E02" w:rsidRDefault="00000000">
      <w:pPr>
        <w:tabs>
          <w:tab w:val="left" w:pos="-2694"/>
          <w:tab w:val="left" w:pos="993"/>
          <w:tab w:val="left" w:pos="2340"/>
        </w:tabs>
        <w:ind w:firstLine="851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4.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ประสานกับท้องถิ่นตรวจสอบรายละเอียดความเสียหาย การให้ความช่วยเหลือและความต้องการเบื้องต้นของผู้ประสบภัยโดยเร็ว</w:t>
      </w:r>
    </w:p>
    <w:p w:rsidR="00533E02" w:rsidRDefault="00000000">
      <w:pPr>
        <w:tabs>
          <w:tab w:val="left" w:pos="-2694"/>
          <w:tab w:val="left" w:pos="851"/>
          <w:tab w:val="left" w:pos="234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5.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ประสานการปฏิบัติกับคณะกรรมการช่วยเหลือ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ผู้ประสบภัยพิบัติอำเภอ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ให้เร่งสำรวจความเสียหายจากภัยพิบัติกรณีฉุกเฉินโดยเร็ว เพื่อพิจารณาช่วยเหลือผู้ประสบภัยตามหลักเกณฑ์และวิธีการที่กระทรวงการคลังกำหนด และรายงานผลการสำรวจความเสียหายจากภัยพิบัติกรณีฉุกเฉิน ต่อคณะกรรมการช่วยเหลือผู้ประสบภัยพิบัติจังหวัด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.)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เพื่อพิจารณาดำเนินการช่วยเหลือผู้ประสบภัย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ind w:firstLine="851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6.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รายงานสรุปการประเมินความเสียหายและความจำเป็นในเบื้องต้น ให้ผู้อำนวยการอำเภอ ผู้อำนวยการจังหวัดทราบ ตามลำดับ</w:t>
      </w:r>
    </w:p>
    <w:p w:rsidR="00533E02" w:rsidRDefault="00000000">
      <w:pPr>
        <w:tabs>
          <w:tab w:val="left" w:pos="993"/>
          <w:tab w:val="left" w:pos="1418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            (2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val="th-TH" w:bidi="th-TH"/>
        </w:rPr>
        <w:t>การจัดตั้งระบบและกลไกในการประเมินความต้องการหลังเกิดสาธารณภัย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(PDNA)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 กอปภ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จัดให้มีทีมประเมิน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PDNA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ในทุกภาคส่วนที่เกี่ยวข้องกับการประเมินตามข้อ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1.5)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โดยมีขั้นตอนการปฏิบัติ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(SOP)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คู่มือเพื่อใช้เป็นกรอบแนวทางในการปฏิบัติการประเมินความต้องการหลังเกิดสาธารณภัยแบบบูรณาการที่มีประสิทธิภาพ</w:t>
      </w:r>
    </w:p>
    <w:p w:rsidR="00533E02" w:rsidRDefault="00533E02">
      <w:pPr>
        <w:spacing w:line="216" w:lineRule="auto"/>
        <w:ind w:firstLine="720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000000">
      <w:pPr>
        <w:ind w:left="720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pict>
          <v:roundrect id="Rounded Rectangle 4" o:spid="_x0000_s1680" style="position:absolute;left:0;text-align:left;margin-left:24.05pt;margin-top:10.6pt;width:283.65pt;height:38.1pt;z-index:251614720;mso-position-horizontal-relative:margin;mso-width-relative:margin;mso-height-relative:margin;v-text-anchor:middle" arcsize="10923f" strokeweight="5pt">
            <v:stroke linestyle="thickThin"/>
            <v:textbox>
              <w:txbxContent>
                <w:p w:rsidR="00533E02" w:rsidRDefault="00000000">
                  <w:pPr>
                    <w:tabs>
                      <w:tab w:val="left" w:pos="426"/>
                      <w:tab w:val="left" w:pos="993"/>
                      <w:tab w:val="left" w:pos="1418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SarabunPSK" w:eastAsia="Calibri" w:hAnsi="TH SarabunPSK" w:cs="TH SarabunPSK"/>
                      <w:b/>
                      <w:bCs/>
                      <w:spacing w:val="-4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PSK" w:eastAsia="MS Mincho" w:hAnsi="TH SarabunPSK" w:cs="TH SarabunPSK"/>
                      <w:b/>
                      <w:bCs/>
                      <w:sz w:val="32"/>
                      <w:szCs w:val="32"/>
                      <w:lang w:eastAsia="ja-JP" w:bidi="th-TH"/>
                    </w:rPr>
                    <w:tab/>
                  </w:r>
                  <w:r>
                    <w:rPr>
                      <w:rFonts w:ascii="TH SarabunPSK" w:eastAsia="MS Mincho" w:hAnsi="TH SarabunPSK" w:cs="TH SarabunPSK"/>
                      <w:b/>
                      <w:bCs/>
                      <w:spacing w:val="-4"/>
                      <w:sz w:val="32"/>
                      <w:szCs w:val="32"/>
                      <w:cs/>
                      <w:lang w:val="th-TH" w:eastAsia="ja-JP" w:bidi="th-TH"/>
                    </w:rPr>
                    <w:t xml:space="preserve">กลยุทธ์ที่ </w:t>
                  </w:r>
                  <w:r>
                    <w:rPr>
                      <w:rFonts w:ascii="TH SarabunPSK" w:eastAsia="MS Mincho" w:hAnsi="TH SarabunPSK" w:cs="TH SarabunPSK"/>
                      <w:b/>
                      <w:bCs/>
                      <w:spacing w:val="-4"/>
                      <w:sz w:val="32"/>
                      <w:szCs w:val="32"/>
                      <w:lang w:eastAsia="ja-JP" w:bidi="th-TH"/>
                    </w:rPr>
                    <w:t>2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spacing w:val="-4"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spacing w:val="-4"/>
                      <w:sz w:val="32"/>
                      <w:szCs w:val="32"/>
                      <w:cs/>
                      <w:lang w:val="th-TH" w:bidi="th-TH"/>
                    </w:rPr>
                    <w:t>พัฒนาแนวทางบริหารจัดการด้านการฟื้นฟู</w:t>
                  </w:r>
                </w:p>
                <w:p w:rsidR="00533E02" w:rsidRDefault="00533E02">
                  <w:pPr>
                    <w:rPr>
                      <w:lang w:bidi="th-TH"/>
                    </w:rPr>
                  </w:pPr>
                </w:p>
              </w:txbxContent>
            </v:textbox>
            <w10:wrap anchorx="margin"/>
          </v:roundrect>
        </w:pict>
      </w:r>
    </w:p>
    <w:p w:rsidR="00533E02" w:rsidRDefault="00533E02">
      <w:pPr>
        <w:tabs>
          <w:tab w:val="left" w:pos="426"/>
          <w:tab w:val="left" w:pos="993"/>
          <w:tab w:val="left" w:pos="1418"/>
        </w:tabs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lang w:bidi="th-TH"/>
        </w:rPr>
      </w:pPr>
    </w:p>
    <w:p w:rsidR="00533E02" w:rsidRDefault="00533E02">
      <w:pPr>
        <w:tabs>
          <w:tab w:val="left" w:pos="426"/>
          <w:tab w:val="left" w:pos="993"/>
          <w:tab w:val="left" w:pos="1418"/>
        </w:tabs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000000">
      <w:pPr>
        <w:tabs>
          <w:tab w:val="left" w:pos="426"/>
          <w:tab w:val="left" w:pos="993"/>
          <w:tab w:val="left" w:pos="1418"/>
        </w:tabs>
        <w:autoSpaceDE w:val="0"/>
        <w:autoSpaceDN w:val="0"/>
        <w:adjustRightInd w:val="0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การพัฒนาแนวทางการบริหารจัดการด้านการฟื้นฟู โดยนำผลการประเมินมาใช้เพื่อให้ผู้ประสบภัยในพื้นที่สามารถดำรงชีวิตใหม่ เกิดการฟื้นฟูเศรษฐกิจ สังคมและสิ่งแวดล้อม ทั้งนี้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อำเภอ</w:t>
      </w:r>
      <w:r>
        <w:rPr>
          <w:rFonts w:ascii="TH SarabunIT๙" w:eastAsia="Calibri" w:hAnsi="TH SarabunIT๙" w:cs="TH SarabunIT๙" w:hint="cs"/>
          <w:b/>
          <w:bCs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กำหนดแนวทางปฏิบัติไว้ ดังนี้ </w:t>
      </w:r>
    </w:p>
    <w:p w:rsidR="00533E02" w:rsidRDefault="00000000">
      <w:pPr>
        <w:pStyle w:val="Default"/>
        <w:ind w:firstLine="993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>
        <w:rPr>
          <w:rFonts w:ascii="TH SarabunIT๙" w:eastAsia="Calibri" w:hAnsi="TH SarabunIT๙" w:cs="TH SarabunIT๙"/>
          <w:color w:val="auto"/>
          <w:sz w:val="32"/>
          <w:szCs w:val="32"/>
          <w:cs/>
        </w:rPr>
        <w:t xml:space="preserve">- </w:t>
      </w:r>
      <w:r>
        <w:rPr>
          <w:rFonts w:ascii="TH SarabunIT๙" w:eastAsia="Calibri" w:hAnsi="TH SarabunIT๙" w:cs="TH SarabunIT๙"/>
          <w:color w:val="auto"/>
          <w:sz w:val="32"/>
          <w:szCs w:val="32"/>
          <w:cs/>
          <w:lang w:val="th-TH"/>
        </w:rPr>
        <w:t>การฟื้นฟูในเขตพื้นที่อำเภอ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color w:val="auto"/>
          <w:sz w:val="32"/>
          <w:szCs w:val="32"/>
          <w:cs/>
          <w:lang w:val="th-TH"/>
        </w:rPr>
        <w:t>เป็นหน้าที่ความรับผิดชอบของกองอำนวยการป้องกันและบรรเทา   สาธารณภัยอำเภอ</w:t>
      </w:r>
    </w:p>
    <w:p w:rsidR="00533E02" w:rsidRDefault="00000000">
      <w:pPr>
        <w:tabs>
          <w:tab w:val="left" w:pos="1134"/>
        </w:tabs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4"/>
          <w:szCs w:val="34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การฟื้นฟูในเขตพื้นที่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ท้องถิ่น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เป็นหน้าที่ความรับผิดชอบของกองอำนวยการป้องกัน            และบรรเทาสาธารณภัย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องค์กรปกครองส่วนท้องถิ่นแห่งพื้นที่</w:t>
      </w:r>
      <w:r>
        <w:rPr>
          <w:rFonts w:ascii="TH SarabunIT๙" w:hAnsi="TH SarabunIT๙" w:cs="TH SarabunIT๙"/>
          <w:sz w:val="34"/>
          <w:szCs w:val="34"/>
          <w:lang w:bidi="th-TH"/>
        </w:rPr>
        <w:t xml:space="preserve"> </w:t>
      </w:r>
    </w:p>
    <w:p w:rsidR="00533E02" w:rsidRDefault="00000000">
      <w:pPr>
        <w:tabs>
          <w:tab w:val="left" w:pos="1134"/>
        </w:tabs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4"/>
          <w:szCs w:val="34"/>
          <w:cs/>
          <w:lang w:bidi="th-TH"/>
        </w:rPr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โดยการนำทรัพยากรที่มีอยู่ทั้งกำลังคน ทรัพย์สิน เครื่องมือของเอกชนเข้าร่วมในการฟื้นฟู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     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เป็นการดำเนินการต่อเนื่องจากการจัดการในภาวะฉุกเฉินได้ยุติลง เพื่อ</w:t>
      </w:r>
      <w:r>
        <w:rPr>
          <w:rFonts w:ascii="TH SarabunIT๙" w:eastAsia="MS Mincho" w:hAnsi="TH SarabunIT๙" w:cs="TH SarabunIT๙"/>
          <w:spacing w:val="-14"/>
          <w:sz w:val="32"/>
          <w:szCs w:val="32"/>
          <w:cs/>
          <w:lang w:val="th-TH" w:eastAsia="ja-JP" w:bidi="th-TH"/>
        </w:rPr>
        <w:t>สนองความต้องการที่จำเป็นของผู้ประสบภัย ธุรกิจ และชุมชนที่</w:t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val="th-TH" w:eastAsia="ja-JP" w:bidi="th-TH"/>
        </w:rPr>
        <w:t>ได้รับผลกระทบจากสาธารณภัยในระยะเร่งด่วนหรือระยะสั้น รวมถึงการจัดมาตรการรักษาความปลอดภัยไม่ให้เกิดอันตรายหรือสาธารณภัยซ้ำขึ้นอีก การประเมิน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ความเสียหายของโครงสร้างพื้นฐาน      การจัดเตรียมที่พักอาศัยชั่วคราวและการให้บริการสาธารณะ โดยมีแนวทางการปฏิบัติ ดังนี้ </w:t>
      </w:r>
    </w:p>
    <w:p w:rsidR="00533E02" w:rsidRDefault="00000000">
      <w:pPr>
        <w:autoSpaceDE w:val="0"/>
        <w:autoSpaceDN w:val="0"/>
        <w:adjustRightInd w:val="0"/>
        <w:ind w:firstLine="99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(1)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การฟื้นฟูสุขภาวะของผู้ประสบภัย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ได้แก่ ด้านสมรรถภาพทางกายของผู้ประสบภัย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การตรวจรักษา ป้องกัน ควบคุมโรค และการฟื้นฟูความแข็งแรงทางร่างกาย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eastAsia="ja-JP" w:bidi="th-TH"/>
        </w:rPr>
        <w:t>รวมถึงการฟื้นฟู   ด้านสภาพจิตใจและ</w:t>
      </w:r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eastAsia="ja-JP" w:bidi="th-TH"/>
        </w:rPr>
        <w:lastRenderedPageBreak/>
        <w:t>จิตสังคมของผู้ได้รับผลกระทบตลอดจนการ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กระตุ้นและช่วยเหลือให้เกิดการปรับตัวให้เข้ากับการเปลี่ยนแปลงตามความจำเป็น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โดยให้สำนักงานสาธารณสุขอำเภอ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โรงพยาบาลในเขตพื้นที่ประสบภัยเป็นหน่วยงานหลัก ในการจัดทำแผนปฏิบัติการและกำหนด แนวทางการปฏิบัติ ร่วมกับส่วนราชการ หน่วยงาน และภาคเอกชนที่เกี่ยวข้อง โดยมีแนวทางในการปฏิบัติ ดังนี้</w:t>
      </w: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(1.1)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การช่วยเหลือและสงเคราะห์ผู้ประสบภัย</w:t>
      </w: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-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ร่วมกับท้องถิ่น สำรวจ ตรวจสอบข้อมูลผู้ประสบภัยและความเสียหาย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เพื่อให้ความช่วยเหลือต่างๆ ตรงกับข้อเท็จจริง ตลอดจนส่งผู้ประสบภัยกลับภูมิลำเนา</w:t>
      </w: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-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ประสานงานระหว่างหน่วยงานของรัฐ และองค์กรภาคเอกชนในการ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สงเคราะห์ผู้ประสบภัยให้เป็นไปอย่างมีระบบ รวดเร็ว ทั่วถึง และหลีกเลี่ยงความซ้ำซ้อนในการสงเคราะห์ผู้ประสบภัย</w:t>
      </w: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ร่วมกับท้องถิ่น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จัดทำบัญชีรายชื่อผู้ประสบภัยและทรัพย์สินที่เสียหายไว้เป็นหลักฐาน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เพื่อการสงเคราะห์ผู้ประสบภัย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พร้อมทั้งออกหนังสือรับรองให้ผู้ประสบภัยไว้เป็นหลักฐานในการรับการสงเคราะห์และฟื้นฟู</w:t>
      </w: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จัดให้มีการรักษาพยาบาลแก่ผู้ประสบภัยอย่างต่อเนื่องจนกว่า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จะหาย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กลับมาดำรงชีวิตได้ตามปกติ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รวมทั้งการจัดที่พักอาศัยชั่วคราว และระบบสุขาภิบาลแก่ผู้ประสบภัยในกรณีที่ต้องอพยพจากพื้นที่อันตราย</w:t>
      </w:r>
    </w:p>
    <w:p w:rsidR="00533E02" w:rsidRDefault="00533E02">
      <w:pPr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-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ให้การสงเคราะห์แก่ครอบครัวของผู้ที่ประสบภัยอย่างต่อเนื่อง โดยเฉพาะในกรณี       ที่ผู้เป็นหัวหน้าครอบครัวประสบภัยจนเสียชีวิตหรือไม่สามารถประกอบอาชีพต่อไปได้ เช่น การจัดหาทุนการศึกษาให้แก่บุตรของผู้ประสบภัยจนจบการศึกษาภาคบังคับและโดยการจัดหาอาชีพในแก่บุคคลในครอบครัว</w:t>
      </w: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lang w:eastAsia="ja-JP"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>-</w:t>
      </w:r>
      <w:r>
        <w:rPr>
          <w:rFonts w:ascii="TH SarabunIT๙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จัดหาสถานที่เพื่อดูแลผู้ประสบภัยที่ไม่สามารถช่วยตัวเองได้ในระยะแรก</w:t>
      </w:r>
      <w:r>
        <w:rPr>
          <w:rFonts w:ascii="TH SarabunIT๙" w:hAnsi="TH SarabunIT๙" w:cs="TH SarabunIT๙"/>
          <w:sz w:val="32"/>
          <w:szCs w:val="32"/>
          <w:lang w:eastAsia="ja-JP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เช่น ดูแลเด็กกำพร้า นักเรียน นักศึกษา คนพิการ และผู้สูงอายุที่ประสบภัย</w:t>
      </w: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eastAsia="ja-JP" w:bidi="th-TH"/>
        </w:rPr>
        <w:tab/>
        <w:t xml:space="preserve">(1.2)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การป้องกัน เฝ้าระวัง และควบคุมโรคระบาดทั้งคนและสัตว์</w:t>
      </w: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(1.3) 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val="th-TH" w:bidi="th-TH"/>
        </w:rPr>
        <w:t>ประชาสัมพันธ์เพื่อเสริมสร้างขวัญและกำลังใจของประชาชนให้กลับคืน สู่สภาพปกติโดยเร็ว</w:t>
      </w: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(1.4)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รายงานข่าวและประชาสัมพันธ์ให้ข่าวสารต่อสาธารณชนได้รับทราบสถานการณ์เป็นระยะๆ </w:t>
      </w:r>
    </w:p>
    <w:p w:rsidR="00533E02" w:rsidRDefault="00000000">
      <w:pPr>
        <w:autoSpaceDE w:val="0"/>
        <w:autoSpaceDN w:val="0"/>
        <w:adjustRightInd w:val="0"/>
        <w:spacing w:after="12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(2)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การฟื้นฟูสถานภาพสังคม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ได้แก่ การให้บริการด้านข้อมูลข่าวสาร ความรู้    และคำปรึกษาต่าง ๆ การรับแจ้งเหตุ และประสานการช่วยเหลือ การฟื้นฟูอาชีพ การช่วยเหลือด้านการเสริมศักยภาพประชาชน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ชุมชน การโยกย้ายและการตั้งถิ่นฐานของผู้ประสบภัย การทำให้ประชาชนหรือผู้ประสบภัยสามารถกลับมาประกอบอาชีพ และดำเนินชีวิตได้อย่างปกติ โดยให้ที่ทำการปกครองอำเภอร่วมกับสำนักงานส่งเสริมการปกครองท้องถิ่นอำเภอ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จังหาร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เป็นหน่วยงานหลัก ในการจัดทำแผนปฏิบัติการและกำหนด แนวทางการปฏิบัติ ร่วมกับส่วนราชการ หน่วยงานและภาคประชาสังคมที่เกี่ยวข้อง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spacing w:line="216" w:lineRule="auto"/>
        <w:ind w:firstLine="709"/>
        <w:jc w:val="thaiDistribute"/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 w:bidi="th-TH"/>
        </w:rPr>
      </w:pP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 w:bidi="th-TH"/>
        </w:rPr>
        <w:t xml:space="preserve">(3) </w:t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eastAsia="ja-JP" w:bidi="th-TH"/>
        </w:rPr>
        <w:t xml:space="preserve">การฟื้นฟูพื้นที่ประสบภัย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เป็นการบูรณะที่อยู่อาศัย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โครงสร้างพื้นฐานต่างๆ ที่ได้รับความเสียหายจากเหตุการณ์สาธารณภัย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ให้กลับสู่สภาพที่สามารถใช้งานได้ดังเดิม ทั้งนี้ควรให้ความสำคัญกับการฟื้นฟู</w:t>
      </w:r>
      <w:r>
        <w:rPr>
          <w:rFonts w:ascii="TH SarabunIT๙" w:eastAsia="MS Mincho" w:hAnsi="TH SarabunIT๙" w:cs="TH SarabunIT๙"/>
          <w:spacing w:val="-10"/>
          <w:sz w:val="32"/>
          <w:szCs w:val="32"/>
          <w:cs/>
          <w:lang w:val="th-TH" w:eastAsia="ja-JP" w:bidi="th-TH"/>
        </w:rPr>
        <w:t>ทรัพยากรธรรมชาติ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และสิ่งแวดล้อม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ด้วย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ตามความเหมาะสมกับสถานการณ์และการใช้งาน หากการบูรณะโครงสร้างและสิ่งก่อสร้าง หรือ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การฟื้นฟู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ทรัพยากรธรรมชาติ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และสิ่งแวดล้อม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ที่ต้องฟื้นฟูให้ดีกว่าเดิมอาจต้องใช้เวลาและงบประมาณในการฟื้นฟู ควรกำหนดแผนงานไว้ในกรอบของการฟื้นฟูระยะยาวต่อไป และการฟื้นฟูพื้นที่ประสบภัยในระยะเริ่มต้น โดยให้อำเภอ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ท้องถิ่น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หน่วยงานที่เกี่ยวข้อง ภาคเอกชน และชุมชน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ร่วมกันในการ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ปฏิบัติ ดังนี้ </w:t>
      </w:r>
    </w:p>
    <w:p w:rsidR="00533E02" w:rsidRDefault="00000000">
      <w:pPr>
        <w:tabs>
          <w:tab w:val="left" w:pos="-2694"/>
          <w:tab w:val="left" w:pos="993"/>
          <w:tab w:val="left" w:pos="2340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:rsidR="00533E02" w:rsidRDefault="00533E02">
      <w:pPr>
        <w:tabs>
          <w:tab w:val="left" w:pos="-2694"/>
          <w:tab w:val="left" w:pos="993"/>
          <w:tab w:val="left" w:pos="2340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-2694"/>
          <w:tab w:val="left" w:pos="993"/>
          <w:tab w:val="left" w:pos="2340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:rsidR="00533E02" w:rsidRDefault="00533E02">
      <w:pPr>
        <w:tabs>
          <w:tab w:val="left" w:pos="-2694"/>
          <w:tab w:val="left" w:pos="993"/>
          <w:tab w:val="left" w:pos="2340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:rsidR="00533E02" w:rsidRDefault="00000000">
      <w:pPr>
        <w:tabs>
          <w:tab w:val="left" w:pos="-2694"/>
          <w:tab w:val="left" w:pos="993"/>
          <w:tab w:val="left" w:pos="234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(3.1)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ทำความสะอาดบ้านเรือน ชุมชน และสิ่งสาธารณประโยชน์ ในพื้นที่ประสบภัยและขนย้ายขยะมูลฝอย</w:t>
      </w:r>
    </w:p>
    <w:p w:rsidR="00533E02" w:rsidRDefault="00000000">
      <w:pPr>
        <w:tabs>
          <w:tab w:val="left" w:pos="993"/>
          <w:tab w:val="left" w:pos="234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(3.</w:t>
      </w:r>
      <w:r>
        <w:rPr>
          <w:rFonts w:ascii="TH SarabunIT๙" w:hAnsi="TH SarabunIT๙" w:cs="TH SarabunIT๙"/>
          <w:sz w:val="32"/>
          <w:szCs w:val="32"/>
          <w:lang w:bidi="th-TH"/>
        </w:rPr>
        <w:t>2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ให้องค์กรปกครองส่วนท้องถิ่นที่เกิดเหตุ ดำเนินการฟื้นฟูพื้นที่ประสบภัย ปรับสภาพ        ภูมิทัศน์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และแก้ไขปัญหาสิ่งแวดล้อมและมลภาวะเป็นพิษ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กรณีที่เกินกว่าความสามารถขององค์กรปกครองส่วนท้องถิ่น ให้ขอรับการสนับสนุน      การช่วยเหลือจากหน่วยงานที่รับผิดชอบโครงสร้างพื้นฐานนั้นๆ ในระดับจังหวัด ดำเนินการฟื้นฟู ซ่อมแซม และบูรณะโครงการที่ได้รับความเสียหาย เช่น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-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ทางหลวงแผ่นดินและเส้นทางคมนาคม ดำเนินการโดยแขวงทางหลวงจังหวั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  <w:lang w:val="th-TH" w:bidi="th-TH"/>
        </w:rPr>
        <w:t>ดร้อยเอ็ด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และแขวงทางหลวงชนบท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….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lang w:bidi="th-TH"/>
        </w:rPr>
        <w:t>-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ระบบไฟฟ้า ดำเนินการโดยการไฟฟ้าส่วนภูมิภาค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560"/>
          <w:tab w:val="left" w:pos="1701"/>
          <w:tab w:val="left" w:pos="2160"/>
          <w:tab w:val="left" w:pos="2520"/>
          <w:tab w:val="left" w:pos="2880"/>
        </w:tabs>
        <w:jc w:val="thaiDistribute"/>
        <w:rPr>
          <w:rFonts w:ascii="TH SarabunIT๙" w:eastAsia="Calibri" w:hAnsi="TH SarabunIT๙" w:cs="TH SarabunIT๙"/>
          <w:spacing w:val="-2"/>
          <w:sz w:val="34"/>
          <w:szCs w:val="34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ระบบประปา ดำเนินการโดยการประปาส่วนภูมิภาค</w:t>
      </w:r>
      <w:r>
        <w:rPr>
          <w:rFonts w:ascii="TH SarabunIT๙" w:eastAsia="Calibri" w:hAnsi="TH SarabunIT๙" w:cs="TH SarabunIT๙"/>
          <w:spacing w:val="-2"/>
          <w:sz w:val="34"/>
          <w:szCs w:val="34"/>
          <w:cs/>
          <w:lang w:bidi="th-TH"/>
        </w:rPr>
        <w:tab/>
      </w:r>
      <w:r>
        <w:rPr>
          <w:rFonts w:ascii="TH SarabunIT๙" w:eastAsia="Calibri" w:hAnsi="TH SarabunIT๙" w:cs="TH SarabunIT๙"/>
          <w:spacing w:val="-2"/>
          <w:sz w:val="34"/>
          <w:szCs w:val="34"/>
          <w:cs/>
          <w:lang w:bidi="th-TH"/>
        </w:rPr>
        <w:tab/>
      </w:r>
      <w:r>
        <w:rPr>
          <w:rFonts w:ascii="TH SarabunIT๙" w:eastAsia="Calibri" w:hAnsi="TH SarabunIT๙" w:cs="TH SarabunIT๙"/>
          <w:spacing w:val="-2"/>
          <w:sz w:val="34"/>
          <w:szCs w:val="34"/>
          <w:cs/>
          <w:lang w:bidi="th-TH"/>
        </w:rPr>
        <w:tab/>
      </w:r>
      <w:r>
        <w:rPr>
          <w:rFonts w:ascii="TH SarabunIT๙" w:eastAsia="Calibri" w:hAnsi="TH SarabunIT๙" w:cs="TH SarabunIT๙"/>
          <w:spacing w:val="-2"/>
          <w:sz w:val="34"/>
          <w:szCs w:val="34"/>
          <w:cs/>
          <w:lang w:bidi="th-TH"/>
        </w:rPr>
        <w:tab/>
      </w:r>
      <w:r>
        <w:rPr>
          <w:rFonts w:ascii="TH SarabunIT๙" w:eastAsia="Calibri" w:hAnsi="TH SarabunIT๙" w:cs="TH SarabunIT๙"/>
          <w:spacing w:val="-2"/>
          <w:sz w:val="34"/>
          <w:szCs w:val="34"/>
          <w:cs/>
          <w:lang w:bidi="th-TH"/>
        </w:rPr>
        <w:tab/>
      </w:r>
      <w:r>
        <w:rPr>
          <w:rFonts w:ascii="TH SarabunIT๙" w:eastAsia="Calibri" w:hAnsi="TH SarabunIT๙" w:cs="TH SarabunIT๙"/>
          <w:spacing w:val="-2"/>
          <w:sz w:val="34"/>
          <w:szCs w:val="34"/>
          <w:cs/>
          <w:lang w:bidi="th-TH"/>
        </w:rPr>
        <w:tab/>
      </w:r>
      <w:r>
        <w:rPr>
          <w:rFonts w:ascii="TH SarabunIT๙" w:eastAsia="Calibri" w:hAnsi="TH SarabunIT๙" w:cs="TH SarabunIT๙"/>
          <w:sz w:val="34"/>
          <w:szCs w:val="34"/>
          <w:cs/>
          <w:lang w:bidi="th-TH"/>
        </w:rPr>
        <w:t xml:space="preserve">   </w:t>
      </w:r>
      <w:r>
        <w:rPr>
          <w:rFonts w:ascii="TH SarabunIT๙" w:eastAsia="Calibri" w:hAnsi="TH SarabunIT๙" w:cs="TH SarabunIT๙"/>
          <w:sz w:val="34"/>
          <w:szCs w:val="34"/>
          <w:cs/>
          <w:lang w:bidi="th-TH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>-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ระบบโทรคมนาคมและการติดต่อสื่อสาร ดำเนินการโดยบริษัท โทรคมนาคมแห่งชาติ จำกัด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มหาชน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    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3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.4)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ให้รื้อถอนซากปรักหักพัง และซ่อมแซมสิ่งสาธารณูปโภค โครงสร้างพื้นฐาน และอาคารบ้านเรือนของผู้ประสบภัย เพื่อให้สามารถประกอบอาชีพต่อไป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.5)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ซ่อมแซมสถานที่ราชการ โรงเรียน สถานศึกษา วัด โบราณสถาน สถานที่ราชการ           และสถานที่ท่องเที่ยวและสาธารณูปโภคต่างๆ ให้ใช้งานได้ดังเดิม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.6)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พื้นที่ประสบภัย เช่น การเก็บซากปรักหักพัง การตรวจสอบความแข็งแรงของอาคาร     การออกแบบวางผังเมือง การจัดหาแหล่งน้ำอุปโภคบริโภค การจัดทำภูมิทัศน์ </w:t>
      </w:r>
    </w:p>
    <w:p w:rsidR="00533E02" w:rsidRDefault="00000000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(3.7)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การจัดการขยะมูลฝอยและซากปรักหักพัง</w:t>
      </w:r>
    </w:p>
    <w:p w:rsidR="00533E02" w:rsidRDefault="00000000">
      <w:pPr>
        <w:tabs>
          <w:tab w:val="left" w:pos="1710"/>
          <w:tab w:val="left" w:pos="3686"/>
        </w:tabs>
        <w:adjustRightInd w:val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ขยะมูลฝอยมีผลกระทบต่อสภาพแวดล้อมทำให้เกิดการปนเปื้อนของพื้นดิน แหล่งน้ำ      และอากาศ ทำให้บ้านเมืองไม่เป็นระเบียบเรียบร้อย ส่งผลกระทบต่อสุขภาพของประชาชนโดยทั่วไปการแก้ไขปัญหาขยะมูลฝอย จึงควรปฏิบัติเพื่อป้องกันและแก้ไขผลเสียที่จะเกิดขึ้น ดังนี้</w:t>
      </w:r>
    </w:p>
    <w:p w:rsidR="00533E02" w:rsidRDefault="00000000">
      <w:pPr>
        <w:tabs>
          <w:tab w:val="left" w:pos="1710"/>
          <w:tab w:val="left" w:pos="3686"/>
        </w:tabs>
        <w:adjustRightInd w:val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การเก็บรวบรวมขยะมูลฝอย โดยการเก็บขยะมูลฝอยมาเก็บใส่รวบรวมไว้ในจุดรองรับขยะก่อนที่จะส่งไปยังสถานที่กำจัดขยะ การรวบรวมขยะจากภายในบ้านเรือนจะต้องมีฝาปิดมิดชิด            น้ำไม่สามารถจะซึมได้ </w:t>
      </w:r>
    </w:p>
    <w:p w:rsidR="00533E02" w:rsidRDefault="00000000">
      <w:pPr>
        <w:tabs>
          <w:tab w:val="left" w:pos="1710"/>
          <w:tab w:val="left" w:pos="3686"/>
        </w:tabs>
        <w:adjustRightInd w:val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กำจัดขยะมูลฝอย โดยการนำไปหมักทำปุ๋ย เผากลางแจ้ง เผาในเตาเผาขยะ           และฝังกลบอย่างถูกหลักวิชาการ </w:t>
      </w: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(4)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การฟื้นฟูและเสริมสร้างความเข้มแข็งทางเศรษฐกิจ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ได้แก่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การให้ความช่วยเหลือทางการเงินที่จำเป็น การกำหนดแนวทางปฏิบัติด้านการเงินการคลังที่เหมาะสมเพื่อเป็น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val="th-TH" w:eastAsia="ja-JP" w:bidi="th-TH"/>
        </w:rPr>
        <w:t>การเปิดโอกาสให้ผู้ประสบภัยสามารถกลับมามีความมั่นคงทางเศรษฐกิจ เช่น เงินให้เปล่า เงินอุดหนุน เงินสมทบ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เงินชดเชย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การผ่อนผันด้านการเงิน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การพักชำระหนี้ การช่วยเหลือด้านการกู้ยืม หรือการลดหย่อนภาษี</w:t>
      </w:r>
      <w:r>
        <w:rPr>
          <w:rFonts w:ascii="TH SarabunIT๙" w:eastAsia="MS Mincho" w:hAnsi="TH SarabunIT๙" w:cs="TH SarabunIT๙"/>
          <w:sz w:val="32"/>
          <w:szCs w:val="32"/>
          <w:lang w:eastAsia="ja-JP"/>
        </w:rPr>
        <w:t>/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ดอกเบี้ย การจัดตั้งกองทุนพิเศษ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เพื่อการจัดการความเสี่ยงจากสาธารณภัย รวมถึง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เงินทุนในด้านต่างๆ เช่น การฟื้นฟูอาชีพแก่ผู้ประสบภัย การฟื้นฟูภาคการเกษตร กองทุน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เงินกู้ยืม เงินกู้ดอกเบี้ยต่ำเพื่อส่งเสริม การลงทุนประกอบอาชีพ เงินแก้ไขปัญหาด้านสาธารณภัยฉุกเฉินในระยะสั้น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เป็นต้น โดยให้คลังจังหวัด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>….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เป็นหน่วยงานหลักในการจัดทำแผนปฏิบัติการและกำหนดแนวทางปฏิบัติด้านเศรษฐกิจ การเงินการคลัง ร่วมกับส่วนราชการ หน่วยงาน และภาคประชาสังคม</w:t>
      </w:r>
    </w:p>
    <w:p w:rsidR="00533E02" w:rsidRDefault="00533E0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533E0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:rsidR="00533E02" w:rsidRDefault="0000000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(5)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การฟื้นฟูทรัพยากรธรรมชาติและสภาพแวดล้อม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ได้แก่ การกำหนดแนวทางการฟื้นฟูสภาพแวดล้อมที่ส่งผลกระทบต่อชุมชนและแหล่งทรัพยากรทางธรรมชาติ รวมทั้งพื้นที่ชุมชนที่ได้รับผลกระทบจากสาธารณภัย โดยให้สำนักงานทรัพยากรธรรมชาติและสิ่งแวดล้อมจังหวัด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ร้อยเอ็ด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เป็นหน่วยงานหลัก ในการจัดทำแผนปฏิบัติการและกำหนดแนวทางการปฏิบัติ ร่วมกับส่วนราชการและหน่วยงานที่เกี่ยวข้อง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</w:p>
    <w:p w:rsidR="00533E02" w:rsidRDefault="00000000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MS Mincho" w:hAnsi="TH SarabunIT๙" w:cs="TH SarabunIT๙"/>
          <w:spacing w:val="-14"/>
          <w:sz w:val="32"/>
          <w:szCs w:val="32"/>
          <w:lang w:eastAsia="ja-JP" w:bidi="th-TH"/>
        </w:rPr>
      </w:pPr>
      <w:r>
        <w:rPr>
          <w:rFonts w:ascii="TH SarabunIT๙" w:eastAsia="Arial" w:hAnsi="TH SarabunIT๙" w:cs="TH SarabunIT๙"/>
          <w:sz w:val="22"/>
          <w:szCs w:val="28"/>
          <w:lang w:bidi="th-TH"/>
        </w:rPr>
        <w:pict>
          <v:roundrect id="Rounded Rectangle 7" o:spid="_x0000_s1681" style="position:absolute;left:0;text-align:left;margin-left:9.85pt;margin-top:12.5pt;width:427.9pt;height:38.05pt;z-index:251615744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" filled="f" strokecolor="#7f7f7f" strokeweight="1.5pt">
            <v:shadow on="t" color="black" opacity="24903f" origin=",.5" offset="0,.55556mm"/>
            <w10:wrap anchorx="margin"/>
          </v:roundrect>
        </w:pict>
      </w:r>
    </w:p>
    <w:p w:rsidR="00533E02" w:rsidRDefault="00000000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MS Mincho" w:hAnsi="TH SarabunIT๙" w:cs="TH SarabunIT๙"/>
          <w:spacing w:val="-14"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spacing w:val="-14"/>
          <w:sz w:val="32"/>
          <w:szCs w:val="32"/>
          <w:cs/>
          <w:lang w:eastAsia="ja-JP" w:bidi="th-TH"/>
        </w:rPr>
        <w:tab/>
      </w:r>
      <w:r>
        <w:rPr>
          <w:rFonts w:ascii="TH SarabunIT๙" w:eastAsia="MS Mincho" w:hAnsi="TH SarabunIT๙" w:cs="TH SarabunIT๙"/>
          <w:b/>
          <w:bCs/>
          <w:spacing w:val="-14"/>
          <w:sz w:val="32"/>
          <w:szCs w:val="32"/>
          <w:cs/>
          <w:lang w:val="th-TH" w:eastAsia="ja-JP" w:bidi="th-TH"/>
        </w:rPr>
        <w:t xml:space="preserve">กลยุทธ์ที่ </w:t>
      </w:r>
      <w:r>
        <w:rPr>
          <w:rFonts w:ascii="TH SarabunIT๙" w:eastAsia="MS Mincho" w:hAnsi="TH SarabunIT๙" w:cs="TH SarabunIT๙"/>
          <w:b/>
          <w:bCs/>
          <w:spacing w:val="-14"/>
          <w:sz w:val="32"/>
          <w:szCs w:val="32"/>
          <w:lang w:eastAsia="ja-JP" w:bidi="th-TH"/>
        </w:rPr>
        <w:t>3</w:t>
      </w:r>
      <w:r>
        <w:rPr>
          <w:rFonts w:ascii="TH SarabunIT๙" w:eastAsia="MS Mincho" w:hAnsi="TH SarabunIT๙" w:cs="TH SarabunIT๙"/>
          <w:b/>
          <w:bCs/>
          <w:spacing w:val="-14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b/>
          <w:bCs/>
          <w:spacing w:val="-14"/>
          <w:sz w:val="32"/>
          <w:szCs w:val="32"/>
          <w:cs/>
          <w:lang w:val="th-TH" w:eastAsia="ja-JP" w:bidi="th-TH"/>
        </w:rPr>
        <w:t xml:space="preserve">เสริมสร้างแนวทางการฟื้นฟูที่ดีกว่าและปลอดภัยกว่าเดิม </w:t>
      </w:r>
      <w:r>
        <w:rPr>
          <w:rFonts w:ascii="TH SarabunIT๙" w:eastAsia="MS Mincho" w:hAnsi="TH SarabunIT๙" w:cs="TH SarabunIT๙"/>
          <w:b/>
          <w:bCs/>
          <w:spacing w:val="-14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b/>
          <w:bCs/>
          <w:spacing w:val="-14"/>
          <w:sz w:val="32"/>
          <w:szCs w:val="32"/>
          <w:lang w:eastAsia="ja-JP" w:bidi="th-TH"/>
        </w:rPr>
        <w:t>Build Back Better and Safer)</w:t>
      </w:r>
    </w:p>
    <w:p w:rsidR="00533E02" w:rsidRDefault="00000000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MS Mincho" w:hAnsi="TH SarabunIT๙" w:cs="TH SarabunIT๙"/>
          <w:spacing w:val="-14"/>
          <w:sz w:val="32"/>
          <w:szCs w:val="32"/>
          <w:cs/>
          <w:lang w:eastAsia="ja-JP" w:bidi="th-TH"/>
        </w:rPr>
      </w:pPr>
      <w:r>
        <w:rPr>
          <w:rFonts w:ascii="TH SarabunIT๙" w:eastAsia="MS Mincho" w:hAnsi="TH SarabunIT๙" w:cs="TH SarabunIT๙"/>
          <w:spacing w:val="-14"/>
          <w:sz w:val="32"/>
          <w:szCs w:val="32"/>
          <w:lang w:eastAsia="ja-JP" w:bidi="th-TH"/>
        </w:rPr>
        <w:tab/>
      </w:r>
    </w:p>
    <w:p w:rsidR="00533E02" w:rsidRDefault="00000000">
      <w:pPr>
        <w:pStyle w:val="Normal1"/>
        <w:tabs>
          <w:tab w:val="left" w:pos="426"/>
          <w:tab w:val="left" w:pos="993"/>
          <w:tab w:val="left" w:pos="1418"/>
          <w:tab w:val="left" w:pos="1985"/>
        </w:tabs>
        <w:spacing w:line="240" w:lineRule="auto"/>
        <w:jc w:val="thaiDistribute"/>
        <w:rPr>
          <w:rFonts w:ascii="TH SarabunIT๙" w:hAnsi="TH SarabunIT๙" w:cs="TH SarabunIT๙"/>
          <w:color w:val="auto"/>
          <w:spacing w:val="-7"/>
          <w:sz w:val="32"/>
          <w:szCs w:val="32"/>
          <w:lang w:eastAsia="ja-JP"/>
        </w:rPr>
      </w:pPr>
      <w:r>
        <w:rPr>
          <w:rFonts w:ascii="TH SarabunIT๙" w:eastAsia="MS Mincho" w:hAnsi="TH SarabunIT๙" w:cs="TH SarabunIT๙"/>
          <w:color w:val="auto"/>
          <w:sz w:val="32"/>
          <w:szCs w:val="32"/>
          <w:lang w:eastAsia="ja-JP"/>
        </w:rPr>
        <w:tab/>
      </w:r>
      <w:r>
        <w:rPr>
          <w:rFonts w:ascii="TH SarabunIT๙" w:eastAsia="MS Mincho" w:hAnsi="TH SarabunIT๙" w:cs="TH SarabunIT๙"/>
          <w:color w:val="auto"/>
          <w:sz w:val="32"/>
          <w:szCs w:val="32"/>
          <w:lang w:eastAsia="ja-JP"/>
        </w:rPr>
        <w:tab/>
      </w:r>
      <w:r>
        <w:rPr>
          <w:rFonts w:ascii="TH SarabunIT๙" w:hAnsi="TH SarabunIT๙" w:cs="TH SarabunIT๙"/>
          <w:color w:val="auto"/>
          <w:spacing w:val="-7"/>
          <w:sz w:val="32"/>
          <w:szCs w:val="32"/>
          <w:cs/>
          <w:lang w:val="th-TH" w:eastAsia="ja-JP"/>
        </w:rPr>
        <w:t xml:space="preserve">การฟื้นฟูให้ดีกว่าและปลอดภัยกว่าเดิม </w:t>
      </w:r>
      <w:r>
        <w:rPr>
          <w:rFonts w:ascii="TH SarabunIT๙" w:hAnsi="TH SarabunIT๙" w:cs="TH SarabunIT๙"/>
          <w:color w:val="auto"/>
          <w:spacing w:val="-7"/>
          <w:sz w:val="32"/>
          <w:szCs w:val="32"/>
          <w:cs/>
          <w:lang w:eastAsia="ja-JP"/>
        </w:rPr>
        <w:t>(</w:t>
      </w:r>
      <w:r>
        <w:rPr>
          <w:rFonts w:ascii="TH SarabunIT๙" w:hAnsi="TH SarabunIT๙" w:cs="TH SarabunIT๙"/>
          <w:color w:val="auto"/>
          <w:spacing w:val="-7"/>
          <w:sz w:val="32"/>
          <w:szCs w:val="32"/>
          <w:lang w:eastAsia="ja-JP"/>
        </w:rPr>
        <w:t>Build Back Better and Safer)</w:t>
      </w:r>
      <w:r>
        <w:rPr>
          <w:rFonts w:ascii="TH SarabunIT๙" w:hAnsi="TH SarabunIT๙" w:cs="TH SarabunIT๙"/>
          <w:color w:val="auto"/>
          <w:spacing w:val="-7"/>
          <w:sz w:val="32"/>
          <w:szCs w:val="32"/>
          <w:cs/>
          <w:lang w:eastAsia="ja-JP"/>
        </w:rPr>
        <w:t xml:space="preserve"> </w:t>
      </w:r>
      <w:r>
        <w:rPr>
          <w:rFonts w:ascii="TH SarabunIT๙" w:hAnsi="TH SarabunIT๙" w:cs="TH SarabunIT๙"/>
          <w:color w:val="auto"/>
          <w:spacing w:val="-7"/>
          <w:sz w:val="32"/>
          <w:szCs w:val="32"/>
          <w:cs/>
          <w:lang w:val="th-TH" w:eastAsia="ja-JP"/>
        </w:rPr>
        <w:t>เป็นการนำมาตรการด้านการฟื้นฟู</w:t>
      </w:r>
      <w:r>
        <w:rPr>
          <w:rFonts w:ascii="TH SarabunIT๙" w:hAnsi="TH SarabunIT๙" w:cs="TH SarabunIT๙"/>
          <w:color w:val="auto"/>
          <w:spacing w:val="-7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7"/>
          <w:sz w:val="32"/>
          <w:szCs w:val="32"/>
          <w:cs/>
          <w:lang w:val="th-TH"/>
        </w:rPr>
        <w:t>ฟื้นสภาพ และซ่อมสร้าง มาใช้เพื่อวางแผนในการลดความเสี่ยงที่มีอยู่เดิมและป้องกันไม่ให้ความเสี่ยงใหม่เกิดขึ้น และการ</w:t>
      </w:r>
      <w:r>
        <w:rPr>
          <w:rFonts w:ascii="TH SarabunIT๙" w:hAnsi="TH SarabunIT๙" w:cs="TH SarabunIT๙"/>
          <w:color w:val="auto"/>
          <w:spacing w:val="-7"/>
          <w:sz w:val="32"/>
          <w:szCs w:val="32"/>
          <w:cs/>
          <w:lang w:val="th-TH" w:eastAsia="ja-JP"/>
        </w:rPr>
        <w:t xml:space="preserve">ปรับวิถีชีวิตที่ไม่คุ้นเคยให้เป็นสิ่งปกติใหม่ </w:t>
      </w:r>
      <w:r>
        <w:rPr>
          <w:rFonts w:ascii="TH SarabunIT๙" w:hAnsi="TH SarabunIT๙" w:cs="TH SarabunIT๙"/>
          <w:color w:val="auto"/>
          <w:spacing w:val="-7"/>
          <w:sz w:val="32"/>
          <w:szCs w:val="32"/>
          <w:lang w:eastAsia="ja-JP"/>
        </w:rPr>
        <w:t xml:space="preserve">(New Normal) </w:t>
      </w:r>
      <w:r>
        <w:rPr>
          <w:rFonts w:ascii="TH SarabunIT๙" w:hAnsi="TH SarabunIT๙" w:cs="TH SarabunIT๙"/>
          <w:color w:val="auto"/>
          <w:spacing w:val="-7"/>
          <w:sz w:val="32"/>
          <w:szCs w:val="32"/>
          <w:cs/>
          <w:lang w:val="th-TH" w:eastAsia="ja-JP"/>
        </w:rPr>
        <w:t>รวมถึงการนำผลการศึกษา วิจัย นวัตกรรม และเทคโนโลยีมาใช้สนับสนุนในการฟื้นฟูอย่างยั่งยืนโดยมีแนวทางการปฏิบัติ ดังนี้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MS Mincho" w:hAnsi="TH SarabunIT๙" w:cs="TH SarabunIT๙"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  <w:tab/>
        <w:t>(1)</w:t>
      </w:r>
      <w:r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  <w:tab/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eastAsia="ja-JP" w:bidi="th-TH"/>
        </w:rPr>
        <w:t xml:space="preserve">การวางแผน สนับสนุนการฟื้นฟู และการพัฒนาศักยภาพชุมชน </w:t>
      </w:r>
    </w:p>
    <w:p w:rsidR="00533E02" w:rsidRDefault="00000000">
      <w:pPr>
        <w:tabs>
          <w:tab w:val="left" w:pos="993"/>
          <w:tab w:val="left" w:pos="1418"/>
        </w:tabs>
        <w:jc w:val="thaiDistribute"/>
        <w:rPr>
          <w:rFonts w:ascii="TH SarabunIT๙" w:eastAsia="MS Mincho" w:hAnsi="TH SarabunIT๙" w:cs="TH SarabunIT๙"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spacing w:val="-14"/>
          <w:sz w:val="32"/>
          <w:szCs w:val="32"/>
          <w:cs/>
          <w:lang w:eastAsia="ja-JP" w:bidi="th-TH"/>
        </w:rPr>
        <w:tab/>
      </w:r>
      <w:r>
        <w:rPr>
          <w:rFonts w:ascii="TH SarabunIT๙" w:eastAsia="MS Mincho" w:hAnsi="TH SarabunIT๙" w:cs="TH SarabunIT๙"/>
          <w:spacing w:val="-14"/>
          <w:sz w:val="32"/>
          <w:szCs w:val="32"/>
          <w:cs/>
          <w:lang w:eastAsia="ja-JP" w:bidi="th-TH"/>
        </w:rPr>
        <w:tab/>
      </w:r>
      <w:r>
        <w:rPr>
          <w:rFonts w:ascii="TH SarabunIT๙" w:eastAsia="MS Mincho" w:hAnsi="TH SarabunIT๙" w:cs="TH SarabunIT๙"/>
          <w:spacing w:val="-14"/>
          <w:sz w:val="32"/>
          <w:szCs w:val="32"/>
          <w:cs/>
          <w:lang w:val="th-TH" w:eastAsia="ja-JP" w:bidi="th-TH"/>
        </w:rPr>
        <w:t>ให้วางแผนและดำเนินกิจกรรมฟื้นฟูอย่างมีประสิทธิภาพ โดยการมีส่วน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ร่วมกับชุมชนเพื่อให้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br/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มีความพร้อมรับมือและฟื้นกลับอย่างรวดเร็ว ซึ่งเป็นการดำเนินงานฟื้นฟูที่ต่อเนื่องจากการบรรเทาภัยที่เกิดขึ้น โดยให้จัดเวทีประชุมหารือเพื่อบูรณาการกระบวนการวางแผนการฟื้นฟูให้มีสาระสำคัญ เช่น ขอบเขต </w:t>
      </w:r>
      <w:r>
        <w:rPr>
          <w:rFonts w:ascii="TH SarabunIT๙" w:eastAsia="MS Mincho" w:hAnsi="TH SarabunIT๙" w:cs="TH SarabunIT๙"/>
          <w:spacing w:val="6"/>
          <w:sz w:val="32"/>
          <w:szCs w:val="32"/>
          <w:cs/>
          <w:lang w:val="th-TH" w:eastAsia="ja-JP" w:bidi="th-TH"/>
        </w:rPr>
        <w:t>ลักษณะสำคัญของผลกระทบจากภัย การให้ความช่วยเหลือทางวิชาการในการวางแผนการฟื้นฟู การระบุและ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ติดตามการแก้ไขความขัดแย้ง และการลดความแตกต่าง รวมถึงการประยุกต์ใช้หลักการพัฒนาอย่างยั่งยืนในการวางแผน และการกำหนดการประสานความต้องการที่ยังไม่ได้รับการช่วยเหลือ</w:t>
      </w:r>
    </w:p>
    <w:p w:rsidR="00533E02" w:rsidRDefault="00000000">
      <w:pPr>
        <w:pStyle w:val="Default"/>
        <w:ind w:firstLine="1418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 xml:space="preserve">โดยให้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ชื่อหน่วยงาน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color w:val="auto"/>
          <w:sz w:val="32"/>
          <w:szCs w:val="32"/>
        </w:rPr>
        <w:t>…..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เป็นหน่วยงานหลัก ในการจัดทำแนวทางการปฏิบัติ ร่วมกับส่วนราชการ หน่วยงาน และภาคเอกชน  ที่เกี่ยวข้อง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rPr>
          <w:rFonts w:ascii="TH SarabunIT๙" w:eastAsia="MS Mincho" w:hAnsi="TH SarabunIT๙" w:cs="TH SarabunIT๙"/>
          <w:b/>
          <w:bCs/>
          <w:spacing w:val="-6"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 w:bidi="th-TH"/>
        </w:rPr>
        <w:tab/>
      </w:r>
      <w:r>
        <w:rPr>
          <w:rFonts w:ascii="TH SarabunIT๙" w:eastAsia="MS Mincho" w:hAnsi="TH SarabunIT๙" w:cs="TH SarabunIT๙"/>
          <w:b/>
          <w:bCs/>
          <w:spacing w:val="-6"/>
          <w:sz w:val="32"/>
          <w:szCs w:val="32"/>
          <w:lang w:eastAsia="ja-JP" w:bidi="th-TH"/>
        </w:rPr>
        <w:t>(2)</w:t>
      </w:r>
      <w:r>
        <w:rPr>
          <w:rFonts w:ascii="TH SarabunIT๙" w:eastAsia="MS Mincho" w:hAnsi="TH SarabunIT๙" w:cs="TH SarabunIT๙"/>
          <w:b/>
          <w:bCs/>
          <w:spacing w:val="-6"/>
          <w:sz w:val="32"/>
          <w:szCs w:val="32"/>
          <w:lang w:eastAsia="ja-JP" w:bidi="th-TH"/>
        </w:rPr>
        <w:tab/>
      </w:r>
      <w:r>
        <w:rPr>
          <w:rFonts w:ascii="TH SarabunIT๙" w:eastAsia="MS Mincho" w:hAnsi="TH SarabunIT๙" w:cs="TH SarabunIT๙"/>
          <w:b/>
          <w:bCs/>
          <w:spacing w:val="-8"/>
          <w:sz w:val="32"/>
          <w:szCs w:val="32"/>
          <w:cs/>
          <w:lang w:val="th-TH" w:eastAsia="ja-JP" w:bidi="th-TH"/>
        </w:rPr>
        <w:t>การวางแผนและสนับสนุนการฟื้นฟูบริการด้านสุขภาพและการบริการสังคม</w:t>
      </w:r>
      <w:r>
        <w:rPr>
          <w:rFonts w:ascii="TH SarabunIT๙" w:eastAsia="MS Mincho" w:hAnsi="TH SarabunIT๙" w:cs="TH SarabunIT๙"/>
          <w:b/>
          <w:bCs/>
          <w:spacing w:val="-6"/>
          <w:sz w:val="32"/>
          <w:szCs w:val="32"/>
          <w:cs/>
          <w:lang w:eastAsia="ja-JP" w:bidi="th-TH"/>
        </w:rPr>
        <w:t xml:space="preserve"> </w:t>
      </w:r>
    </w:p>
    <w:p w:rsidR="00533E02" w:rsidRDefault="00000000">
      <w:pPr>
        <w:tabs>
          <w:tab w:val="left" w:pos="993"/>
          <w:tab w:val="left" w:pos="1418"/>
          <w:tab w:val="left" w:pos="1985"/>
          <w:tab w:val="left" w:pos="3119"/>
        </w:tabs>
        <w:jc w:val="thaiDistribute"/>
        <w:rPr>
          <w:rFonts w:ascii="TH SarabunIT๙" w:eastAsia="MS Mincho" w:hAnsi="TH SarabunIT๙" w:cs="TH SarabunIT๙"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 w:bidi="th-TH"/>
        </w:rPr>
        <w:tab/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 w:bidi="th-TH"/>
        </w:rPr>
        <w:tab/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ให้เสริมสร้างความพร้อมที่จะรับมือในการฟื้นกลับสู่สภาวะปกติได้อย่างรวดเร็วในการบริการด้านสุขภาพ ด้านสังคม และชุมชนที่ประสบภัย ครอบคลุม</w:t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val="th-TH" w:eastAsia="ja-JP" w:bidi="th-TH"/>
        </w:rPr>
        <w:t>ถึงการสาธารณสุข สุขภาพจิต และการบริการ           ทางการแพทย์ โดยพิจารณาความล่อแหลม ความเปราะบางด้านสังคม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เช่น ผู้พิการ สตรี เด็ก คนชรา ผู้ป่วย      เป็นต้น เพื่อให้มีโอกาสเข้าถึงการบริการด้านสุขภาพและการบริการ</w:t>
      </w:r>
    </w:p>
    <w:p w:rsidR="00533E02" w:rsidRDefault="00000000">
      <w:pPr>
        <w:pStyle w:val="Default"/>
        <w:ind w:firstLine="1418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 xml:space="preserve">โดยให้ 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ศูนย์ปฏิบัติการป้องกันและบรรเทาสาธารณภัยอำเภอจังหาร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เป็นหน่วยงานหลัก ในการจัดทำแผนปฏิบัติการและกำหนดแนวทางการปฏิบัติ ร่วมกับส่วนราชการ หน่วยงาน และภาคเอกชน  ที่เกี่ยวข้อง</w:t>
      </w:r>
    </w:p>
    <w:p w:rsidR="00533E02" w:rsidRDefault="00000000">
      <w:pPr>
        <w:tabs>
          <w:tab w:val="left" w:pos="993"/>
          <w:tab w:val="left" w:pos="1418"/>
          <w:tab w:val="left" w:pos="1985"/>
          <w:tab w:val="left" w:pos="3119"/>
        </w:tabs>
        <w:jc w:val="thaiDistribute"/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  <w:tab/>
        <w:t>(3)</w:t>
      </w:r>
      <w:r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  <w:tab/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eastAsia="ja-JP" w:bidi="th-TH"/>
        </w:rPr>
        <w:t>การวางแผนและสนับสนุนการฟื้นฟูที่อยู่อาศัย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spacing w:val="-7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val="th-TH" w:bidi="th-TH"/>
        </w:rPr>
        <w:t>ให้มีการบูรณะ ซ่อมสร้าง และพัฒนาที่อยู่อาศัยถาวร ให้มีความต้านทานต่อสาธารณภัยเพื่อเป็นการแก้ไขปัญหาที่ตรงกับความต้องการและจำเป็นของชุมชนได้อย่างมีประสิทธิภาพ โดยให้ชุมชนมีส่วนร่วมในการวางแผนและสนับสนุนการฟื้นฟูที่อยู่อาศัย เพื่อลดความเสี่ยงที่มีอยู่เดิมและป้องกันไม่ให้ความเสี่ยงใหม่เกิดขึ้น</w:t>
      </w:r>
    </w:p>
    <w:p w:rsidR="00533E02" w:rsidRDefault="00000000">
      <w:pPr>
        <w:pStyle w:val="Default"/>
        <w:ind w:firstLine="1418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โดยให้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ศูนย์ปฏิบัติการป้องกันและบรรเทาสาธารณภัยอำเภอจังหาร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เป็นหน่วยงานหลัก ในการดำเนินการ กำหนดแนวทางการปฏิบัติ ร่วมกับส่วนราชการ หน่วยงานและภาคประชาสังคมที่เกี่ยวข้อง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  <w:t>(4)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eastAsia="ja-JP" w:bidi="th-TH"/>
        </w:rPr>
        <w:t>การวางแผนและสนับสนุนการฟื้นฟูระบบโครงสร้างพื้นฐาน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spacing w:val="-7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val="th-TH" w:bidi="th-TH"/>
        </w:rPr>
        <w:t>เพิ่มศักยภาพในการดำเนินงานฟื้นฟูระบบโครงสร้างพื้นฐานให้ลุล่วงเร็วขึ้น โดยพิจารณาหลักการลดความเสี่ยงจากสาธารณภัย ซึ่งจะเกี่ยวข้องกับหน่วยงานเครือข่ายทั้งภาครัฐและเอกชนที่มีความเชี่ยวชาญ          ด้านวิศวกรรมบริการ และประชาชนที่อยู่ในภาคส่วนโครงสร้างพื้นฐาน ได้แก่</w:t>
      </w:r>
      <w:r>
        <w:rPr>
          <w:rFonts w:ascii="TH SarabunIT๙" w:eastAsia="Calibri" w:hAnsi="TH SarabunIT๙" w:cs="TH SarabunIT๙"/>
          <w:spacing w:val="-7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val="th-TH" w:bidi="th-TH"/>
        </w:rPr>
        <w:t>การสื่อสาร ระบบการขนส่ง สาธารณูปโภค การสุขาภิบาล และระบบอื่น ๆ ที่สนับสนุนโครงสร้างพื้นฐาน รวมถึงอาคาร สถานที่สำคัญ โดยให้</w:t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val="th-TH" w:bidi="th-TH"/>
        </w:rPr>
        <w:lastRenderedPageBreak/>
        <w:t xml:space="preserve">พิจารณาปัจจัยที่เกี่ยวข้องในการฟื้นฟูซ่อมสร้างอย่างน้อยได้แก่ การวางผังเมือง การวางแผนใช้ประโยชน์ที่ดิน และการเลือกใช้สิ่งก่อสร้างตามมาตรฐานที่กำหนด </w:t>
      </w:r>
    </w:p>
    <w:p w:rsidR="00533E02" w:rsidRDefault="00000000">
      <w:pPr>
        <w:pStyle w:val="Default"/>
        <w:ind w:firstLine="1418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โดยให้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ศูนย์ปฏิบัติการป้องกันและบรรเทาสาธารณภัยอำเภอจังหาร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เป็นหน่วยงานหลัก ในการดำเนินการ กำหนดแนวทางการปฏิบัติ ร่วมกับส่วนราชการ หน่วยงานและภาคประชาสังคมที่เกี่ยวข้อง</w:t>
      </w:r>
      <w:r>
        <w:rPr>
          <w:rFonts w:ascii="TH SarabunIT๙" w:eastAsia="Calibri" w:hAnsi="TH SarabunIT๙" w:cs="TH SarabunIT๙"/>
          <w:color w:val="auto"/>
          <w:spacing w:val="-7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color w:val="auto"/>
          <w:spacing w:val="-7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5)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eastAsia="ja-JP"/>
        </w:rPr>
        <w:t>การวางแผนและสนับสนุนการฟื้นฟู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ทรัพยากรทางธรรมชาติ สิ่งแวดล้อม และวัฒนธรรม</w:t>
      </w:r>
    </w:p>
    <w:p w:rsidR="00533E02" w:rsidRDefault="00000000">
      <w:pPr>
        <w:tabs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ให้มีแนวทางในการปกป้องและฟื้นฟูทรัพยากรทางธรรมชาติ สิ่งแวดล้อม และวัฒนธรรมอย่างเหมาะสมและจำเป็น เพื่อสงวน อนุรักษ์ บูรณะ และปฏิสังขรณ์ให้ดีกว่าและปลอดภัยกว่าเดิมตามที่พื้นที่ประสบภัยร้องขอการสนับสนุน โดยให้หน่วยงานที่มีหน้าที่รับผิดชอบในทุกระดับ รวมถึงหน่วยงานเครือข่าย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ั้งภาครัฐและเอกชนให้การสนับสนุนตามแผนงานและภารกิจที่กำหนดวิธีการที่จะใช้ทรัพยากรและสมรรถนะเพื่อตอบสนองได้ตรงตามความต้องการของพื้นที่</w:t>
      </w:r>
    </w:p>
    <w:p w:rsidR="00533E02" w:rsidRDefault="00000000">
      <w:pPr>
        <w:pStyle w:val="Default"/>
        <w:ind w:firstLine="1418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 xml:space="preserve">โดยให้ 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ศูนย์ปฏิบัติการป้องกันและบรรเทาสาธารณภัยอำเภอจังหาร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เป็นหน่วยงานหลัก ในการดำเนินการ กำหนดแนวทางการปฏิบัติ ร่วมกับส่วนราชการ หน่วยงานและภาคประชาสังคมที่เกี่ยวข้อง</w:t>
      </w:r>
    </w:p>
    <w:p w:rsidR="00533E02" w:rsidRDefault="00000000">
      <w:pPr>
        <w:tabs>
          <w:tab w:val="left" w:pos="993"/>
          <w:tab w:val="left" w:pos="1418"/>
          <w:tab w:val="left" w:pos="1701"/>
        </w:tabs>
        <w:jc w:val="thaiDistribute"/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(6)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eastAsia="ja-JP" w:bidi="th-TH"/>
        </w:rPr>
        <w:t>การวางแผนและสนับสนุนการฟื้นฟูระบบเศรษฐกิจ</w:t>
      </w:r>
    </w:p>
    <w:p w:rsidR="00533E02" w:rsidRDefault="00000000">
      <w:pPr>
        <w:tabs>
          <w:tab w:val="left" w:pos="1418"/>
        </w:tabs>
        <w:jc w:val="thaiDistribute"/>
        <w:rPr>
          <w:rFonts w:ascii="TH SarabunIT๙" w:eastAsia="Calibri" w:hAnsi="TH SarabunIT๙" w:cs="TH SarabunIT๙"/>
          <w:spacing w:val="-7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val="th-TH" w:bidi="th-TH"/>
        </w:rPr>
        <w:t xml:space="preserve">ส่งเสริมและสนับสนุนฟื้นฟูระบบเศรษฐกิจ </w:t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val="th-TH" w:bidi="th-TH"/>
        </w:rPr>
        <w:t>รวมถึงด้านเกษตรกรรม</w:t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val="th-TH" w:bidi="th-TH"/>
        </w:rPr>
        <w:t>คืนสู่สภาวะ</w:t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val="th-TH" w:bidi="th-TH"/>
        </w:rPr>
        <w:t>ที่มั่นคง และพัฒนาโอกาสทางเศรษฐกิจ ซึ่งจะส่งผลให้ชุมชนเกิดความเข้มแข็งยั่งยืน และสามารถอยู่รอดในเชิงเศรษฐกิจ เช่น การฟื้นชุมชนให้สามารถพึ่งพาตนเอง และมีความสามารถในการอยู่รอดขึ้นอยู่กับการปรับตัวอย่างรวดเร็วให้เข้ากับสภาวะตลาดที่เปลี่ยนไป การเปิดดำเนินธุรกิจต่อเนื่อง และ</w:t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val="th-TH" w:bidi="th-TH"/>
        </w:rPr>
        <w:t>หรือการสร้างธุรกิจใหม่ การดำเนินธุรกิจทำให้มีการจ้างคนงาน การจัดหาบริการให้ตอบสนองความต้องการของชุมชน รวมถึงการสร้างรายได้อีกครั้ง ซึ่งเป็นการช่วยเหลือชุมชน รวมถึงการสนับสนุนทางการเงินในการฟื้นฟูด้านอื่น ๆ ที่มีความจำเป็นต่อการเสริมสร้างความเข้มแข็งทางเศรษฐกิจ การส่งเสริมการลงทุนจากภายนอก และบทบาทการมีส่วนร่วมของภาคเอกชนสำหรับการฟื้นฟูเศรษฐกิจของชุมชน</w:t>
      </w:r>
    </w:p>
    <w:p w:rsidR="00533E02" w:rsidRDefault="00000000">
      <w:pPr>
        <w:pStyle w:val="Default"/>
        <w:spacing w:after="120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โดยให้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ศูนย์ปฏิบัติการป้องกันและบรรเทาสาธารณภัยอำเภอจังหาร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เป็นหน่วยงานหลัก ในการดำเนินการ กำหนดแนวทางการปฏิบัติ ร่วมกับส่วนราชการ หน่วยงานและภาคประชาสังคมที่เกี่ยวข้อง</w:t>
      </w:r>
    </w:p>
    <w:p w:rsidR="00533E02" w:rsidRDefault="00000000">
      <w:pPr>
        <w:pStyle w:val="Default"/>
        <w:spacing w:after="120"/>
        <w:ind w:firstLine="1418"/>
        <w:rPr>
          <w:rFonts w:ascii="TH SarabunIT๙" w:hAnsi="TH SarabunIT๙" w:cs="TH SarabunIT๙"/>
          <w:color w:val="auto"/>
          <w:sz w:val="32"/>
          <w:szCs w:val="32"/>
          <w:cs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 xml:space="preserve">ทั้งนี้ อำเภอ  ได้กำหนดว่าหากมีสาธารณภัยเกิดขึ้น ให้มีการจัดตั้งทีมประเมิน </w:t>
      </w:r>
      <w:r>
        <w:rPr>
          <w:rFonts w:ascii="TH SarabunIT๙" w:hAnsi="TH SarabunIT๙" w:cs="TH SarabunIT๙"/>
          <w:color w:val="auto"/>
          <w:sz w:val="32"/>
          <w:szCs w:val="32"/>
        </w:rPr>
        <w:t>PDNA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ตรวจสอบความเสียหาย หลังเกิดสาธารณภัยเพื่อนำผลที่ได้มาจัดทำกิจกรรม แผนงานโครงการในการฟื้นฟู โดยคำนึงถึงการฟื้นฟูที่ดีกว่าและปลอดภัยกว่าเดิม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(Build Back Better and Safer)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เน้นการมีส่วนร่วมของชุมชนที่ได้รับผลกระทบ และมีหน่วยงานที่รับผิดชอบในด้านต่างๆ ร่วมเป็นคณะกรรมการ</w:t>
      </w:r>
    </w:p>
    <w:p w:rsidR="00533E02" w:rsidRDefault="00000000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bookmarkStart w:id="45" w:name="_Hlk51042325"/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bookmarkEnd w:id="45"/>
    </w:p>
    <w:p w:rsidR="00533E02" w:rsidRDefault="00533E02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:rsidR="00533E02" w:rsidRDefault="00533E02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:rsidR="00533E02" w:rsidRDefault="00000000">
      <w:pPr>
        <w:jc w:val="center"/>
        <w:rPr>
          <w:rFonts w:ascii="TH SarabunIT๙" w:eastAsia="MS Mincho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eastAsia="MS Mincho" w:hAnsi="TH SarabunIT๙" w:cs="TH SarabunIT๙"/>
          <w:b/>
          <w:bCs/>
          <w:sz w:val="40"/>
          <w:szCs w:val="40"/>
          <w:cs/>
          <w:lang w:bidi="th-TH"/>
        </w:rPr>
        <w:br w:type="page"/>
      </w:r>
      <w:r>
        <w:rPr>
          <w:rFonts w:ascii="TH SarabunIT๙" w:eastAsia="MS Mincho" w:hAnsi="TH SarabunIT๙" w:cs="TH SarabunIT๙"/>
          <w:b/>
          <w:bCs/>
          <w:sz w:val="40"/>
          <w:szCs w:val="40"/>
          <w:cs/>
          <w:lang w:val="th-TH" w:bidi="th-TH"/>
        </w:rPr>
        <w:lastRenderedPageBreak/>
        <w:t xml:space="preserve">บทที่ </w:t>
      </w:r>
      <w:r>
        <w:rPr>
          <w:rFonts w:ascii="TH SarabunIT๙" w:eastAsia="MS Mincho" w:hAnsi="TH SarabunIT๙" w:cs="TH SarabunIT๙"/>
          <w:b/>
          <w:bCs/>
          <w:sz w:val="40"/>
          <w:szCs w:val="40"/>
          <w:cs/>
          <w:lang w:bidi="th-TH"/>
        </w:rPr>
        <w:t>7</w:t>
      </w:r>
    </w:p>
    <w:p w:rsidR="00533E02" w:rsidRDefault="00000000">
      <w:pPr>
        <w:jc w:val="center"/>
        <w:rPr>
          <w:rFonts w:ascii="TH SarabunIT๙" w:eastAsia="MS Mincho" w:hAnsi="TH SarabunIT๙" w:cs="TH SarabunIT๙"/>
          <w:b/>
          <w:bCs/>
          <w:spacing w:val="4"/>
          <w:sz w:val="36"/>
          <w:szCs w:val="36"/>
          <w:lang w:bidi="th-TH"/>
        </w:rPr>
      </w:pPr>
      <w:r>
        <w:rPr>
          <w:rFonts w:ascii="TH SarabunIT๙" w:eastAsia="MS Mincho" w:hAnsi="TH SarabunIT๙" w:cs="TH SarabunIT๙"/>
          <w:b/>
          <w:bCs/>
          <w:spacing w:val="4"/>
          <w:sz w:val="36"/>
          <w:szCs w:val="36"/>
          <w:cs/>
          <w:lang w:val="th-TH" w:bidi="th-TH"/>
        </w:rPr>
        <w:t xml:space="preserve">ยุทธศาสตร์ที่ </w:t>
      </w:r>
      <w:r>
        <w:rPr>
          <w:rFonts w:ascii="TH SarabunIT๙" w:eastAsia="MS Mincho" w:hAnsi="TH SarabunIT๙" w:cs="TH SarabunIT๙"/>
          <w:b/>
          <w:bCs/>
          <w:spacing w:val="4"/>
          <w:sz w:val="36"/>
          <w:szCs w:val="36"/>
          <w:lang w:bidi="th-TH"/>
        </w:rPr>
        <w:t xml:space="preserve">4 : </w:t>
      </w:r>
      <w:r>
        <w:rPr>
          <w:rFonts w:ascii="TH SarabunIT๙" w:eastAsia="MS Mincho" w:hAnsi="TH SarabunIT๙" w:cs="TH SarabunIT๙"/>
          <w:b/>
          <w:bCs/>
          <w:spacing w:val="4"/>
          <w:sz w:val="36"/>
          <w:szCs w:val="36"/>
          <w:cs/>
          <w:lang w:val="th-TH" w:bidi="th-TH"/>
        </w:rPr>
        <w:t>การส่งเสริมการเป็นหุ้นส่วนระหว่างประเทศ</w:t>
      </w:r>
    </w:p>
    <w:p w:rsidR="00533E02" w:rsidRDefault="00000000">
      <w:pPr>
        <w:spacing w:after="120"/>
        <w:jc w:val="center"/>
        <w:rPr>
          <w:rFonts w:ascii="TH SarabunIT๙" w:eastAsia="MS Mincho" w:hAnsi="TH SarabunIT๙" w:cs="TH SarabunIT๙"/>
          <w:b/>
          <w:bCs/>
          <w:spacing w:val="4"/>
          <w:sz w:val="36"/>
          <w:szCs w:val="36"/>
          <w:lang w:bidi="th-TH"/>
        </w:rPr>
      </w:pPr>
      <w:r>
        <w:rPr>
          <w:rFonts w:ascii="TH SarabunIT๙" w:eastAsia="MS Mincho" w:hAnsi="TH SarabunIT๙" w:cs="TH SarabunIT๙"/>
          <w:b/>
          <w:bCs/>
          <w:spacing w:val="4"/>
          <w:sz w:val="36"/>
          <w:szCs w:val="36"/>
          <w:cs/>
          <w:lang w:val="th-TH" w:bidi="th-TH"/>
        </w:rPr>
        <w:t>ในการจัดการความเสี่ยงจาก</w:t>
      </w:r>
      <w:r>
        <w:rPr>
          <w:rFonts w:ascii="TH SarabunIT๙" w:eastAsia="MS Mincho" w:hAnsi="TH SarabunIT๙" w:cs="TH SarabunIT๙"/>
          <w:b/>
          <w:bCs/>
          <w:sz w:val="36"/>
          <w:szCs w:val="36"/>
          <w:cs/>
          <w:lang w:val="th-TH" w:bidi="th-TH"/>
        </w:rPr>
        <w:t>สาธารณภัย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709"/>
        </w:tabs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  <w:lang w:bidi="th-TH"/>
        </w:rPr>
      </w:pP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val="th-TH" w:bidi="th-TH"/>
        </w:rPr>
        <w:t>จากสถิติสาธารณภัยของโลกแสดงให้เห็นแนวโน้มการเกิดสาธารณภัยที่มีความรุนแรงและความถี่มากขึ้น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ทั้งการเกิดสาธารณภัยรูปแบบเดิม และภัยคุกคามรูปแบบใหม่ </w:t>
      </w:r>
      <w:r>
        <w:rPr>
          <w:rFonts w:ascii="TH SarabunIT๙" w:eastAsia="MS Mincho" w:hAnsi="TH SarabunIT๙" w:cs="TH SarabunIT๙"/>
          <w:spacing w:val="2"/>
          <w:sz w:val="32"/>
          <w:szCs w:val="32"/>
          <w:cs/>
          <w:lang w:val="th-TH" w:eastAsia="ja-JP" w:bidi="th-TH"/>
        </w:rPr>
        <w:t xml:space="preserve">ก่อให้เกิดความเสียหายแก่ชีวิตและทรัพย์สิน ทำให้การพัฒนาต่าง ๆ หยุดชะงัก ส่งผลกระทบต่อเศรษฐกิจและสังคมในระยะยาว </w:t>
      </w:r>
      <w:r>
        <w:rPr>
          <w:rFonts w:ascii="TH SarabunIT๙" w:eastAsia="MS Mincho" w:hAnsi="TH SarabunIT๙" w:cs="TH SarabunIT๙"/>
          <w:spacing w:val="2"/>
          <w:sz w:val="32"/>
          <w:szCs w:val="32"/>
          <w:cs/>
          <w:lang w:val="th-TH" w:bidi="th-TH"/>
        </w:rPr>
        <w:t>ประชาคมโลกจึงตระหนักถึงความสำคัญในการยกระดับความร่วมมือในเชิงหุ้นส่วนทาง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ยุทธศาสตร์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 xml:space="preserve"> (Strategic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>Partnership)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เพื่อดำเนินการไปสู่เป้าหมายร่วมกัน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 xml:space="preserve"> (Common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>Goals)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ในการลดความเสี่ยงจากสาธารณภัย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ab/>
        <w:t xml:space="preserve"> </w:t>
      </w:r>
    </w:p>
    <w:p w:rsidR="00533E02" w:rsidRDefault="00000000">
      <w:pPr>
        <w:tabs>
          <w:tab w:val="left" w:pos="709"/>
        </w:tabs>
        <w:autoSpaceDE w:val="0"/>
        <w:autoSpaceDN w:val="0"/>
        <w:adjustRightInd w:val="0"/>
        <w:spacing w:after="120"/>
        <w:jc w:val="thaiDistribute"/>
        <w:rPr>
          <w:rFonts w:ascii="TH SarabunIT๙" w:eastAsia="MS Mincho" w:hAnsi="TH SarabunIT๙" w:cs="TH SarabunIT๙"/>
          <w:sz w:val="32"/>
          <w:szCs w:val="32"/>
          <w:lang w:bidi="th-TH"/>
        </w:rPr>
      </w:pPr>
      <w:r>
        <w:rPr>
          <w:rFonts w:ascii="TH SarabunIT๙" w:eastAsia="MS Mincho" w:hAnsi="TH SarabunIT๙" w:cs="TH SarabunIT๙"/>
          <w:spacing w:val="6"/>
          <w:sz w:val="32"/>
          <w:szCs w:val="32"/>
          <w:cs/>
          <w:lang w:bidi="th-TH"/>
        </w:rPr>
        <w:tab/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ในขณะเดียวกันประเทศไทยจำเป็นต้องสร้างความเป็นหุ้นส่วนการจัดการสาธารณภัยและประสานความร่วมมือระหว่างประเทศด้านการให้ความช่วยเหลือทางมนุษยธรรมในทุก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ๆ ระดับร่วมกับประเทศต่าง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 xml:space="preserve">ๆ </w:t>
      </w:r>
      <w:r>
        <w:rPr>
          <w:rFonts w:ascii="TH SarabunIT๙" w:eastAsia="MS Mincho" w:hAnsi="TH SarabunIT๙" w:cs="TH SarabunIT๙"/>
          <w:spacing w:val="8"/>
          <w:sz w:val="32"/>
          <w:szCs w:val="32"/>
          <w:cs/>
          <w:lang w:val="th-TH" w:bidi="th-TH"/>
        </w:rPr>
        <w:t>และหน่วยงานภาคีเครือข่ายในระดับสากล โดยการนำแนวคิดกรอบการพัฒนาระดับโลกที่เกี่ยวข้อง     เช่น การลดความเสี่ยงจากสาธารณภัย การปรับตัวต่อการเปลี่ยนแปลงสภาพภูมิอากาศ และการพัฒนา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val="th-TH" w:bidi="th-TH"/>
        </w:rPr>
        <w:t xml:space="preserve">ที่ยั่งยืน เป็นต้น มาเชื่อมโยง 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bidi="th-TH"/>
        </w:rPr>
        <w:t>(</w:t>
      </w:r>
      <w:r>
        <w:rPr>
          <w:rFonts w:ascii="TH SarabunIT๙" w:eastAsia="MS Mincho" w:hAnsi="TH SarabunIT๙" w:cs="TH SarabunIT๙"/>
          <w:spacing w:val="4"/>
          <w:sz w:val="32"/>
          <w:szCs w:val="32"/>
          <w:lang w:eastAsia="ja-JP" w:bidi="th-TH"/>
        </w:rPr>
        <w:t>Coherence)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val="th-TH" w:eastAsia="ja-JP" w:bidi="th-TH"/>
        </w:rPr>
        <w:t>และ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val="th-TH" w:bidi="th-TH"/>
        </w:rPr>
        <w:t>ปรับใช้กับแผนพัฒนาทุกภาคส่วนเพื่อการลดความเสี่ยงจาก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 xml:space="preserve">สาธารณภัยตามบริบทของประเทศสู่การปฏิบัติตั้งแต่ระดับชาติจนถึงระดับชุมชน 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>Localization)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รวมถึงการพัฒนาศักยภาพของชุมชนให้เกิดความยั่งยืนและมีภูมิคุ้มกันต่อการเปลี่ยนแปลง นอกจากนี้ ยังต้องส่งเสริม</w:t>
      </w:r>
      <w:r>
        <w:rPr>
          <w:rFonts w:ascii="TH SarabunIT๙" w:eastAsia="MS Mincho" w:hAnsi="TH SarabunIT๙" w:cs="TH SarabunIT๙"/>
          <w:spacing w:val="6"/>
          <w:sz w:val="32"/>
          <w:szCs w:val="32"/>
          <w:cs/>
          <w:lang w:val="th-TH" w:bidi="th-TH"/>
        </w:rPr>
        <w:t>การพัฒนาศักยภาพในการจัดการสาธารณภัยทั้งระบบของประเทศผ่านการเรียนรู้ร่วมกัน สร้างระบบ</w:t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val="th-TH" w:bidi="th-TH"/>
        </w:rPr>
        <w:t xml:space="preserve">การบูรณาการทรัพยากรที่เหมาะสม สนับสนุนการแลกเปลี่ยนประสบการณ์และแนวทางปฏิบัติที่ดี </w:t>
      </w:r>
      <w:r>
        <w:rPr>
          <w:rFonts w:ascii="TH SarabunIT๙" w:eastAsia="MS Mincho" w:hAnsi="TH SarabunIT๙" w:cs="TH SarabunIT๙"/>
          <w:spacing w:val="-8"/>
          <w:sz w:val="32"/>
          <w:szCs w:val="32"/>
          <w:lang w:val="en-GB" w:bidi="th-TH"/>
        </w:rPr>
        <w:t>(Best</w:t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val="en-GB" w:eastAsia="ja-JP" w:bidi="th-TH"/>
        </w:rPr>
        <w:t xml:space="preserve"> </w:t>
      </w:r>
      <w:r>
        <w:rPr>
          <w:rFonts w:ascii="TH SarabunIT๙" w:eastAsia="MS Mincho" w:hAnsi="TH SarabunIT๙" w:cs="TH SarabunIT๙"/>
          <w:spacing w:val="-8"/>
          <w:sz w:val="32"/>
          <w:szCs w:val="32"/>
          <w:lang w:val="en-GB" w:bidi="th-TH"/>
        </w:rPr>
        <w:t>Practice)</w:t>
      </w:r>
      <w:r>
        <w:rPr>
          <w:rFonts w:ascii="TH SarabunIT๙" w:eastAsia="MS Mincho" w:hAnsi="TH SarabunIT๙" w:cs="TH SarabunIT๙"/>
          <w:sz w:val="32"/>
          <w:szCs w:val="32"/>
          <w:cs/>
          <w:lang w:val="en-GB" w:bidi="th-TH"/>
        </w:rPr>
        <w:t xml:space="preserve"> </w:t>
      </w:r>
      <w:r>
        <w:rPr>
          <w:rFonts w:ascii="TH SarabunIT๙" w:eastAsia="MS Mincho" w:hAnsi="TH SarabunIT๙" w:cs="TH SarabunIT๙"/>
          <w:spacing w:val="6"/>
          <w:sz w:val="32"/>
          <w:szCs w:val="32"/>
          <w:cs/>
          <w:lang w:val="th-TH" w:bidi="th-TH"/>
        </w:rPr>
        <w:t>เพื่อสร้างความร่วมมือ</w:t>
      </w:r>
      <w:r>
        <w:rPr>
          <w:rFonts w:ascii="TH SarabunIT๙" w:eastAsia="MS Mincho" w:hAnsi="TH SarabunIT๙" w:cs="TH SarabunIT๙"/>
          <w:spacing w:val="6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pacing w:val="6"/>
          <w:sz w:val="32"/>
          <w:szCs w:val="32"/>
          <w:cs/>
          <w:lang w:val="th-TH" w:bidi="th-TH"/>
        </w:rPr>
        <w:t xml:space="preserve">ความรู้ความเข้าใจเกี่ยวกับความเสี่ยง และนำไปสู่การปฏิบัติเพื่อลดความเสี่ยง </w:t>
      </w:r>
      <w:r>
        <w:rPr>
          <w:rFonts w:ascii="TH SarabunIT๙" w:eastAsia="MS Mincho" w:hAnsi="TH SarabunIT๙" w:cs="TH SarabunIT๙"/>
          <w:spacing w:val="6"/>
          <w:sz w:val="32"/>
          <w:szCs w:val="32"/>
          <w:cs/>
          <w:lang w:bidi="th-TH"/>
        </w:rPr>
        <w:t>(</w:t>
      </w:r>
      <w:r>
        <w:rPr>
          <w:rFonts w:ascii="TH SarabunIT๙" w:eastAsia="MS Mincho" w:hAnsi="TH SarabunIT๙" w:cs="TH SarabunIT๙"/>
          <w:spacing w:val="6"/>
          <w:sz w:val="32"/>
          <w:szCs w:val="32"/>
          <w:lang w:bidi="th-TH"/>
        </w:rPr>
        <w:t>Risk-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>Informed)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ให้เกิดความตระหนักในการลงทุนที่คำนึงถึงความเสี่ยงและประโยชน์ที่ได้รับอย่างรอบด้าน</w:t>
      </w:r>
      <w:r>
        <w:rPr>
          <w:rFonts w:ascii="TH SarabunIT๙" w:eastAsia="MS Mincho" w:hAnsi="TH SarabunIT๙" w:cs="TH SarabunIT๙"/>
          <w:sz w:val="32"/>
          <w:szCs w:val="32"/>
          <w:cs/>
          <w:lang w:val="en-GB" w:bidi="th-TH"/>
        </w:rPr>
        <w:br/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 xml:space="preserve">และสมดุล อันจะนำไปสู่การพัฒนาอย่างยั่งยืน </w:t>
      </w:r>
    </w:p>
    <w:p w:rsidR="00533E02" w:rsidRDefault="00000000">
      <w:pPr>
        <w:tabs>
          <w:tab w:val="left" w:pos="426"/>
        </w:tabs>
        <w:rPr>
          <w:rFonts w:ascii="TH SarabunIT๙" w:eastAsia="MS Mincho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MS Mincho" w:hAnsi="TH SarabunIT๙" w:cs="TH SarabunIT๙"/>
          <w:b/>
          <w:bCs/>
          <w:sz w:val="34"/>
          <w:szCs w:val="34"/>
          <w:cs/>
          <w:lang w:bidi="th-TH"/>
        </w:rPr>
        <w:t>7.1</w:t>
      </w:r>
      <w:r>
        <w:rPr>
          <w:rFonts w:ascii="TH SarabunIT๙" w:eastAsia="MS Mincho" w:hAnsi="TH SarabunIT๙" w:cs="TH SarabunIT๙"/>
          <w:b/>
          <w:bCs/>
          <w:sz w:val="34"/>
          <w:szCs w:val="34"/>
          <w:cs/>
          <w:lang w:bidi="th-TH"/>
        </w:rPr>
        <w:tab/>
      </w:r>
      <w:r>
        <w:rPr>
          <w:rFonts w:ascii="TH SarabunIT๙" w:eastAsia="MS Mincho" w:hAnsi="TH SarabunIT๙" w:cs="TH SarabunIT๙"/>
          <w:b/>
          <w:bCs/>
          <w:sz w:val="34"/>
          <w:szCs w:val="34"/>
          <w:cs/>
          <w:lang w:val="th-TH" w:bidi="th-TH"/>
        </w:rPr>
        <w:t>แนวคิดการส่งเสริมการเป็นหุ้นส่วนระหว่างประเทศในการจัดการความเสี่ยงจากสาธารณภัย</w:t>
      </w:r>
    </w:p>
    <w:p w:rsidR="00533E02" w:rsidRDefault="00000000">
      <w:pPr>
        <w:tabs>
          <w:tab w:val="left" w:pos="426"/>
        </w:tabs>
        <w:spacing w:after="120"/>
        <w:jc w:val="thaiDistribute"/>
        <w:rPr>
          <w:rFonts w:ascii="TH SarabunIT๙" w:eastAsia="MS Mincho" w:hAnsi="TH SarabunIT๙" w:cs="TH SarabunIT๙"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การลดความเสี่ยงจากสาธารณภัยเป็นหัวใจหลักของการพัฒนาที่ยั่งยืน ซึ่งต้องอาศัยความร่วมมือ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val="th-TH" w:bidi="th-TH"/>
        </w:rPr>
        <w:t xml:space="preserve">แบบเป็นหุ้นส่วน 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bidi="th-TH"/>
        </w:rPr>
        <w:t>(</w:t>
      </w:r>
      <w:r>
        <w:rPr>
          <w:rFonts w:ascii="TH SarabunIT๙" w:eastAsia="MS Mincho" w:hAnsi="TH SarabunIT๙" w:cs="TH SarabunIT๙"/>
          <w:spacing w:val="-4"/>
          <w:sz w:val="32"/>
          <w:szCs w:val="32"/>
          <w:lang w:bidi="th-TH"/>
        </w:rPr>
        <w:t>Partnership)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val="th-TH" w:bidi="th-TH"/>
        </w:rPr>
        <w:t xml:space="preserve">จากทุกภาคส่วนในทุกระดับอย่างครอบคลุม 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bidi="th-TH"/>
        </w:rPr>
        <w:t>(</w:t>
      </w:r>
      <w:r>
        <w:rPr>
          <w:rFonts w:ascii="TH SarabunIT๙" w:eastAsia="MS Mincho" w:hAnsi="TH SarabunIT๙" w:cs="TH SarabunIT๙"/>
          <w:spacing w:val="-4"/>
          <w:sz w:val="32"/>
          <w:szCs w:val="32"/>
          <w:lang w:bidi="th-TH"/>
        </w:rPr>
        <w:t>Inclusive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pacing w:val="-4"/>
          <w:sz w:val="32"/>
          <w:szCs w:val="32"/>
          <w:lang w:bidi="th-TH"/>
        </w:rPr>
        <w:t>approach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bidi="th-TH"/>
        </w:rPr>
        <w:t xml:space="preserve">) </w:t>
      </w:r>
      <w:r>
        <w:rPr>
          <w:rFonts w:ascii="TH SarabunIT๙" w:eastAsia="MS Mincho" w:hAnsi="TH SarabunIT๙" w:cs="TH SarabunIT๙"/>
          <w:spacing w:val="-4"/>
          <w:sz w:val="32"/>
          <w:szCs w:val="32"/>
          <w:cs/>
          <w:lang w:val="th-TH" w:bidi="th-TH"/>
        </w:rPr>
        <w:t>โดยแต่ละ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ประเทศต้องเห็นพ้องร่วมกันในการวางแผนและดำเนินกิจกรรมที่คำนึงถึงความเสี่ยงจากสาธารณภัย รวมถึงการประชุมหารือ การแลกเปลี่ยนเรียนรู้ การพัฒนาศักยภาพการจัดการความเสี่ยงจากสาธารณภัยภายใต้กรอบความร่วมมือต่าง ๆ การประเมินผลสัมฤทธิ์ของการปฏิบัติงาน เพื่อให้เกิดผลผลิตอย่างเป็นรูปธรรม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br/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 xml:space="preserve">และเกิดประสิทธิภาพสูงสุด โดยการส่งเสริมบทบาทของประเทศไทย ให้มีความมั่นคง 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>Security)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มีความมั่งคั่งและยั่งยืน 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>Sustainability)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มีสถานะและเกียรติภูมิ 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>Status)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มีมาตรฐานสากล 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>Standard)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และมีเอกภาพ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br/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มีพลัง 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>Synergy)</w:t>
      </w:r>
    </w:p>
    <w:p w:rsidR="00533E02" w:rsidRDefault="00000000">
      <w:pPr>
        <w:numPr>
          <w:ilvl w:val="1"/>
          <w:numId w:val="10"/>
        </w:numPr>
        <w:tabs>
          <w:tab w:val="left" w:pos="426"/>
        </w:tabs>
        <w:spacing w:after="160" w:line="259" w:lineRule="auto"/>
        <w:contextualSpacing/>
        <w:rPr>
          <w:rFonts w:ascii="TH SarabunIT๙" w:eastAsia="MS Mincho" w:hAnsi="TH SarabunIT๙" w:cs="TH SarabunIT๙"/>
          <w:b/>
          <w:bCs/>
          <w:sz w:val="34"/>
          <w:szCs w:val="34"/>
          <w:cs/>
          <w:lang w:bidi="th-TH"/>
        </w:rPr>
      </w:pPr>
      <w:r>
        <w:rPr>
          <w:rFonts w:ascii="TH SarabunIT๙" w:eastAsia="MS Mincho" w:hAnsi="TH SarabunIT๙" w:cs="TH SarabunIT๙"/>
          <w:b/>
          <w:bCs/>
          <w:sz w:val="34"/>
          <w:szCs w:val="34"/>
          <w:cs/>
          <w:lang w:val="th-TH" w:bidi="th-TH"/>
        </w:rPr>
        <w:t>เป้าประสงค์</w:t>
      </w:r>
    </w:p>
    <w:p w:rsidR="00533E02" w:rsidRDefault="00000000">
      <w:pPr>
        <w:widowControl w:val="0"/>
        <w:tabs>
          <w:tab w:val="left" w:pos="426"/>
          <w:tab w:val="left" w:pos="993"/>
          <w:tab w:val="left" w:pos="1418"/>
        </w:tabs>
        <w:kinsoku w:val="0"/>
        <w:overflowPunct w:val="0"/>
        <w:autoSpaceDE w:val="0"/>
        <w:autoSpaceDN w:val="0"/>
        <w:adjustRightInd w:val="0"/>
        <w:contextualSpacing/>
        <w:jc w:val="thaiDistribute"/>
        <w:rPr>
          <w:rFonts w:ascii="TH SarabunIT๙" w:eastAsia="MS Mincho" w:hAnsi="TH SarabunIT๙" w:cs="TH SarabunIT๙"/>
          <w:spacing w:val="-18"/>
          <w:sz w:val="32"/>
          <w:szCs w:val="32"/>
          <w:lang w:bidi="th-TH"/>
        </w:rPr>
      </w:pPr>
      <w:r>
        <w:rPr>
          <w:rFonts w:ascii="TH SarabunIT๙" w:eastAsia="MS Mincho" w:hAnsi="TH SarabunIT๙" w:cs="TH SarabunIT๙"/>
          <w:sz w:val="32"/>
          <w:szCs w:val="32"/>
          <w:lang w:bidi="th-TH"/>
        </w:rPr>
        <w:tab/>
        <w:t>7.2.1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MS Mincho" w:hAnsi="TH SarabunIT๙" w:cs="TH SarabunIT๙"/>
          <w:spacing w:val="-18"/>
          <w:sz w:val="32"/>
          <w:szCs w:val="32"/>
          <w:cs/>
          <w:lang w:val="th-TH" w:bidi="th-TH"/>
        </w:rPr>
        <w:t xml:space="preserve">เพื่อให้ทุกภาคส่วนมีความตระหนัก และเข้าร่วมเป็นหุ้นส่วนในการจัดการความเสี่ยงจากสาธารณภัยอย่างยั่งยืน </w:t>
      </w:r>
    </w:p>
    <w:p w:rsidR="00533E02" w:rsidRDefault="00000000">
      <w:pPr>
        <w:widowControl w:val="0"/>
        <w:tabs>
          <w:tab w:val="left" w:pos="426"/>
          <w:tab w:val="left" w:pos="993"/>
        </w:tabs>
        <w:kinsoku w:val="0"/>
        <w:overflowPunct w:val="0"/>
        <w:autoSpaceDE w:val="0"/>
        <w:autoSpaceDN w:val="0"/>
        <w:adjustRightInd w:val="0"/>
        <w:contextualSpacing/>
        <w:jc w:val="thaiDistribute"/>
        <w:rPr>
          <w:rFonts w:ascii="TH SarabunIT๙" w:eastAsia="MS Mincho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MS Mincho" w:hAnsi="TH SarabunIT๙" w:cs="TH SarabunIT๙"/>
          <w:sz w:val="32"/>
          <w:szCs w:val="32"/>
          <w:lang w:bidi="th-TH"/>
        </w:rPr>
        <w:tab/>
        <w:t>7.2.2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ab/>
      </w:r>
      <w:r>
        <w:rPr>
          <w:rFonts w:ascii="TH SarabunIT๙" w:eastAsia="MS Mincho" w:hAnsi="TH SarabunIT๙" w:cs="TH SarabunIT๙"/>
          <w:spacing w:val="-16"/>
          <w:sz w:val="32"/>
          <w:szCs w:val="32"/>
          <w:cs/>
          <w:lang w:val="th-TH" w:bidi="th-TH"/>
        </w:rPr>
        <w:t>เพื่อยกระดับมาตรฐานการจัดการความเสี่ยงจากสาธารณภัยในระดับชุมชน ระดับชาติ และนานาชาติ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lang w:bidi="th-TH"/>
        </w:rPr>
        <w:tab/>
        <w:t>7.2.3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เพื่อยกระดับการประสานความช่วยเหลือด้านมนุษยธรรมอย่างมีเอกภาพ</w:t>
      </w:r>
    </w:p>
    <w:p w:rsidR="00533E02" w:rsidRDefault="00000000">
      <w:pPr>
        <w:tabs>
          <w:tab w:val="left" w:pos="426"/>
        </w:tabs>
        <w:jc w:val="thaiDistribute"/>
        <w:rPr>
          <w:rFonts w:ascii="TH SarabunIT๙" w:eastAsia="MS Mincho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MS Mincho" w:hAnsi="TH SarabunIT๙" w:cs="TH SarabunIT๙"/>
          <w:b/>
          <w:bCs/>
          <w:sz w:val="34"/>
          <w:szCs w:val="34"/>
          <w:cs/>
          <w:lang w:bidi="th-TH"/>
        </w:rPr>
        <w:t>7.</w:t>
      </w:r>
      <w:r>
        <w:rPr>
          <w:rFonts w:ascii="TH SarabunIT๙" w:eastAsia="MS Mincho" w:hAnsi="TH SarabunIT๙" w:cs="TH SarabunIT๙"/>
          <w:b/>
          <w:bCs/>
          <w:sz w:val="34"/>
          <w:szCs w:val="34"/>
          <w:lang w:bidi="th-TH"/>
        </w:rPr>
        <w:t>3</w:t>
      </w:r>
      <w:r>
        <w:rPr>
          <w:rFonts w:ascii="TH SarabunIT๙" w:eastAsia="MS Mincho" w:hAnsi="TH SarabunIT๙" w:cs="TH SarabunIT๙"/>
          <w:b/>
          <w:bCs/>
          <w:sz w:val="34"/>
          <w:szCs w:val="34"/>
          <w:cs/>
          <w:lang w:bidi="th-TH"/>
        </w:rPr>
        <w:tab/>
      </w:r>
      <w:r>
        <w:rPr>
          <w:rFonts w:ascii="TH SarabunIT๙" w:eastAsia="MS Mincho" w:hAnsi="TH SarabunIT๙" w:cs="TH SarabunIT๙"/>
          <w:b/>
          <w:bCs/>
          <w:sz w:val="34"/>
          <w:szCs w:val="34"/>
          <w:cs/>
          <w:lang w:val="th-TH" w:bidi="th-TH"/>
        </w:rPr>
        <w:t>กลยุทธ์การส่งเสริมการเป็นหุ้นส่วนในการจัดการความเสี่ยงจากสาธารณภัย</w:t>
      </w:r>
    </w:p>
    <w:p w:rsidR="00533E02" w:rsidRDefault="00000000">
      <w:pPr>
        <w:tabs>
          <w:tab w:val="left" w:pos="993"/>
        </w:tabs>
        <w:spacing w:line="228" w:lineRule="auto"/>
        <w:ind w:firstLine="426"/>
        <w:jc w:val="thaiDistribute"/>
        <w:rPr>
          <w:rFonts w:ascii="TH SarabunIT๙" w:eastAsia="MS Mincho" w:hAnsi="TH SarabunIT๙" w:cs="TH SarabunIT๙"/>
          <w:sz w:val="32"/>
          <w:szCs w:val="32"/>
          <w:lang w:bidi="th-TH"/>
        </w:rPr>
      </w:pP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 xml:space="preserve">เพื่อเป็นการส่งเสริมศักยภาพ และพัฒนาความร่วมมือของหน่วยงานภาคีเครือข่ายตามแนวทางของกรอบการพัฒนาระดับโลก </w:t>
      </w:r>
      <w:bookmarkStart w:id="46" w:name="_Hlk62140375"/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bidi="th-TH"/>
        </w:rPr>
        <w:t>อำเภอ</w:t>
      </w:r>
      <w:r>
        <w:rPr>
          <w:rFonts w:ascii="TH SarabunIT๙" w:eastAsia="MS Mincho" w:hAnsi="TH SarabunIT๙" w:cs="TH SarabunIT๙" w:hint="cs"/>
          <w:b/>
          <w:bCs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 xml:space="preserve"> </w:t>
      </w:r>
      <w:bookmarkEnd w:id="46"/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 xml:space="preserve">จึงได้นำแนวคิดตามกรอบของประเทศซึ่งมุ่งเน้นการส่งเสริม    และประสานความร่วมมือกับหน่วยงานระหว่างประเทศในการจัดการความเสี่ยงจากสาธารณภัย ที่สอดคล้องกับกรอบนโยบายต่างประเทศ ซึ่งต้องพิจารณาจากความเชี่ยวชาญและประสบการณ์ที่จะได้รับประโยชน์ร่วมกัน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lastRenderedPageBreak/>
        <w:t>โดยเฉพาะความร่วมมือกับประเทศเพื่อนบ้าน ระดับภูมิภาค และระดับโลก มาเป็นแนวทางในการปฏิบัติใน</w:t>
      </w:r>
      <w:r>
        <w:rPr>
          <w:rFonts w:ascii="TH SarabunIT๙" w:eastAsia="MS Mincho" w:hAnsi="TH SarabunIT๙" w:cs="TH SarabunIT๙"/>
          <w:sz w:val="34"/>
          <w:szCs w:val="34"/>
          <w:cs/>
          <w:lang w:val="th-TH" w:bidi="th-TH"/>
        </w:rPr>
        <w:t>การส่งเสริมการเป็นหุ้นส่วนในการจัดการความเสี่ยงจากสาธารณภัย</w:t>
      </w:r>
    </w:p>
    <w:p w:rsidR="00533E02" w:rsidRDefault="00000000">
      <w:pPr>
        <w:tabs>
          <w:tab w:val="left" w:pos="993"/>
        </w:tabs>
        <w:spacing w:line="228" w:lineRule="auto"/>
        <w:ind w:firstLine="993"/>
        <w:jc w:val="thaiDistribute"/>
        <w:rPr>
          <w:rFonts w:ascii="TH SarabunIT๙" w:eastAsia="MS Mincho" w:hAnsi="TH SarabunIT๙" w:cs="TH SarabunIT๙"/>
          <w:sz w:val="32"/>
          <w:szCs w:val="32"/>
          <w:lang w:bidi="th-TH"/>
        </w:rPr>
      </w:pP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 xml:space="preserve">ทั้งนี้ </w:t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val="th-TH" w:bidi="th-TH"/>
        </w:rPr>
        <w:t>อำเภอ</w:t>
      </w:r>
      <w:r>
        <w:rPr>
          <w:rFonts w:ascii="TH SarabunIT๙" w:eastAsia="MS Mincho" w:hAnsi="TH SarabunIT๙" w:cs="TH SarabunIT๙" w:hint="cs"/>
          <w:b/>
          <w:bCs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eastAsia="MS Mincho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แนวทางปฏิบัติในการส่งเสริมการเป็นหุ้นส่วนยุทธศาสตร์ด้านการจัดการความเสี่ยงจากสาธารณภัยทั้งแบบทวิภาคี และพหุภาคี </w:t>
      </w:r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eastAsia="ja-JP" w:bidi="th-TH"/>
        </w:rPr>
        <w:t>โดยการสนับสนุนการดำเนินงาน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ตามแนวทาง    ที่จังหวัดกำหนด เช่น</w:t>
      </w:r>
      <w:r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 w:bidi="th-TH"/>
        </w:rPr>
        <w:t xml:space="preserve"> </w:t>
      </w:r>
    </w:p>
    <w:p w:rsidR="00533E02" w:rsidRDefault="00000000">
      <w:pPr>
        <w:tabs>
          <w:tab w:val="left" w:pos="993"/>
          <w:tab w:val="left" w:pos="1418"/>
          <w:tab w:val="left" w:pos="1843"/>
        </w:tabs>
        <w:spacing w:line="247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ab/>
        <w:t>(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 xml:space="preserve">1) </w:t>
      </w:r>
      <w:bookmarkStart w:id="47" w:name="_Hlk63430123"/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eastAsia="ja-JP" w:bidi="th-TH"/>
        </w:rPr>
        <w:t>สนับสนุนการดำเนินงาน</w:t>
      </w:r>
      <w:bookmarkEnd w:id="47"/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eastAsia="ja-JP" w:bidi="th-TH"/>
        </w:rPr>
        <w:t>ตาม</w:t>
      </w:r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bidi="th-TH"/>
        </w:rPr>
        <w:t>บันทึกความเข้าใจ</w:t>
      </w:r>
      <w:r>
        <w:rPr>
          <w:rFonts w:ascii="TH SarabunIT๙" w:eastAsia="MS Mincho" w:hAnsi="TH SarabunIT๙" w:cs="TH SarabunIT๙"/>
          <w:spacing w:val="-6"/>
          <w:sz w:val="32"/>
          <w:szCs w:val="32"/>
          <w:lang w:bidi="th-TH"/>
        </w:rPr>
        <w:t xml:space="preserve"> (Memorandum of Understanding : MOU) </w:t>
      </w:r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bidi="th-TH"/>
        </w:rPr>
        <w:t>ความร่วมมือ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ทางวิชาการด้านการลดความเสี่ยงจากสาธารณภัยกับประเทศเพื่อนบ้านที่มีชายแดนติดกัน</w:t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 xml:space="preserve">     </w:t>
      </w:r>
    </w:p>
    <w:p w:rsidR="00533E02" w:rsidRDefault="00000000">
      <w:pPr>
        <w:tabs>
          <w:tab w:val="left" w:pos="993"/>
          <w:tab w:val="left" w:pos="1418"/>
          <w:tab w:val="left" w:pos="1843"/>
        </w:tabs>
        <w:spacing w:line="247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spacing w:val="2"/>
          <w:sz w:val="32"/>
          <w:szCs w:val="32"/>
          <w:lang w:eastAsia="ja-JP" w:bidi="th-TH"/>
        </w:rPr>
        <w:t xml:space="preserve">      </w:t>
      </w:r>
      <w:r>
        <w:rPr>
          <w:rFonts w:ascii="TH SarabunIT๙" w:eastAsia="MS Mincho" w:hAnsi="TH SarabunIT๙" w:cs="TH SarabunIT๙"/>
          <w:spacing w:val="2"/>
          <w:sz w:val="32"/>
          <w:szCs w:val="32"/>
          <w:lang w:eastAsia="ja-JP" w:bidi="th-TH"/>
        </w:rPr>
        <w:tab/>
      </w:r>
      <w:r>
        <w:rPr>
          <w:rFonts w:ascii="TH SarabunIT๙" w:eastAsia="MS Mincho" w:hAnsi="TH SarabunIT๙" w:cs="TH SarabunIT๙"/>
          <w:spacing w:val="2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spacing w:val="2"/>
          <w:sz w:val="32"/>
          <w:szCs w:val="32"/>
          <w:lang w:eastAsia="ja-JP" w:bidi="th-TH"/>
        </w:rPr>
        <w:t xml:space="preserve">2) </w:t>
      </w:r>
      <w:bookmarkStart w:id="48" w:name="_Hlk63430327"/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eastAsia="ja-JP" w:bidi="th-TH"/>
        </w:rPr>
        <w:t>สนับสนุนการดำเนินงานตาม</w:t>
      </w:r>
      <w:bookmarkEnd w:id="48"/>
      <w:r>
        <w:rPr>
          <w:rFonts w:ascii="TH SarabunIT๙" w:eastAsia="MS Mincho" w:hAnsi="TH SarabunIT๙" w:cs="TH SarabunIT๙"/>
          <w:spacing w:val="2"/>
          <w:sz w:val="32"/>
          <w:szCs w:val="32"/>
          <w:cs/>
          <w:lang w:val="th-TH" w:eastAsia="ja-JP" w:bidi="th-TH"/>
        </w:rPr>
        <w:t>โครงการความร่วมมือเพื่อการพัฒนาการจัดการความเสี่ยงจาก       สาธารณภัย โดยริเริ่มใน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ภาคส่วนต่าง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 xml:space="preserve">ๆ อาทิ ภาคเกษตร ภาคคมนาคม ภาคการศึกษา ภาคสาธารณสุข     ภาคการท่องเที่ยว เป็นต้น </w:t>
      </w:r>
    </w:p>
    <w:p w:rsidR="00533E02" w:rsidRDefault="00000000">
      <w:pPr>
        <w:tabs>
          <w:tab w:val="left" w:pos="993"/>
          <w:tab w:val="left" w:pos="1418"/>
          <w:tab w:val="left" w:pos="1843"/>
        </w:tabs>
        <w:spacing w:line="247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ab/>
      </w:r>
      <w:r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(</w:t>
      </w:r>
      <w:r>
        <w:rPr>
          <w:rFonts w:ascii="TH SarabunIT๙" w:eastAsia="MS Mincho" w:hAnsi="TH SarabunIT๙" w:cs="TH SarabunIT๙"/>
          <w:sz w:val="32"/>
          <w:szCs w:val="32"/>
          <w:lang w:eastAsia="ja-JP" w:bidi="th-TH"/>
        </w:rPr>
        <w:t xml:space="preserve">3) </w:t>
      </w:r>
      <w:r>
        <w:rPr>
          <w:rFonts w:ascii="TH SarabunIT๙" w:eastAsia="MS Mincho" w:hAnsi="TH SarabunIT๙" w:cs="TH SarabunIT๙"/>
          <w:spacing w:val="-6"/>
          <w:sz w:val="32"/>
          <w:szCs w:val="32"/>
          <w:cs/>
          <w:lang w:val="th-TH" w:eastAsia="ja-JP" w:bidi="th-TH"/>
        </w:rPr>
        <w:t>สนับสนุนการดำเนินงานในการ</w:t>
      </w:r>
      <w:r>
        <w:rPr>
          <w:rFonts w:ascii="TH SarabunIT๙" w:eastAsia="MS Mincho" w:hAnsi="TH SarabunIT๙" w:cs="TH SarabunIT๙"/>
          <w:spacing w:val="-2"/>
          <w:sz w:val="32"/>
          <w:szCs w:val="32"/>
          <w:cs/>
          <w:lang w:val="th-TH" w:eastAsia="ja-JP" w:bidi="th-TH"/>
        </w:rPr>
        <w:t>พัฒนาเทคโนโลยีและนวัตกรรมเพื่อการป้องกันและลดผลกระทบ เช่น การจัดทำแผนที่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eastAsia="ja-JP" w:bidi="th-TH"/>
        </w:rPr>
        <w:t>เสี่ยงภัย การพัฒนาระบบแจ้งเตือนภัย การจัดทำกรอบและแผนการฟื้นฟูหลังการเกิด      สาธารณภัย การพัฒนาทรัพยากรมนุษย์ด้านการจัดการความเสี่ยงจากสาธารณภัย เป็นต้น</w:t>
      </w:r>
    </w:p>
    <w:p w:rsidR="00533E02" w:rsidRDefault="00000000">
      <w:pPr>
        <w:tabs>
          <w:tab w:val="left" w:pos="993"/>
          <w:tab w:val="left" w:pos="1418"/>
          <w:tab w:val="left" w:pos="1843"/>
        </w:tabs>
        <w:spacing w:line="247" w:lineRule="auto"/>
        <w:jc w:val="thaiDistribute"/>
        <w:rPr>
          <w:rFonts w:ascii="TH SarabunIT๙" w:eastAsia="MS Mincho" w:hAnsi="TH SarabunIT๙" w:cs="TH SarabunIT๙"/>
          <w:spacing w:val="4"/>
          <w:sz w:val="32"/>
          <w:szCs w:val="32"/>
          <w:lang w:eastAsia="ja-JP" w:bidi="th-TH"/>
        </w:rPr>
      </w:pP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 w:bidi="th-TH"/>
        </w:rPr>
        <w:tab/>
        <w:t>(</w:t>
      </w:r>
      <w:r>
        <w:rPr>
          <w:rFonts w:ascii="TH SarabunIT๙" w:eastAsia="MS Mincho" w:hAnsi="TH SarabunIT๙" w:cs="TH SarabunIT๙"/>
          <w:spacing w:val="4"/>
          <w:sz w:val="32"/>
          <w:szCs w:val="32"/>
          <w:lang w:eastAsia="ja-JP" w:bidi="th-TH"/>
        </w:rPr>
        <w:t>4)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val="th-TH" w:eastAsia="ja-JP" w:bidi="th-TH"/>
        </w:rPr>
        <w:t xml:space="preserve">เข้าร่วมประชุมสัมมนาเวทีแลกเปลี่ยน 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bidi="th-TH"/>
        </w:rPr>
        <w:t>(</w:t>
      </w:r>
      <w:r>
        <w:rPr>
          <w:rFonts w:ascii="TH SarabunIT๙" w:eastAsia="MS Mincho" w:hAnsi="TH SarabunIT๙" w:cs="TH SarabunIT๙"/>
          <w:spacing w:val="4"/>
          <w:sz w:val="32"/>
          <w:szCs w:val="32"/>
          <w:lang w:bidi="th-TH"/>
        </w:rPr>
        <w:t>Platform)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bidi="th-TH"/>
        </w:rPr>
        <w:t xml:space="preserve"> </w:t>
      </w:r>
      <w:r>
        <w:rPr>
          <w:rFonts w:ascii="TH SarabunIT๙" w:eastAsia="MS Mincho" w:hAnsi="TH SarabunIT๙" w:cs="TH SarabunIT๙"/>
          <w:spacing w:val="4"/>
          <w:sz w:val="32"/>
          <w:szCs w:val="32"/>
          <w:cs/>
          <w:lang w:val="th-TH" w:eastAsia="ja-JP" w:bidi="th-TH"/>
        </w:rPr>
        <w:t xml:space="preserve">องค์ความรู้ทางวิชาการ และการฝึกซ้อมด้านการจัดการสาธารณภัย </w:t>
      </w:r>
      <w:r>
        <w:rPr>
          <w:rFonts w:ascii="TH SarabunIT๙" w:eastAsia="MS Mincho" w:hAnsi="TH SarabunIT๙" w:cs="TH SarabunIT๙"/>
          <w:sz w:val="32"/>
          <w:szCs w:val="32"/>
          <w:cs/>
          <w:lang w:val="th-TH" w:bidi="th-TH"/>
        </w:rPr>
        <w:t>การฝึกการรับและให้ความช่วยเหลือด้านมนุษยธรรมจากต่างประเทศ   เป็นต้น</w:t>
      </w:r>
    </w:p>
    <w:p w:rsidR="00533E02" w:rsidRDefault="00000000">
      <w:pPr>
        <w:tabs>
          <w:tab w:val="left" w:pos="426"/>
          <w:tab w:val="left" w:pos="993"/>
          <w:tab w:val="left" w:pos="1418"/>
        </w:tabs>
        <w:spacing w:before="120" w:line="247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  <w:cs/>
          <w:lang w:bidi="th-TH"/>
        </w:rPr>
        <w:br w:type="page"/>
      </w:r>
      <w:r>
        <w:rPr>
          <w:rFonts w:ascii="TH SarabunIT๙" w:eastAsia="Calibri" w:hAnsi="TH SarabunIT๙" w:cs="TH SarabunIT๙"/>
          <w:b/>
          <w:bCs/>
          <w:sz w:val="40"/>
          <w:szCs w:val="40"/>
          <w:cs/>
          <w:lang w:val="th-TH" w:bidi="th-TH"/>
        </w:rPr>
        <w:lastRenderedPageBreak/>
        <w:t xml:space="preserve">บทที่ </w:t>
      </w:r>
      <w:r>
        <w:rPr>
          <w:rFonts w:ascii="TH SarabunIT๙" w:eastAsia="Calibri" w:hAnsi="TH SarabunIT๙" w:cs="TH SarabunIT๙"/>
          <w:b/>
          <w:bCs/>
          <w:sz w:val="40"/>
          <w:szCs w:val="40"/>
          <w:cs/>
          <w:lang w:bidi="th-TH"/>
        </w:rPr>
        <w:t>8</w:t>
      </w:r>
    </w:p>
    <w:p w:rsidR="00533E02" w:rsidRDefault="00000000">
      <w:pPr>
        <w:tabs>
          <w:tab w:val="left" w:pos="1701"/>
        </w:tabs>
        <w:jc w:val="center"/>
        <w:rPr>
          <w:rFonts w:ascii="TH SarabunIT๙" w:eastAsia="Calibri" w:hAnsi="TH SarabunIT๙" w:cs="TH SarabunIT๙"/>
          <w:b/>
          <w:bCs/>
          <w:spacing w:val="-14"/>
          <w:sz w:val="36"/>
          <w:szCs w:val="36"/>
          <w:lang w:bidi="th-TH"/>
        </w:rPr>
      </w:pPr>
      <w:r>
        <w:rPr>
          <w:rFonts w:ascii="TH SarabunIT๙" w:eastAsia="Calibri" w:hAnsi="TH SarabunIT๙" w:cs="TH SarabunIT๙"/>
          <w:b/>
          <w:bCs/>
          <w:spacing w:val="-14"/>
          <w:sz w:val="36"/>
          <w:szCs w:val="36"/>
          <w:cs/>
          <w:lang w:val="th-TH" w:bidi="th-TH"/>
        </w:rPr>
        <w:t xml:space="preserve">ยุทธศาสตร์ที่ </w:t>
      </w:r>
      <w:r>
        <w:rPr>
          <w:rFonts w:ascii="TH SarabunIT๙" w:eastAsia="Calibri" w:hAnsi="TH SarabunIT๙" w:cs="TH SarabunIT๙"/>
          <w:b/>
          <w:bCs/>
          <w:spacing w:val="-14"/>
          <w:sz w:val="36"/>
          <w:szCs w:val="36"/>
          <w:lang w:bidi="th-TH"/>
        </w:rPr>
        <w:t xml:space="preserve">5 : </w:t>
      </w:r>
      <w:r>
        <w:rPr>
          <w:rFonts w:ascii="TH SarabunIT๙" w:eastAsia="Calibri" w:hAnsi="TH SarabunIT๙" w:cs="TH SarabunIT๙"/>
          <w:b/>
          <w:bCs/>
          <w:spacing w:val="-14"/>
          <w:sz w:val="36"/>
          <w:szCs w:val="36"/>
          <w:cs/>
          <w:lang w:val="th-TH" w:bidi="th-TH"/>
        </w:rPr>
        <w:t>การเพิ่มประสิทธิภาพระบบบริหารจัดการและประยุกต์ใช้นวัตกรรมด้านสาธารณภัย</w:t>
      </w:r>
    </w:p>
    <w:p w:rsidR="00533E02" w:rsidRDefault="00000000">
      <w:pPr>
        <w:spacing w:before="120" w:line="252" w:lineRule="auto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ระบบบริหารจัดการ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Management System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และนวัตกรรม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(Innovation)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เป็นเครื่องมือที่ใช้เพิ่ม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ประสิทธิภาพการทำงานให้เกิดความรวดเร็ว ความประหยัด เพิ่มขีดความสามารถในการทำงาน โดยการพัฒนาคน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องค์กร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หน่วยงาน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รวมไปถึงการปรับปรุงในกระบวนการทำงานที่มีอยู่เดิมให้มีคุณภาพ และประสิทธิภาพดียิ่งขึ้น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ดังนั้น เพื่อให้การจัดการสาธารณภัยของประเทศเกิดประสิทธิภาพสูงสุดจึงใช้ระบบบริหารจัดการ และนวัตกรรม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ภายใต้กรอบแนวคิดการพัฒนานวัตกรรมอย่างยั่งยืน โดยใช้ฐานข้อมูล องค์ความรู้ เทคโนโลยี การลงทุน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บุคลากร องค์กรที่เกี่ยวข้อง การวิจัยและการสร้างนวัตกรรมด้านสาธารณภัย การทบทวนและบังคับใช้กฎหมาย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ตลอดจนการเสริมสร้างความเข้าใจความตระหนักและเพิ่มศักยภาพของชุมชนในการป้องกันและจัดการ         สาธารณภัย เป็นเครื่องมือในการพัฒนาปรับปรุงการจัดการความเสี่ยงจากสาธารณภัยให้ดียิ่งขึ้น </w:t>
      </w:r>
    </w:p>
    <w:p w:rsidR="00533E02" w:rsidRDefault="00000000">
      <w:pPr>
        <w:spacing w:before="120" w:line="252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bidi="th-TH"/>
        </w:rPr>
        <w:t xml:space="preserve">8.1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แนวคิดการเพิ่มประสิทธิภาพระบบบริหารจัดการและสร้างนวัตกรรมด้านสาธารณภัย</w:t>
      </w:r>
    </w:p>
    <w:p w:rsidR="00533E02" w:rsidRDefault="00000000">
      <w:pPr>
        <w:spacing w:line="252" w:lineRule="auto"/>
        <w:ind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สาธารณภัยที่เกิดขึ้นมีแนวโน้มทวีความรุนแรง มีความถี่ในการเกิดเพิ่มขึ้น มีลักษณะการเกิดที่ไม่แน่นอน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ผันผวนตลอดเวลา มีความซับซ้อน ทำให้การจัดการความเสี่ยงจากสาธารณภัยรูปแบบเดิมไม่สามารถดำเนินการได้อย่างมีประสิทธิภาพ จึงมีความจำเป็นต้องมีการปรับเปลี่ยนการจัดการสาธารณภัยและการสร้างการจัดการสาธารณภัยรูปแบบใหม่ เพื่อตอบสนองต่อการจัดการสาธารณภัยที่มีความซับซ้อนเพิ่มขึ้น โดยใช้กรอบแนวคิดการเพิ่มประสิทธิภาพระบบบริหารจัดการที่มุ่งเน้นการสร้างการมีส่วนร่วมการสร้างภูมิคุ้มกัน  </w:t>
      </w:r>
      <w:r>
        <w:rPr>
          <w:rFonts w:ascii="TH SarabunIT๙" w:eastAsia="Calibri" w:hAnsi="TH SarabunIT๙" w:cs="TH SarabunIT๙"/>
          <w:spacing w:val="-7"/>
          <w:sz w:val="32"/>
          <w:szCs w:val="32"/>
          <w:cs/>
          <w:lang w:val="th-TH" w:bidi="th-TH"/>
        </w:rPr>
        <w:t xml:space="preserve">จากสาธารณภัยในทุกภาคส่วน โดยมีชุมชนเป็นฐาน </w:t>
      </w:r>
      <w:r>
        <w:rPr>
          <w:rFonts w:ascii="TH SarabunIT๙" w:eastAsia="Calibri" w:hAnsi="TH SarabunIT๙" w:cs="TH SarabunIT๙"/>
          <w:spacing w:val="-9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9"/>
          <w:sz w:val="32"/>
          <w:szCs w:val="32"/>
          <w:lang w:bidi="th-TH"/>
        </w:rPr>
        <w:t xml:space="preserve">Community Based Disaster Risk Management : CBDRM)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เป็นแนวทางและวางรากฐานให้ชุมชน</w:t>
      </w:r>
      <w:r>
        <w:rPr>
          <w:rFonts w:ascii="TH SarabunIT๙" w:eastAsia="Calibri" w:hAnsi="TH SarabunIT๙" w:cs="TH SarabunIT๙"/>
          <w:spacing w:val="2"/>
          <w:sz w:val="32"/>
          <w:szCs w:val="32"/>
          <w:cs/>
          <w:lang w:val="th-TH" w:bidi="th-TH"/>
        </w:rPr>
        <w:t>มีส่วนร่วมกับหน่วยงานภาครัฐอย่างเข้มแข็ง การพัฒนาศักยภาพให้ชุมชนหรือเมืองมี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ความสามารถรับมือและปรับตัวกับสาธารณภัยที่เปลี่ยนแปลงไป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Smart Community/City)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รวมถึงการสร้างนวัตกรรมด้านสาธารณภัย โดยใช้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val="th-TH" w:bidi="th-TH"/>
        </w:rPr>
        <w:t xml:space="preserve">ความคิดสร้างสรรค์เพื่อพัฒนาหรือประดิษฐ์สิ่งใหม่ๆ เช่น การบริการ ผลิตภัณฑ์ หรือกระบวนการใหม่ๆ 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bidi="th-TH"/>
        </w:rPr>
        <w:t xml:space="preserve">Service, Product, Process) 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val="th-TH" w:bidi="th-TH"/>
        </w:rPr>
        <w:t xml:space="preserve">ที่มีคุณค่า 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lang w:bidi="th-TH"/>
        </w:rPr>
        <w:t xml:space="preserve">Value Creation) </w:t>
      </w:r>
      <w:r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  <w:lang w:val="th-TH" w:bidi="th-TH"/>
        </w:rPr>
        <w:t>สามารถพัฒนาต่อยอด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เพื่อนำไปสู่การ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เปลี่ยนแปลง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การจัดการความเสี่ยงจาก      สาธารณภัยที่ดีขึ้นเป็นมาตรฐานสากลและมีความยั่งยืน</w:t>
      </w:r>
    </w:p>
    <w:p w:rsidR="00533E02" w:rsidRDefault="00000000">
      <w:pPr>
        <w:spacing w:before="120" w:line="252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t xml:space="preserve">8.2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เป้าประสงค์</w:t>
      </w:r>
    </w:p>
    <w:p w:rsidR="00533E02" w:rsidRDefault="00000000">
      <w:pPr>
        <w:spacing w:line="252" w:lineRule="auto"/>
        <w:ind w:firstLine="426"/>
        <w:jc w:val="thaiDistribute"/>
        <w:rPr>
          <w:rFonts w:ascii="TH SarabunIT๙" w:eastAsia="Calibri" w:hAnsi="TH SarabunIT๙" w:cs="TH SarabunIT๙"/>
          <w:strike/>
          <w:spacing w:val="-6"/>
          <w:sz w:val="32"/>
          <w:szCs w:val="32"/>
          <w:cs/>
        </w:rPr>
      </w:pPr>
      <w:bookmarkStart w:id="49" w:name="_Hlk45203748"/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8.2.1 </w:t>
      </w:r>
      <w:bookmarkEnd w:id="49"/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เพื่อเสริมสร้างระบบบริหารจัดการ การวิจัย นวัตกรรม เทคโนโลยี และ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ภูมิปัญญา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สู่ระบบอัจฉริยะเพื่อการจัดการความเสี่ยงจากสาธารณภัยอย่างมีประสิทธิภาพ</w:t>
      </w:r>
    </w:p>
    <w:p w:rsidR="00533E02" w:rsidRDefault="00000000">
      <w:pPr>
        <w:spacing w:line="252" w:lineRule="auto"/>
        <w:ind w:firstLine="426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bookmarkStart w:id="50" w:name="_Hlk45204098"/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8.2.2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เพื่อสร้างภูมิคุ้มกันด้วยการรู้เท่าทันภัยให้กับประชาชนทุกช่วงวัยอย่างเสมอภาค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และการมีส่วนร่วม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ของผู้มีส่วนได้ส่วนเสียจากทุกภาคส่วน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(Stakeholder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</w:p>
    <w:bookmarkEnd w:id="50"/>
    <w:p w:rsidR="00533E02" w:rsidRDefault="00000000">
      <w:pPr>
        <w:tabs>
          <w:tab w:val="left" w:pos="1276"/>
        </w:tabs>
        <w:spacing w:before="120" w:after="120" w:line="216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bidi="th-TH"/>
        </w:rPr>
        <w:t>8.</w:t>
      </w:r>
      <w:r>
        <w:rPr>
          <w:rFonts w:ascii="TH SarabunIT๙" w:eastAsia="Calibri" w:hAnsi="TH SarabunIT๙" w:cs="TH SarabunIT๙"/>
          <w:b/>
          <w:bCs/>
          <w:sz w:val="34"/>
          <w:szCs w:val="34"/>
          <w:lang w:bidi="th-TH"/>
        </w:rPr>
        <w:t>3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4"/>
          <w:szCs w:val="34"/>
          <w:cs/>
          <w:lang w:val="th-TH" w:bidi="th-TH"/>
        </w:rPr>
        <w:t>กลยุทธ์การเพิ่มประสิทธิภาพระบบบริหารจัดการและสร้างนวัตกรรมด้านสาธารณภัย</w:t>
      </w:r>
    </w:p>
    <w:p w:rsidR="00533E02" w:rsidRDefault="00000000">
      <w:pPr>
        <w:spacing w:line="216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pacing w:val="-6"/>
          <w:sz w:val="18"/>
          <w:szCs w:val="18"/>
          <w:lang w:bidi="th-TH"/>
        </w:rPr>
      </w:pPr>
      <w:r>
        <w:rPr>
          <w:rFonts w:ascii="TH SarabunIT๙" w:eastAsia="Calibri" w:hAnsi="TH SarabunIT๙" w:cs="TH SarabunIT๙"/>
          <w:sz w:val="22"/>
          <w:szCs w:val="28"/>
          <w:lang w:bidi="th-TH"/>
        </w:rPr>
        <w:pict>
          <v:roundrect id="_x0000_s2370" style="position:absolute;left:0;text-align:left;margin-left:7.75pt;margin-top:.55pt;width:293.4pt;height:35.05pt;z-index:251630080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" filled="f" strokecolor="#7f7f7f" strokeweight="1.5pt">
            <v:shadow on="t" color="black" opacity="24903f" origin=",.5" offset="0,.55556mm"/>
            <w10:wrap anchorx="margin"/>
          </v:roundrect>
        </w:pict>
      </w:r>
    </w:p>
    <w:p w:rsidR="00533E02" w:rsidRDefault="00000000">
      <w:pPr>
        <w:tabs>
          <w:tab w:val="left" w:pos="993"/>
        </w:tabs>
        <w:spacing w:after="120" w:line="216" w:lineRule="auto"/>
        <w:ind w:left="1701" w:hanging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กลยุทธ์ที่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1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พัฒนาระบบสารสนเทศด้านสาธารณภัย</w:t>
      </w:r>
    </w:p>
    <w:p w:rsidR="00533E02" w:rsidRDefault="00533E02">
      <w:pPr>
        <w:spacing w:before="120" w:line="216" w:lineRule="auto"/>
        <w:ind w:firstLine="993"/>
        <w:jc w:val="thaiDistribute"/>
        <w:rPr>
          <w:rFonts w:ascii="TH SarabunIT๙" w:eastAsia="Calibri" w:hAnsi="TH SarabunIT๙" w:cs="TH SarabunIT๙"/>
          <w:sz w:val="16"/>
          <w:szCs w:val="16"/>
          <w:lang w:bidi="th-TH"/>
        </w:rPr>
      </w:pPr>
    </w:p>
    <w:p w:rsidR="00533E02" w:rsidRDefault="00000000">
      <w:pPr>
        <w:spacing w:before="120"/>
        <w:ind w:firstLine="992"/>
        <w:jc w:val="thaiDistribute"/>
        <w:rPr>
          <w:rFonts w:ascii="TH SarabunIT๙" w:eastAsia="Calibri" w:hAnsi="TH SarabunIT๙" w:cs="TH SarabunIT๙"/>
          <w:szCs w:val="32"/>
          <w:lang w:bidi="th-TH"/>
        </w:rPr>
      </w:pPr>
      <w:r>
        <w:rPr>
          <w:rFonts w:ascii="TH SarabunIT๙" w:eastAsia="Calibri" w:hAnsi="TH SarabunIT๙" w:cs="TH SarabunIT๙"/>
          <w:spacing w:val="-4"/>
          <w:szCs w:val="32"/>
          <w:cs/>
          <w:lang w:val="th-TH" w:bidi="th-TH"/>
        </w:rPr>
        <w:t>สารสนเทศด้านสาธารณภัยสามารถนำมาใช้ในการสนับสนุนการจัดการความเสี่ยงจากสาธารณภัย</w:t>
      </w:r>
      <w:r>
        <w:rPr>
          <w:rFonts w:ascii="TH SarabunIT๙" w:eastAsia="Calibri" w:hAnsi="TH SarabunIT๙" w:cs="TH SarabunIT๙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Cs w:val="32"/>
          <w:cs/>
          <w:lang w:val="th-TH" w:bidi="th-TH"/>
        </w:rPr>
        <w:t>ตั้งแต่</w:t>
      </w:r>
      <w:r>
        <w:rPr>
          <w:rFonts w:ascii="TH SarabunIT๙" w:eastAsia="Calibri" w:hAnsi="TH SarabunIT๙" w:cs="TH SarabunIT๙"/>
          <w:spacing w:val="-6"/>
          <w:szCs w:val="32"/>
          <w:cs/>
          <w:lang w:val="th-TH" w:bidi="th-TH"/>
        </w:rPr>
        <w:t>การป้องกันและลดผลกระทบ การเตรียมความพร้อม การจัดการในภาวะฉุกเฉิน และการฟื้นฟูให้มี</w:t>
      </w:r>
      <w:r>
        <w:rPr>
          <w:rFonts w:ascii="TH SarabunIT๙" w:eastAsia="Calibri" w:hAnsi="TH SarabunIT๙" w:cs="TH SarabunIT๙"/>
          <w:szCs w:val="32"/>
          <w:cs/>
          <w:lang w:val="th-TH" w:bidi="th-TH"/>
        </w:rPr>
        <w:t>ประสิทธิภาพมากขึ้น สามารถเข้าถึงและเชื่อมโยงข้อมูลจากแหล่งต่าง ๆ ไว้เป็นระบบเดียวกันและนำมาวิเคราะห์ประเมินผลเพื่อใช้ในการตัดสินใจ การปฏิบัติงาน รวมทั้งการเผยแพร่สู่สาธารณะ</w:t>
      </w:r>
      <w:r>
        <w:rPr>
          <w:rFonts w:ascii="TH SarabunIT๙" w:eastAsia="Calibri" w:hAnsi="TH SarabunIT๙" w:cs="TH SarabunIT๙"/>
          <w:szCs w:val="32"/>
          <w:lang w:bidi="th-TH"/>
        </w:rPr>
        <w:t xml:space="preserve"> </w:t>
      </w: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br w:type="page"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lastRenderedPageBreak/>
        <w:t>อำเภอ</w:t>
      </w:r>
      <w:r>
        <w:rPr>
          <w:rFonts w:ascii="TH SarabunIT๙" w:eastAsia="Calibri" w:hAnsi="TH SarabunIT๙" w:cs="TH SarabunIT๙" w:hint="cs"/>
          <w:b/>
          <w:bCs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มีแนวทางปฏิบัติพัฒนาระบบสารสนเทศด้านสาธารณภัย ดังนี้</w:t>
      </w: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bookmarkStart w:id="51" w:name="_Hlk63430945"/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จัดทำข้อมูลสารสนเทศสาธารณภัย</w:t>
      </w:r>
      <w:r>
        <w:rPr>
          <w:rFonts w:ascii="TH SarabunIT๙" w:eastAsia="Calibri" w:hAnsi="TH SarabunIT๙" w:cs="TH SarabunIT๙"/>
          <w:b/>
          <w:bCs/>
          <w:szCs w:val="32"/>
          <w:cs/>
          <w:lang w:val="th-TH" w:bidi="th-TH"/>
        </w:rPr>
        <w:t xml:space="preserve">อำเภอ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ภายใต้แพลตฟอร์มที่กองอำนวยป้องกันและบรรเทาสาธารณภัยกลางกำหนด เพื่อให้พัฒนาระบบสารสนเทศระหว่างหน่วยงานที่เกี่ยวข้อง </w:t>
      </w: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(2)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การจัดทำมาตรฐานชุดข้อมูลสาธารณภัยของ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โดยให้หน่วยงานที่เกี่ยวข้องจัดทำ พัฒนา ปรับปรุงระบบฐานข้อมูลของแต่ละหน่วยงานให้มีรูปแบบเป็นมาตรฐานเดียวกัน เช่น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ข้อมูลทางสังคม ข้อมูลทางสาธารณูปโภค ข้อมูลโครงสร้างพื้นฐาน ข้อมูลทางเศรษฐกิจ เป็นต้น เพื่อกำหนดมาตรฐานของข้อมูลการจัดการความเสี่ยงจากสาธารณภัยของอำเภอ</w:t>
      </w: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3)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การพัฒนาระบบวิเคราะห์และประมวลผล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สนับสนุนระบบการตัดสินใจ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Decision Support System : DSS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ในการจัดการความเสี่ยงจากสาธารณภัยด้านการป้องกันและลดผลกระทบ        การเตรียมความพร้อม การจัดการในภาวะฉุกเฉิน การฟื้นฟู ที่มีความถูกต้อง แม่นยำ รวดเร็วบนพื้นฐานหลักวิชาการทั้งมิติด้านเศรษฐกิจและสังคม และนำไปใช้ในการจัดการความเสี่ยงจากสาธารณภัยของอำเภอ ภายใต้แพลตฟอร์ม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Platform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สารสนเทศ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ด้านการจัดการความเสี่ยงจากสาธารณภัย ภายใต้ระบบที่กองอำนวยป้องกันและบรรเทาสาธารณภัยกลางกำหนด</w:t>
      </w: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(4)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การจัดทำระบบนำเสนอข้อมูลและการเข้าถึงข้อมูล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สนับสนุนให้หน่วยงานที่เกี่ยวข้องภายในอำเภอใช้ประโยชน์ในการจัดการความเสี่ยงจากสาธารณภัย เช่น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ระบบสืบค้น การคัดกรอง วิเคราะห์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        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การแสดงผลด้านการจัดการความเสี่ยงจากสาธารณภัย ภายใต้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แพลตฟอร์ม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Platform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สารสนเทศ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ที่กองอำนวยป้องกันและบรรเทาสาธารณภัยกลางกำหนด</w:t>
      </w:r>
    </w:p>
    <w:bookmarkEnd w:id="51"/>
    <w:p w:rsidR="00533E02" w:rsidRDefault="00000000">
      <w:pPr>
        <w:spacing w:line="216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22"/>
          <w:szCs w:val="28"/>
          <w:lang w:bidi="th-TH"/>
        </w:rPr>
        <w:pict>
          <v:roundrect id="Rounded Rectangle 1" o:spid="_x0000_s2369" style="position:absolute;left:0;text-align:left;margin-left:13.75pt;margin-top:8.15pt;width:333.7pt;height:36.75pt;z-index:251629056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" filled="f" strokecolor="#7f7f7f" strokeweight="1.5pt">
            <v:shadow on="t" color="black" opacity="24903f" origin=",.5" offset="0,.55556mm"/>
            <w10:wrap anchorx="margin"/>
          </v:roundrect>
        </w:pict>
      </w:r>
    </w:p>
    <w:p w:rsidR="00533E02" w:rsidRDefault="00000000">
      <w:pPr>
        <w:spacing w:line="216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กลยุทธ์ที่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  <w:t>2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พัฒนาองค์ความรู้ด้านการจัดการความเสี่ยงจากสาธารณภัย</w:t>
      </w:r>
    </w:p>
    <w:p w:rsidR="00533E02" w:rsidRDefault="00533E02">
      <w:pPr>
        <w:spacing w:line="216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</w:pPr>
    </w:p>
    <w:p w:rsidR="00533E02" w:rsidRDefault="00000000">
      <w:pPr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การจัดการความเสี่ยงจากสาธารณภัยให้มีประสิทธิภาพและมีมาตรฐานตามหลักสากล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จำเป็นต้องใช้องค์ความรู้จากการศึกษา วิจัย นวัตกรรม เทคโนโลยี มาประยุกต์ใช้ในการดำเนินการในส่วนที่เกี่ยวข้อง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นอกจากนี้จำเป็นต้องมีกระบวนการเผยแพร่ถ่ายทอดองค์ความรู้ด้านการจัดการความเสี่ยงจากสาธารณภัย โดยเพิ่มขีดความสามารถให้บุคลากรด้านการจัดการความเสี่ยงจากสาธารณภัยมีทักษะในการปฏิบัติงาน รวมถึงประชาชน เพื่อให้เกิดการแลกเปลี่ยนเรียนรู้ นำไปสู่การเตรียมความพร้อมรับมือจากสาธารณภัย          ที่อาจจะเกิดขึ้น</w:t>
      </w:r>
    </w:p>
    <w:p w:rsidR="00533E02" w:rsidRDefault="00000000">
      <w:pPr>
        <w:ind w:firstLine="851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อำเภ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 w:bidi="th-TH"/>
        </w:rPr>
        <w:t>อ</w:t>
      </w:r>
      <w:r>
        <w:rPr>
          <w:rFonts w:ascii="TH SarabunIT๙" w:eastAsia="Calibri" w:hAnsi="TH SarabunIT๙" w:cs="TH SarabunIT๙" w:hint="cs"/>
          <w:b/>
          <w:bCs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มีแนวทางปฏิบัติในการพัฒนา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องค์ความรู้ด้านการจัดการความเสี่ยงจาก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br/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สาธารณภัย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ดังนี้</w:t>
      </w:r>
    </w:p>
    <w:p w:rsidR="00533E02" w:rsidRDefault="00000000">
      <w:pPr>
        <w:tabs>
          <w:tab w:val="left" w:pos="1418"/>
        </w:tabs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การส่งเสริมให้มีการวิจัย และพัฒนาเทคโนโลยี </w:t>
      </w:r>
    </w:p>
    <w:p w:rsidR="00533E02" w:rsidRDefault="00000000">
      <w:pPr>
        <w:tabs>
          <w:tab w:val="left" w:pos="1418"/>
        </w:tabs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กำหนดให้มีการส่งเสริมและพัฒนาเทคโนโลยีทั้งในภาครัฐ เอกชน ในพื้นที่ เพื่อประยุกต์ใช้ในงานด้านการจัดการความเสี่ยงจากสาธารณภัย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เพื่อให้เกิดการสร้างและการใช้นวัตกรรม ตลอดจนผสมผสาน ต่อยอดภูมิปัญญาท้องถิ่น และการนำหลักปรัชญาของเศรษฐกิจพอเพียงเพื่อการวางแผนป้องกันและลดผลกระทบได้อย่างเหมาะสมตามบริบทของพื้นที่และการเปลี่ยนแปลงของสถานการณ์ภัยในอนาคต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418"/>
        </w:tabs>
        <w:ind w:firstLine="993"/>
        <w:jc w:val="thaiDistribute"/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(2)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การส่งเสริมให้บุคลากรได้รับการพัฒนาองค์ความรู้ในด้านการจัดการความ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เสี่ยงจากสาธารณภัย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1418"/>
        </w:tabs>
        <w:ind w:firstLine="1418"/>
        <w:jc w:val="thaiDistribute"/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กำหนดให้มีการสนับสนุนให้บุคลากรจากทุกภาคส่วนทั้งในระดับอำเภอ และท้องถิ่นเข้าใจ         ในบทบาท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หน้าที่ โดยการส่งให้มีการฝึกอบรม พัฒนา องค์ความรู้ในด้านการจัดการความ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 xml:space="preserve">เสี่ยงจากสาธารณภัย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รวมทั้งการแลกเปลี่ยนบุคลากรในการปฏิบัติงานระหว่างหน่วยงาน</w:t>
      </w:r>
    </w:p>
    <w:p w:rsidR="00533E02" w:rsidRDefault="00000000">
      <w:pPr>
        <w:tabs>
          <w:tab w:val="left" w:pos="1418"/>
        </w:tabs>
        <w:ind w:firstLine="851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1418"/>
        </w:tabs>
        <w:ind w:firstLine="851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br w:type="page"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lastRenderedPageBreak/>
        <w:t xml:space="preserve">(3)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การส่งเสริมกระบวนการจัดการความรู้ด้านสาธารณภัย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กำหนดให้มีการถ่ายทอดองค์ความรู้สู่สาธารณะด้วยวิธีการต่างๆ อาทิ การจัดเวทีเสวนา สัมมนา อบรม สื่อออนไลน์ ตลอดจนส่งเสริมการแลกเปลี่ยนประสบการณ์ สังเคราะห์บทเรียน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 xml:space="preserve">แนวปฏิบัติที่ดี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pacing w:val="-4"/>
          <w:sz w:val="32"/>
          <w:szCs w:val="32"/>
          <w:lang w:bidi="th-TH"/>
        </w:rPr>
        <w:t xml:space="preserve">best practice)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การจัดตั้งศูนย์การเรียนรู้สาธารณภัย ทั้งในระดับอำเภอและท้องถิ่น เพื่อถ่ายทอดความรู้          ด้านสาธารณภัย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แก่ทุกภาคส่วนที่เกี่ยวข้อง ทั้งภาครัฐทุกระดับ ภาคเอกชน ภาคประชาชน และอาสาสมัคร</w:t>
      </w:r>
    </w:p>
    <w:p w:rsidR="00533E02" w:rsidRDefault="00000000">
      <w:pPr>
        <w:tabs>
          <w:tab w:val="left" w:pos="630"/>
        </w:tabs>
        <w:ind w:firstLine="540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22"/>
          <w:szCs w:val="28"/>
          <w:lang w:bidi="th-TH"/>
        </w:rPr>
        <w:pict>
          <v:roundrect id="_x0000_s2371" style="position:absolute;left:0;text-align:left;margin-left:12.65pt;margin-top:11.2pt;width:339.25pt;height:36pt;z-index:251631104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" filled="f" strokecolor="#7f7f7f" strokeweight="1.5pt">
            <v:shadow on="t" color="black" opacity="24903f" origin=",.5" offset="0,.55556mm"/>
            <w10:wrap anchorx="margin"/>
          </v:roundrect>
        </w:pict>
      </w:r>
    </w:p>
    <w:p w:rsidR="00533E02" w:rsidRDefault="00000000">
      <w:pPr>
        <w:tabs>
          <w:tab w:val="left" w:pos="426"/>
        </w:tabs>
        <w:spacing w:after="120"/>
        <w:ind w:left="1701" w:hanging="141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กลยุทธ์ที่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3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52" w:name="_Hlk51042773"/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พัฒนาการสื่อสารความเสี่ยงจากสาธารณภัยที่มีประสิทธิภาพ</w:t>
      </w:r>
      <w:bookmarkEnd w:id="52"/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              </w:t>
      </w:r>
    </w:p>
    <w:p w:rsidR="00533E02" w:rsidRDefault="00000000">
      <w:pPr>
        <w:autoSpaceDE w:val="0"/>
        <w:autoSpaceDN w:val="0"/>
        <w:adjustRightInd w:val="0"/>
        <w:spacing w:before="240"/>
        <w:ind w:firstLine="992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การสื่อสารเป็นกลไกสำคัญที่สนับสนุนการจัดการความเสี่ยงจากสาธารณภัยให้บรรลุเป้าหมาย             ได้อย่างรวดเร็ว ทั่วถึง คุ้มค่า โดยเฉพาะสื่อสารให้เกิดการปฏิบัติระหว่างหน่วยงานที่เกี่ยวข้องในการจัดการ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ความเสี่ยงจากสาธารณภัย รวมถึงเป็นเครื่องมือในการแจ้งข่าวสารและเผยแพร่ข้อมูลสาธารณภัยแก่ประชาชน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ให้รับทราบอย่างทั่วถึงสามารถลดความสูญเสียด้านชีวิตและทรัพย์สิน ทั้งนี้ การนำนวัตกรรมและเทคโนโลยี    มาประยุกต์ใช้ในการพัฒนาระบบสื่อสารจะเพิ่มประสิทธิภาพ การติดต่อสื่อสาร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การกระจายข้อมูลข่าวสาร นำไปสู่การสร้างมาตรฐานการสื่อสารการจัดการความเสี่ยงจากสาธารณภัย</w:t>
      </w:r>
    </w:p>
    <w:p w:rsidR="00533E02" w:rsidRDefault="00000000">
      <w:pPr>
        <w:ind w:firstLine="851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อำเภอ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 w:bidi="th-TH"/>
        </w:rPr>
        <w:t>จังหาร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มีแนวทางปฏิบัติในการพัฒนาการสื่อสารความเสี่ยงจากสาธารณภัยที่มีประสิทธิภาพ ดังนี้</w:t>
      </w:r>
    </w:p>
    <w:p w:rsidR="00533E02" w:rsidRDefault="00000000">
      <w:pPr>
        <w:tabs>
          <w:tab w:val="left" w:pos="993"/>
        </w:tabs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การพัฒนาและสร้างรูปแบบการสื่อสารความเสี่ยงจากสาธารณภัยสู่สาธารณะ </w:t>
      </w:r>
    </w:p>
    <w:p w:rsidR="00533E02" w:rsidRDefault="00000000">
      <w:pPr>
        <w:tabs>
          <w:tab w:val="left" w:pos="993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กำหนดให้มีการพัฒนารูปแบบ สื่อประชาสัมพันธ์ ที่มีความรวดเร็ว ครอบคลุม ทันต่อ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สถานการณ์ เช่น การสร้างสื่อออนไลน์เพื่อให้ข้อมูลความเสี่ยงจากสาธารณภัย เกมส์ แอพพลิเคชั่นบน</w:t>
      </w:r>
      <w:r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 xml:space="preserve"> Smart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>Phone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เว็บไซต์รวมถึงเป็นช่องทางในการโต้ตอบ รับและส่งข้อมูลความเสี่ยง โดยความร่วมมือภาครัฐ และภาคเอกชน ไปยังประชาชนทุกกลุ่ม รวมทั้งกลุ่มเปราะบาง และนักท่องเที่ยว ที่เข้าใจได้ง่ายและสามารถ นำข้อมูลดังกล่าวไปใช้ในการวางแผนเตรียมความพร้อมรับมือจากสาธารณภัยที่อาจเกิดขึ้น และในระหว่างเกิดสาธารณภัย </w:t>
      </w:r>
    </w:p>
    <w:p w:rsidR="00533E02" w:rsidRDefault="00000000">
      <w:pPr>
        <w:tabs>
          <w:tab w:val="left" w:pos="993"/>
        </w:tabs>
        <w:jc w:val="thaiDistribute"/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6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pacing w:val="6"/>
          <w:sz w:val="32"/>
          <w:szCs w:val="32"/>
          <w:lang w:bidi="th-TH"/>
        </w:rPr>
        <w:t xml:space="preserve">(2) </w:t>
      </w:r>
      <w:r>
        <w:rPr>
          <w:rFonts w:ascii="TH SarabunIT๙" w:eastAsia="Calibri" w:hAnsi="TH SarabunIT๙" w:cs="TH SarabunIT๙"/>
          <w:b/>
          <w:bCs/>
          <w:spacing w:val="6"/>
          <w:sz w:val="32"/>
          <w:szCs w:val="32"/>
          <w:cs/>
          <w:lang w:val="th-TH" w:bidi="th-TH"/>
        </w:rPr>
        <w:t xml:space="preserve">การพัฒนาการแจ้งเตือนภัยแบบครบวงจร </w:t>
      </w:r>
      <w:r>
        <w:rPr>
          <w:rFonts w:ascii="TH SarabunIT๙" w:eastAsia="Calibri" w:hAnsi="TH SarabunIT๙" w:cs="TH SarabunIT๙"/>
          <w:b/>
          <w:bCs/>
          <w:spacing w:val="6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pacing w:val="6"/>
          <w:sz w:val="32"/>
          <w:szCs w:val="32"/>
          <w:lang w:bidi="th-TH"/>
        </w:rPr>
        <w:t xml:space="preserve">End-to-End Early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  <w:t>Warning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  <w:t>System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ที่สามารถแจ้งเตือนภัยที่หลากหลายประเภทภัย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  <w:t>Multi-Hazard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>)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993"/>
        </w:tabs>
        <w:spacing w:after="1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กำหนดให้มีการแจ้งเตือน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สถานการณ์สาธารณภัย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 xml:space="preserve">ข่าวสารข้อมูล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แนวทางการปฏิบัติตนเมื่อเกิดสาธารณภัยให้ประชาชนในพื้นที่รับทราบ โดย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 xml:space="preserve">ต้องมีความแม่นยำ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รวดเร็ว ครอบคลุม ทั่วถึง ทุกพื้นที่          และเหมาะสมกับประเภทสาธารณภัยที่เกิดขึ้น </w:t>
      </w:r>
    </w:p>
    <w:p w:rsidR="00533E02" w:rsidRDefault="00000000">
      <w:pPr>
        <w:tabs>
          <w:tab w:val="left" w:pos="1276"/>
        </w:tabs>
        <w:ind w:left="1635"/>
        <w:contextualSpacing/>
        <w:jc w:val="thaiDistribute"/>
        <w:rPr>
          <w:rFonts w:ascii="TH SarabunIT๙" w:eastAsia="Calibri" w:hAnsi="TH SarabunIT๙" w:cs="TH SarabunIT๙"/>
          <w:sz w:val="20"/>
          <w:szCs w:val="20"/>
          <w:lang w:bidi="th-TH"/>
        </w:rPr>
      </w:pPr>
      <w:r>
        <w:rPr>
          <w:rFonts w:ascii="TH SarabunIT๙" w:eastAsia="Calibri" w:hAnsi="TH SarabunIT๙" w:cs="TH SarabunIT๙"/>
          <w:sz w:val="22"/>
          <w:szCs w:val="28"/>
          <w:lang w:bidi="th-TH"/>
        </w:rPr>
        <w:pict>
          <v:roundrect id="Rounded Rectangle 5" o:spid="_x0000_s2372" style="position:absolute;left:0;text-align:left;margin-left:4.5pt;margin-top:5.6pt;width:455.7pt;height:48.95pt;z-index:251632128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" filled="f" strokecolor="#7f7f7f" strokeweight="1.5pt">
            <v:shadow on="t" color="black" opacity="24903f" origin=",.5" offset="0,.55556mm"/>
            <w10:wrap anchorx="margin"/>
          </v:roundrect>
        </w:pict>
      </w:r>
    </w:p>
    <w:p w:rsidR="00533E02" w:rsidRDefault="00000000">
      <w:pPr>
        <w:tabs>
          <w:tab w:val="left" w:pos="426"/>
        </w:tabs>
        <w:spacing w:after="120"/>
        <w:ind w:left="1559" w:hanging="1559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กลยุทธ์ที่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4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ส่งเสริมการลงทุนด้านการจัดการความเสี่ยงจากสาธารณภัยแบบมีส่วนร่วมจากภาครัฐ เอกชน และภาคประชาสังคม ในอำเภอ และองค์กรปกครองส่วนท้องถิ่น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993"/>
        </w:tabs>
        <w:spacing w:before="2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การลงทุนในการจัดการความเสี่ยงจากสาธารณภัยเป็นสิ่งสนับสนุนให้การสร้างรากฐาน        ให้มีความ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มั่นคงและยั่งยืน โดยสามารถดำเนินการได้ทั้งมาตรการด้านโครงสร้างและด้านไม่ใช้โครงสร้าง      เช่น ระบบโครงสร้างพื้นฐาน มาตรการทางการเงิน ฯลฯ และใช้กระบวนการสร้างความเป็นหุ้นส่วนเข้ามาเป็นกลไกในการขับเคลื่อนให้เกิดการลงทุนเพื่อการจัดการความเสี่ยงจากสาธารณภัยให้บรรลุเป้าหมาย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โดยอำเภอมีแนวทางปฏิบัติเพื่อส่งเสริมการลงทุนด้านการจัดการความเสี่ยงจากสาธารณภัยแบบมีส่วนร่วม ดังนี้</w:t>
      </w:r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(1) </w:t>
      </w:r>
      <w:bookmarkStart w:id="53" w:name="_Hlk51046787"/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การส่งเสริมให้ภาครัฐ ภาคเอกชน และภาคประชาชนมีการลงทุน</w:t>
      </w:r>
      <w:bookmarkEnd w:id="53"/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spacing w:val="4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กำหนดให้มี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การส่งเสริมให้ภาครัฐ ภาคเอกชน และภาคประชาชนมีการลงทุนด้านการจัดการความเสี่ยงจากสาธารณภัย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แบบมีส่วนร่วมด้านการจัดการความเสี่ยงจากสาธารณภัย โดยการนำผลงานวิจัย นวัตกรรมและเทคโนโลยีด้านการลดความเสี่ยงจากสาธารณภั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ย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มาเป็นข้อมูลพิจารณาประกอบการลงทุน ดังนี้</w:t>
      </w:r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spacing w:val="4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lastRenderedPageBreak/>
        <w:tab/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spacing w:val="4"/>
          <w:sz w:val="32"/>
          <w:szCs w:val="32"/>
          <w:lang w:bidi="th-TH"/>
        </w:rPr>
        <w:t>1.1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pacing w:val="4"/>
          <w:sz w:val="32"/>
          <w:szCs w:val="32"/>
          <w:u w:val="single"/>
          <w:cs/>
          <w:lang w:val="th-TH" w:bidi="th-TH"/>
        </w:rPr>
        <w:t>ภาครัฐ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ส่งเสริมให้ทุกหน่วยงานที่เกี่ยวข้องทั้งในระดับอำเภอ และท้องถิ่น จัดสรรงบประมาณในการป้องกันและลด</w:t>
      </w:r>
      <w:r>
        <w:rPr>
          <w:rFonts w:ascii="TH SarabunIT๙" w:eastAsia="Calibri" w:hAnsi="TH SarabunIT๙" w:cs="TH SarabunIT๙"/>
          <w:spacing w:val="8"/>
          <w:sz w:val="32"/>
          <w:szCs w:val="32"/>
          <w:cs/>
          <w:lang w:val="th-TH" w:bidi="th-TH"/>
        </w:rPr>
        <w:t>ความเสี่ยงด้วยการลงทุนในการบำรุงบูรณะโครงสร้างพื้นฐานเดิม     และก่อสร้างโครงสร้างพื้นฐานใหม่ด้วย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นวัตกรรมที่ตอบโจทย์การลดความเสี่ยง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จากสาธารณภัย เช่น         การก่อสร้างระบบ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ป้องกันน้ำท่วม ระบบชลประทานสำหรับภัยแล้ง</w:t>
      </w:r>
      <w:r>
        <w:rPr>
          <w:rFonts w:ascii="TH SarabunIT๙" w:eastAsia="Calibri" w:hAnsi="TH SarabunIT๙" w:cs="TH SarabunIT๙"/>
          <w:spacing w:val="4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spacing w:val="4"/>
          <w:sz w:val="32"/>
          <w:szCs w:val="32"/>
          <w:lang w:bidi="th-TH"/>
        </w:rPr>
        <w:t>1.2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pacing w:val="4"/>
          <w:sz w:val="32"/>
          <w:szCs w:val="32"/>
          <w:u w:val="single"/>
          <w:cs/>
          <w:lang w:val="th-TH" w:bidi="th-TH"/>
        </w:rPr>
        <w:t>ภาคเอกชน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 xml:space="preserve">  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ส่งเสริมให้หน่วยงานภาคเอกชนในพื้นที่ลงทุนด้าน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โครงสร้างเพื่อป้องกันและลดความเสี่ยงของตนเอง เช่น สร้างคันป้องกันน้ำรอบนิคม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การลงทุนในระบบด้านการ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ป้องกันอัคคีภัย      ด้านพลังงาน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1.3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u w:val="single"/>
          <w:cs/>
          <w:lang w:val="th-TH" w:bidi="th-TH"/>
        </w:rPr>
        <w:t>ภาคประชาชน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ส่งเสริมให้ประชาชนสร้างพื้นที่อยู่อาศัยและพื้นที่ทำกินของตนเองให้มีความปลอดภัย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(2)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การเสริมสร้างความเป็นหุ้นส่วนระหว่างภาครัฐ เอกชน และประชาชน </w:t>
      </w:r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กำหนดให้มี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การเสริมสร้างความเป็นหุ้นส่วนระหว่างภาครัฐ เอกชน และประชาชน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ในการจัดการความเสี่ยงจากสาธารณภัยทั้งในระดับอำเภอและท้องถิ่น เพื่อให้เกิดความเป็นเจ้าของ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ร่วมกันในการดำเนินการ ผลประโยชน์ และความรับผิดชอบ เช่น 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ส่งเสริมให้ภาคเอกชนและชุมชนร่วมดำเนิน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กิจการวิสาหกิจชุมชนโดยคำนึงถึงผลกระทบด้านสิ่งแวดล้อมที่ก่อให้เกิดสาธารณภัย</w:t>
      </w:r>
      <w:r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โครงการก่อสร้างระบบป้องกันและลดผลกระทบจากสาธารณภัย โดยบูรณาการการใช้ทรัพยากร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/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เครื่องมือ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เครื่องจักร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/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งบประมาณ ร่วมกัน เป็นต้น</w:t>
      </w:r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(3)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การกำหนดกลไก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 xml:space="preserve">มาตรการทางการเงินและการคลัง เพื่อการจัดการความเสี่ยงจาก        สาธารณภัย </w:t>
      </w:r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กำหนดให้มีการกำหนดกลไก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มาตรการทางการเงินและการคลัง เพื่อการจัดการความเสี่ยงจากสาธารณภัย เช่น การจัดตั้งกองทุนการจัดการสาธารณภัยในระดับชุมชน มาตรการให้ อปท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ยกเว้นหรือลดภาษีสำหรับผู้ประกอบการและประชาชน เพื่อจูงใจให้ตระหนักถึงสาธารณภัยที่อาจจะเกิดขึ้น เช่น การสร้าง  สิ่งปลูกสร้างเพื่อรองรับสาธารณภัย การดำเนินธุรกิจของผู้ประกอบการที่คำนึงถึงผลกระทบด้านสิ่งแวดล้อม</w:t>
      </w:r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(4)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การส่งเสริมธุรกิจประกันภัยเพื่อลดความเสี่ยงจากสาธารณภัย และขยาย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ขอบเขตให้ครอบคลุมธุรกิจขนาดกลางและขนาดเล็ก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  <w:t>(SMEs)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>ให้ทั่วถึงและเป็นธรรม</w:t>
      </w:r>
      <w:r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 </w:t>
      </w:r>
    </w:p>
    <w:p w:rsidR="00533E02" w:rsidRDefault="00000000">
      <w:pPr>
        <w:tabs>
          <w:tab w:val="left" w:pos="540"/>
          <w:tab w:val="left" w:pos="993"/>
          <w:tab w:val="left" w:pos="1276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ab/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ส่งเสริมให้ผู้ประกอบการ และประชาชนทำประกันภัยเพื่อกระจายความ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เสี่ยงและลดภาระที่เกิดจากผลกระทบจากสาธารณภัย </w:t>
      </w:r>
    </w:p>
    <w:p w:rsidR="00533E02" w:rsidRDefault="00000000">
      <w:pPr>
        <w:tabs>
          <w:tab w:val="left" w:pos="426"/>
          <w:tab w:val="left" w:pos="993"/>
          <w:tab w:val="left" w:pos="1418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22"/>
          <w:szCs w:val="28"/>
          <w:lang w:bidi="th-TH"/>
        </w:rPr>
        <w:pict>
          <v:roundrect id="Rounded Rectangle 6" o:spid="_x0000_s2368" style="position:absolute;left:0;text-align:left;margin-left:6.1pt;margin-top:12.25pt;width:446.8pt;height:35.05pt;z-index:251628032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" filled="f" strokecolor="#7f7f7f" strokeweight="1.5pt">
            <v:shadow on="t" color="black" opacity="24903f" origin=",.5" offset="0,.55556mm"/>
            <w10:wrap anchorx="margin"/>
          </v:roundrect>
        </w:pict>
      </w:r>
    </w:p>
    <w:p w:rsidR="00533E02" w:rsidRDefault="00000000">
      <w:pPr>
        <w:tabs>
          <w:tab w:val="left" w:pos="1276"/>
        </w:tabs>
        <w:jc w:val="thaiDistribute"/>
        <w:rPr>
          <w:rFonts w:ascii="TH SarabunIT๙" w:eastAsia="Calibri" w:hAnsi="TH SarabunIT๙" w:cs="TH SarabunIT๙"/>
          <w:b/>
          <w:bCs/>
          <w:lang w:bidi="th-TH"/>
        </w:rPr>
      </w:pPr>
      <w:r>
        <w:rPr>
          <w:rFonts w:ascii="TH SarabunIT๙" w:eastAsia="Calibri" w:hAnsi="TH SarabunIT๙" w:cs="TH SarabunIT๙"/>
          <w:b/>
          <w:bCs/>
          <w:spacing w:val="-2"/>
          <w:sz w:val="32"/>
          <w:szCs w:val="32"/>
          <w:cs/>
          <w:lang w:bidi="th-TH"/>
        </w:rPr>
        <w:t xml:space="preserve">    </w:t>
      </w:r>
      <w:r>
        <w:rPr>
          <w:rFonts w:ascii="TH SarabunIT๙" w:eastAsia="Calibri" w:hAnsi="TH SarabunIT๙" w:cs="TH SarabunIT๙"/>
          <w:b/>
          <w:bCs/>
          <w:spacing w:val="-2"/>
          <w:sz w:val="32"/>
          <w:szCs w:val="32"/>
          <w:cs/>
          <w:lang w:val="th-TH" w:bidi="th-TH"/>
        </w:rPr>
        <w:t xml:space="preserve">กลยุทธ์ที่ </w:t>
      </w:r>
      <w:r>
        <w:rPr>
          <w:rFonts w:ascii="TH SarabunIT๙" w:eastAsia="Calibri" w:hAnsi="TH SarabunIT๙" w:cs="TH SarabunIT๙"/>
          <w:b/>
          <w:bCs/>
          <w:spacing w:val="-2"/>
          <w:sz w:val="32"/>
          <w:szCs w:val="32"/>
          <w:lang w:bidi="th-TH"/>
        </w:rPr>
        <w:t xml:space="preserve">5 </w:t>
      </w:r>
      <w:r>
        <w:rPr>
          <w:rFonts w:ascii="TH SarabunIT๙" w:eastAsia="Calibri" w:hAnsi="TH SarabunIT๙" w:cs="TH SarabunIT๙"/>
          <w:b/>
          <w:bCs/>
          <w:spacing w:val="-2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2"/>
          <w:sz w:val="32"/>
          <w:szCs w:val="32"/>
          <w:cs/>
          <w:lang w:val="th-TH" w:bidi="th-TH"/>
        </w:rPr>
        <w:t>เสริมสร้างการมีส่วนร่วมของทุกภาคส่วน ในการจัดการความเสี่ยงจากสาธารณภัย</w:t>
      </w:r>
    </w:p>
    <w:p w:rsidR="00533E02" w:rsidRDefault="00000000">
      <w:pPr>
        <w:tabs>
          <w:tab w:val="left" w:pos="993"/>
        </w:tabs>
        <w:spacing w:before="240"/>
        <w:jc w:val="thaiDistribute"/>
        <w:rPr>
          <w:rFonts w:ascii="TH SarabunIT๙" w:eastAsia="Calibri" w:hAnsi="TH SarabunIT๙" w:cs="TH SarabunIT๙"/>
          <w:spacing w:val="4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การมีส่วนร่วมของทุกภาคส่วนในการจัดการความเสี่ยงจากสาธารณภัย</w:t>
      </w:r>
      <w:r>
        <w:rPr>
          <w:rFonts w:ascii="TH SarabunIT๙" w:eastAsia="Calibri" w:hAnsi="TH SarabunIT๙" w:cs="TH SarabunIT๙"/>
          <w:spacing w:val="-4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ได้แก่ ภาครัฐ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ภาคเอกชน ภาคประชาสังคม โดยสร้างขีดความสามารถในการปฏิบัติงานร่วมกันอย่างสอดคล้องเป็นไปในทิศทางเดียวกัน รวมถึงการสร้างชุมชนที่มีภูมิคุ้มกันจากสาธารณภัยยึดหลัก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เศรษฐกิจพอเพียงมาประยุกต์ใช้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โดยมีเป้าหมายเพื่อพัฒนาไปสู่สังคมที่มีความปลอดภัย</w:t>
      </w:r>
    </w:p>
    <w:p w:rsidR="00533E02" w:rsidRDefault="00000000">
      <w:pPr>
        <w:tabs>
          <w:tab w:val="left" w:pos="993"/>
        </w:tabs>
        <w:spacing w:before="120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  <w:lang w:val="th-TH" w:bidi="th-TH"/>
        </w:rPr>
        <w:t>อำเภอ</w:t>
      </w:r>
      <w:r>
        <w:rPr>
          <w:rFonts w:ascii="TH SarabunIT๙" w:eastAsia="Calibri" w:hAnsi="TH SarabunIT๙" w:cs="TH SarabunIT๙" w:hint="cs"/>
          <w:b/>
          <w:bCs/>
          <w:color w:val="FF0000"/>
          <w:spacing w:val="4"/>
          <w:sz w:val="32"/>
          <w:szCs w:val="32"/>
          <w:cs/>
          <w:lang w:bidi="th-TH"/>
        </w:rPr>
        <w:t>จังหาร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val="th-TH" w:bidi="th-TH"/>
        </w:rPr>
        <w:t>มีแนวทางปฏิบัติ</w:t>
      </w:r>
      <w:r>
        <w:rPr>
          <w:rFonts w:ascii="TH SarabunIT๙" w:eastAsia="Calibri" w:hAnsi="TH SarabunIT๙" w:cs="TH SarabunIT๙"/>
          <w:spacing w:val="-2"/>
          <w:sz w:val="32"/>
          <w:szCs w:val="32"/>
          <w:cs/>
          <w:lang w:val="th-TH" w:bidi="th-TH"/>
        </w:rPr>
        <w:t>เสริมสร้างการมีส่วนร่วมของทุกภาคส่วน ในการจัดการความเสี่ยงจากสาธารณภัย</w:t>
      </w:r>
      <w:r>
        <w:rPr>
          <w:rFonts w:ascii="TH SarabunIT๙" w:eastAsia="Calibri" w:hAnsi="TH SarabunIT๙" w:cs="TH SarabunIT๙"/>
          <w:spacing w:val="4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ดังนี้</w:t>
      </w:r>
    </w:p>
    <w:p w:rsidR="00533E02" w:rsidRDefault="00000000">
      <w:pPr>
        <w:tabs>
          <w:tab w:val="left" w:pos="993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(1)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พัฒนาความร่วมมือระหว่างภาคีเครือข่าย ภาคประชาชน อาสาสมัคร 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val="th-TH" w:bidi="th-TH"/>
        </w:rPr>
        <w:t>และอื่น ๆ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เพื่อสนับสนุนการปฏิบัติงานเจ้าหน้าที่รัฐ โดยส่งเสริมการร่วมคิด ร่วมดำเนินการ ร่วมวางแผนในการ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จัดการความเสี่ยงจากสาธารณภัย ดังนี้ </w:t>
      </w:r>
    </w:p>
    <w:p w:rsidR="00533E02" w:rsidRDefault="00000000">
      <w:pPr>
        <w:tabs>
          <w:tab w:val="left" w:pos="1276"/>
          <w:tab w:val="left" w:pos="1701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  <w:t xml:space="preserve"> (1.1)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สร้างจิตสำนึกการทำงานร่วมกันและการแสวงหาผู้ร่วมดำเนินการ</w:t>
      </w:r>
      <w:r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โดยการเสริมสร้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าง        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องค์ความรู้ด้านการจัดการสาธารณภัย โดยการฝึกอบรมให้ความรู้ด้านการจัดการป้องกันและบรรเทาสาธารณภัย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lastRenderedPageBreak/>
        <w:t>แก่ผู้นำชุมชนรวมถึงคนในชุมชน เพื่อกระตุ้นให้ชุมชนตระหนักถึงสภาพความเสี่ยงในพื้นที่และเข้ามามีส่วนร่วมในทุกภาคส่วนทุกขั้นตอนของการจัดการสาธารณภัย</w:t>
      </w:r>
    </w:p>
    <w:p w:rsidR="00533E02" w:rsidRDefault="00000000">
      <w:pPr>
        <w:tabs>
          <w:tab w:val="left" w:pos="1276"/>
          <w:tab w:val="left" w:pos="1701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  <w:t xml:space="preserve"> (1.2)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 xml:space="preserve">สร้างข้อตกลงและร่วมกันวางแผน </w:t>
      </w:r>
      <w:r>
        <w:rPr>
          <w:rFonts w:ascii="TH SarabunIT๙" w:eastAsia="Calibri" w:hAnsi="TH SarabunIT๙" w:cs="TH SarabunIT๙"/>
          <w:spacing w:val="-4"/>
          <w:sz w:val="32"/>
          <w:szCs w:val="32"/>
          <w:lang w:bidi="th-TH"/>
        </w:rPr>
        <w:t>(Partnership Agreement &amp; Action Planning)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     </w:t>
      </w:r>
      <w:r>
        <w:rPr>
          <w:rFonts w:ascii="TH SarabunIT๙" w:eastAsia="Calibri" w:hAnsi="TH SarabunIT๙" w:cs="TH SarabunIT๙"/>
          <w:spacing w:val="6"/>
          <w:sz w:val="32"/>
          <w:szCs w:val="32"/>
          <w:cs/>
          <w:lang w:val="th-TH" w:bidi="th-TH"/>
        </w:rPr>
        <w:t>โดย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สร้างแนวทางการบริหารจัดการสาธารณภัยระดับชุมชน โดยมุ่งเน้นการวางกลไกขับเคลื่อนกิจกรรมการลดความเสี่ยงจากสาธารณภัยในรูปแบบคณะกรรมการ โดยมีชุมชนเป็นศูนย์กลางในการวางแผนเตรียมพร้อมรับมือป้องกันจัดการบรรเทาและฟื้นฟูความเสียหายจากสาธารณภัย</w:t>
      </w:r>
    </w:p>
    <w:p w:rsidR="00533E02" w:rsidRDefault="00000000">
      <w:pPr>
        <w:tabs>
          <w:tab w:val="left" w:pos="1276"/>
          <w:tab w:val="left" w:pos="1701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  <w:t xml:space="preserve"> (1.3) </w:t>
      </w:r>
      <w:r>
        <w:rPr>
          <w:rFonts w:ascii="TH SarabunIT๙" w:eastAsia="Calibri" w:hAnsi="TH SarabunIT๙" w:cs="TH SarabunIT๙"/>
          <w:spacing w:val="-16"/>
          <w:sz w:val="32"/>
          <w:szCs w:val="32"/>
          <w:cs/>
          <w:lang w:val="th-TH" w:bidi="th-TH"/>
        </w:rPr>
        <w:t>กำกับ ติดตาม และประเมินผล เพื่อใช้เป็นเครื่องมือทบทวนผลการดำเนินงานการดำเนินการ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ร่วมกัน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ว่ามีความก้าวหน้าหรือประสบผลสำเร็จตามที่กำหนดไว้ และนำผลจากการติดตามและประเมินผลมาใช้พัฒนาแนวทางการพัฒนาความร่วมมือที่มีประสิทธิภาพต่อไป</w:t>
      </w:r>
    </w:p>
    <w:p w:rsidR="00533E02" w:rsidRDefault="00000000">
      <w:pPr>
        <w:tabs>
          <w:tab w:val="left" w:pos="1276"/>
          <w:tab w:val="left" w:pos="1701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  <w:t xml:space="preserve"> (1.4) 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 xml:space="preserve">สร้างความเข้มแข็งและความต่อเนื่องของเครือข่ายอย่างยั่งยืน เช่น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การทำกิจกรรมที่ส่งเสริม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ความสัมพันธ์และการแสวงหาแกนนำเครือข่าย การฝึกการป้องกันและบรรเทาสาธารณภัยแบบมีส่วนร่วมอย่างต่อเนื่อง การสร้างระบบจูงใจการจัดหาทรัพยากรสนับสนุนอย่างพอเพียงในการให้ความช่วยเหลือหรือแก้ไขปัญหา</w:t>
      </w:r>
    </w:p>
    <w:p w:rsidR="00533E02" w:rsidRDefault="00000000">
      <w:pPr>
        <w:tabs>
          <w:tab w:val="left" w:pos="1276"/>
          <w:tab w:val="left" w:pos="1701"/>
        </w:tabs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(2) </w:t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val="th-TH" w:bidi="th-TH"/>
        </w:rPr>
        <w:t>การพัฒนาศักยภาพชุมชนหรือเมืองให้มีขีดความสามารถในการรับมือสาธารณภัย</w:t>
      </w:r>
    </w:p>
    <w:p w:rsidR="00533E02" w:rsidRDefault="00000000">
      <w:pPr>
        <w:tabs>
          <w:tab w:val="left" w:pos="360"/>
          <w:tab w:val="left" w:pos="1080"/>
          <w:tab w:val="left" w:pos="1134"/>
          <w:tab w:val="left" w:pos="1440"/>
          <w:tab w:val="left" w:pos="180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(2.1)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การจัดการความเสี่ยงจากสาธารณภัยโดยอาศัยชุมชนเป็นฐาน </w:t>
      </w:r>
      <w:r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  <w:t xml:space="preserve">(Community Based Disaster Risk Management : CBDRM)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เน้นการอาศัยชุมชนเป็นศูนย์กลางในการป้องกัน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แก้ไข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บรรเทา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และฟื้นฟูความเสียหายจากสาธารณภัย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โดยให้ชุมชนเข้ามามีส่วนร่วมในการวางแผน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ตัดสินใจ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กำหนดแนวทางแก้ปัญหาในการจัดการความเสี่ยงจากสาธารณภัย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เพื่อลดความเสี่ยงภัยของชุมชนและ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ิ่มขีดความสามารถให้คนในชุมชนมีศักยภาพในการระงับบรรเทาภัยได้ด้วยตนเองในระดับหนึ่งก่อนที่หน่วยงานภายนอกจะเข้าไปให้ความช่วยเหลือจึงเป็นเครื่องมือในการเตรียมประชาชน</w:t>
      </w:r>
      <w:r>
        <w:rPr>
          <w:rFonts w:ascii="TH SarabunIT๙" w:hAnsi="TH SarabunIT๙" w:cs="TH SarabunIT๙"/>
          <w:sz w:val="32"/>
          <w:szCs w:val="32"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ชุมชน ให้มีความพร้อมที่จะเผชิญสาธารณภัยและได้รับผลกระทบต่อชีวิตและทรัพย์สินให้น้อยที่สุดรวมทั้งเป็นการสร้างภาคีเครือข่ายภาคประชาชนในรูปแบบอาสาสมัครเพื่อช่วยเหลืองานเจ้าหน้าที่ในขั้นตอนการเตรียมความพร้อม เช่น การศึกษาข้อมูลการวิเคราะห์ข้อมูลภัย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การแจ้งเตือนภัย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การจัดตั้งคณะกรรมการป้องกันและบรรเทาสาธารณภัยของชุมชน</w:t>
      </w:r>
      <w:r>
        <w:rPr>
          <w:rFonts w:ascii="TH SarabunIT๙" w:hAnsi="TH SarabunIT๙" w:cs="TH SarabunIT๙"/>
          <w:sz w:val="32"/>
          <w:szCs w:val="32"/>
          <w:lang w:bidi="th-TH"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หมู่บ้าน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การฝึกการป้องกันและบรรเทาสาธารณภัย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และการประเมินผล</w:t>
      </w:r>
    </w:p>
    <w:p w:rsidR="00533E02" w:rsidRDefault="00000000">
      <w:pPr>
        <w:tabs>
          <w:tab w:val="left" w:pos="601"/>
          <w:tab w:val="left" w:pos="1321"/>
          <w:tab w:val="left" w:pos="1678"/>
          <w:tab w:val="left" w:pos="2279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eastAsia="ja-JP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lang w:eastAsia="ja-JP" w:bidi="th-TH"/>
        </w:rPr>
        <w:tab/>
      </w:r>
      <w:r>
        <w:rPr>
          <w:rFonts w:ascii="TH SarabunIT๙" w:hAnsi="TH SarabunIT๙" w:cs="TH SarabunIT๙"/>
          <w:sz w:val="32"/>
          <w:szCs w:val="32"/>
          <w:lang w:eastAsia="ja-JP"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eastAsia="ja-JP" w:bidi="th-TH"/>
        </w:rPr>
        <w:t>อำเภอ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eastAsia="ja-JP" w:bidi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  <w:lang w:eastAsia="ja-JP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ได้ดำเนินการร่วมกับจังหวัดฝึกอบรมประชาชนที่อยู่ในพื้นที่เสี่ยงภัย</w:t>
      </w:r>
      <w:r>
        <w:rPr>
          <w:rFonts w:ascii="TH SarabunIT๙" w:hAnsi="TH SarabunIT๙" w:cs="TH SarabunIT๙"/>
          <w:sz w:val="32"/>
          <w:szCs w:val="32"/>
          <w:cs/>
          <w:lang w:eastAsia="ja-JP" w:bidi="th-TH"/>
        </w:rPr>
        <w:br/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>ให้ความพร้อมรับมือกับภัยพิบัติที่จะเกิดขึ้นได้ด้วยชุมชนเองก่อนที่หน่วยงานภายนอกจะเข้ามาให้</w:t>
      </w:r>
      <w:r>
        <w:rPr>
          <w:rFonts w:ascii="TH SarabunIT๙" w:hAnsi="TH SarabunIT๙" w:cs="TH SarabunIT๙"/>
          <w:sz w:val="32"/>
          <w:szCs w:val="32"/>
          <w:cs/>
          <w:lang w:eastAsia="ja-JP" w:bidi="th-TH"/>
        </w:rPr>
        <w:br/>
      </w:r>
      <w:r>
        <w:rPr>
          <w:rFonts w:ascii="TH SarabunIT๙" w:hAnsi="TH SarabunIT๙" w:cs="TH SarabunIT๙"/>
          <w:sz w:val="32"/>
          <w:szCs w:val="32"/>
          <w:cs/>
          <w:lang w:val="th-TH" w:eastAsia="ja-JP" w:bidi="th-TH"/>
        </w:rPr>
        <w:t xml:space="preserve">ความช่วยเหลือตามหลักการจัดการความเสี่ยงจากภัยพิบัติโดยอาศัยชุมชนเป็นฐาน </w:t>
      </w:r>
      <w:r>
        <w:rPr>
          <w:rFonts w:ascii="TH SarabunIT๙" w:hAnsi="TH SarabunIT๙" w:cs="TH SarabunIT๙"/>
          <w:sz w:val="32"/>
          <w:szCs w:val="32"/>
          <w:cs/>
          <w:lang w:eastAsia="ja-JP" w:bidi="th-TH"/>
        </w:rPr>
        <w:t>(</w:t>
      </w:r>
      <w:r>
        <w:rPr>
          <w:rFonts w:ascii="TH SarabunIT๙" w:hAnsi="TH SarabunIT๙" w:cs="TH SarabunIT๙"/>
          <w:sz w:val="32"/>
          <w:szCs w:val="32"/>
          <w:lang w:eastAsia="ja-JP" w:bidi="th-TH"/>
        </w:rPr>
        <w:t>Community Based Disaster Risk Management: CBDRM</w:t>
      </w:r>
      <w:r>
        <w:rPr>
          <w:rFonts w:ascii="TH SarabunIT๙" w:hAnsi="TH SarabunIT๙" w:cs="TH SarabunIT๙"/>
          <w:sz w:val="32"/>
          <w:szCs w:val="32"/>
          <w:cs/>
          <w:lang w:eastAsia="ja-JP" w:bidi="th-TH"/>
        </w:rPr>
        <w:t>)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เป็นประจำทุกปี</w:t>
      </w:r>
    </w:p>
    <w:p w:rsidR="00533E02" w:rsidRDefault="00000000">
      <w:pPr>
        <w:tabs>
          <w:tab w:val="left" w:pos="709"/>
          <w:tab w:val="left" w:pos="993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 xml:space="preserve">(2.2)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 w:bidi="th-TH"/>
        </w:rPr>
        <w:t>การพัฒนาศักยภาพชุมชนหรือเมืองให้มีขีดความสามารถในการรับมือ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th-TH" w:bidi="th-TH"/>
        </w:rPr>
        <w:t xml:space="preserve">และปรับตัวกับสถานการณ์สาธารณภัยที่เปลี่ยนแปลงไป 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th-TH"/>
        </w:rPr>
        <w:t>(Smart Community/City)</w:t>
      </w: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โดยเสริมสร้างศักยภาพ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การจัดการความเสี่ยงจากสาธารณภัยของชุมชนและเมือง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Community Base Disaster risk Management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ให้มีความรู้ ความเข้าใจ และทักษะ บนกรอบแนวคิด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“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ความพร้อม รับมือและฟื้นกลับเร็ว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>Resilience)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”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โดยมีแนวทางในการปฏิบัติ เช่น</w:t>
      </w:r>
    </w:p>
    <w:p w:rsidR="00533E02" w:rsidRDefault="00000000">
      <w:pPr>
        <w:tabs>
          <w:tab w:val="left" w:pos="0"/>
          <w:tab w:val="left" w:pos="993"/>
          <w:tab w:val="left" w:pos="1560"/>
          <w:tab w:val="left" w:pos="1843"/>
        </w:tabs>
        <w:spacing w:after="20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  <w:t xml:space="preserve">(2.2.1)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จัดตั้งองค์กรเพื่อสร้างการรับรู้ ความตระหนัก และเตรียมความพร้อม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ด้านการลดความเสี่ยงจากสาธารณภัยในระดับพื้นที่อย่างมีส่วนร่วมกับภาคส่วนต่างๆ </w:t>
      </w:r>
    </w:p>
    <w:p w:rsidR="00533E02" w:rsidRDefault="00000000">
      <w:pPr>
        <w:tabs>
          <w:tab w:val="left" w:pos="0"/>
          <w:tab w:val="left" w:pos="993"/>
          <w:tab w:val="left" w:pos="1418"/>
          <w:tab w:val="left" w:pos="1843"/>
        </w:tabs>
        <w:spacing w:after="200"/>
        <w:ind w:firstLine="156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(2.2.2)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ปรับปรุงข้อมูลภัยและข้อมูลความเปราะบางให้เป็นปัจจุบัน รวมทั้งมีการประเมิน        ความเสี่ยง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จากสาธารณภัย</w:t>
      </w:r>
    </w:p>
    <w:p w:rsidR="00533E02" w:rsidRDefault="00000000">
      <w:pPr>
        <w:tabs>
          <w:tab w:val="left" w:pos="0"/>
          <w:tab w:val="left" w:pos="993"/>
          <w:tab w:val="left" w:pos="1418"/>
          <w:tab w:val="left" w:pos="1843"/>
        </w:tabs>
        <w:spacing w:after="200"/>
        <w:ind w:firstLine="156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(2.2.3) 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อนุรักษ์ระบบนิเวศวิทยา และจัดให้มีแนวป้องกันลดผลกระทบจากภัยพิบัติ โดยใช้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โครงสร้างทางธรรมชาติ</w:t>
      </w:r>
    </w:p>
    <w:p w:rsidR="00533E02" w:rsidRDefault="00000000">
      <w:pPr>
        <w:tabs>
          <w:tab w:val="left" w:pos="0"/>
          <w:tab w:val="left" w:pos="993"/>
          <w:tab w:val="left" w:pos="1418"/>
          <w:tab w:val="left" w:pos="1843"/>
        </w:tabs>
        <w:spacing w:after="200"/>
        <w:ind w:firstLine="156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(2.2.4) </w:t>
      </w:r>
      <w:r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พัฒนาระบบการแจ้งเตือนภัยล่วงหน้าและเสริมสร้างศักยภาพเรื่องการจัดการในภาวะฉุกเฉิน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รวมทั้งการฝึกซ้อมการป้องกันและบรรเทาสาธารณภัย</w:t>
      </w:r>
    </w:p>
    <w:p w:rsidR="00533E02" w:rsidRDefault="00000000">
      <w:pPr>
        <w:tabs>
          <w:tab w:val="left" w:pos="0"/>
          <w:tab w:val="left" w:pos="993"/>
          <w:tab w:val="left" w:pos="1418"/>
          <w:tab w:val="left" w:pos="1843"/>
        </w:tabs>
        <w:spacing w:after="200"/>
        <w:ind w:firstLine="156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lastRenderedPageBreak/>
        <w:t xml:space="preserve">(2.2.5)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 w:bidi="th-TH"/>
        </w:rPr>
        <w:t>ประเมินความต้องการหลังเกิดสาธารณภัยเพื่อเป็นข้อมูลในการดำเนินการฟื้นสภาพ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และซ่อมสร้างที่อยู่อาศัย และสภาพชีวิตความเป็นอยู่ของผู้ได้รับผลกระทบ รวมทั้งเป็นข้อมูลในการกำหนดแนวทางมาตรการที่สามารถสนับสนุนการจัดการในภาวะฉุกเฉินในอนาคต</w:t>
      </w:r>
    </w:p>
    <w:p w:rsidR="00533E02" w:rsidRDefault="0000000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w:br w:type="page"/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lastRenderedPageBreak/>
        <w:t xml:space="preserve">บทที่ </w:t>
      </w:r>
      <w:r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:rsidR="00533E02" w:rsidRDefault="0000000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การขับเคลื่อนแผนไปสู่การปฏิบัติ</w:t>
      </w:r>
    </w:p>
    <w:p w:rsidR="00533E02" w:rsidRDefault="00000000">
      <w:pPr>
        <w:tabs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การขับเคลื่อนแผนการป้องกันและบรรเทาสาธารณภัย</w:t>
      </w:r>
      <w:bookmarkStart w:id="54" w:name="_Hlk63437276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2564-2570 </w:t>
      </w:r>
      <w:bookmarkEnd w:id="54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ไปสู่การปฏิบัติ ประกอบด้วย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1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)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การขับเคลื่อนแผนไปสู่การปฏิบัติ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2)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การติดตามและประเมินผล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3)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การวิจัยและพัฒนา </w:t>
      </w:r>
      <w:r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    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และ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4)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การทบทวน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แผนการป้องกันและบรรเทาสาธารณภัยอำเภอ</w:t>
      </w:r>
    </w:p>
    <w:p w:rsidR="00533E02" w:rsidRDefault="00533E02">
      <w:pPr>
        <w:tabs>
          <w:tab w:val="left" w:pos="709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p w:rsidR="00533E02" w:rsidRDefault="00000000">
      <w:pPr>
        <w:ind w:left="308" w:hanging="308"/>
        <w:contextualSpacing/>
        <w:rPr>
          <w:rFonts w:ascii="TH SarabunIT๙" w:hAnsi="TH SarabunIT๙" w:cs="TH SarabunIT๙"/>
          <w:b/>
          <w:bCs/>
          <w:sz w:val="34"/>
          <w:szCs w:val="34"/>
          <w:cs/>
        </w:rPr>
      </w:pPr>
      <w:r>
        <w:rPr>
          <w:rFonts w:ascii="TH SarabunIT๙" w:hAnsi="TH SarabunIT๙" w:cs="TH SarabunIT๙"/>
          <w:b/>
          <w:bCs/>
          <w:sz w:val="34"/>
          <w:szCs w:val="34"/>
        </w:rPr>
        <w:t>9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.1 </w:t>
      </w:r>
      <w:r>
        <w:rPr>
          <w:rFonts w:ascii="TH SarabunIT๙" w:hAnsi="TH SarabunIT๙" w:cs="TH SarabunIT๙"/>
          <w:b/>
          <w:bCs/>
          <w:sz w:val="34"/>
          <w:szCs w:val="34"/>
          <w:cs/>
          <w:lang w:val="th-TH" w:bidi="th-TH"/>
        </w:rPr>
        <w:t>การขับเคลื่อนแผนไปสู่การปฏิบัติ</w:t>
      </w:r>
    </w:p>
    <w:p w:rsidR="00533E02" w:rsidRDefault="00000000">
      <w:pPr>
        <w:tabs>
          <w:tab w:val="left" w:pos="1134"/>
        </w:tabs>
        <w:ind w:firstLine="39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แผนการป้องกันและบรรเทาสาธารณภัย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2564-2570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ได้นำกรอบแนวคิดการจัดทำแผนเชิงยุทธศาสตร์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แนวคิดการบริหารแบบมุ่งผลสัมฤทธิ์ การมองอนาคต การทบทวนสถานการณ์ต่าง ๆ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นโยบาย กฎหมายและระเบียบที่เกี่ยวข้อง โดยเฉพาะพระราชบัญญัติ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ป้องกันและบรรเทาสาธารณภัย พ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 xml:space="preserve">. 2550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ทิศทาง</w:t>
      </w:r>
      <w:r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การป้องกันและบรรเทาสาธารณภัยในระดับสากลและประเทศไทย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ตลอดจนแนวโน้มสถานการณ์ทางสังคม รวมทั้งการประเมินผลแผนการป้องกันและบรรเทา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สาธารณภัยจังหวัดที่ผ่านมาเป็นแนวทางในการจัดทำแผนการป้องกัน</w:t>
      </w:r>
      <w:r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และบรรเทาสาธารณภัย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2564-2570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โดยใช้กระบวนการแบบมีส่วนร่วมของภาคีทุกภาคส่วน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โดยการขับเคลื่อนแผนไปสู่การปฏิบัติ ดังนี้</w:t>
      </w:r>
    </w:p>
    <w:p w:rsidR="00533E02" w:rsidRDefault="00000000">
      <w:pPr>
        <w:ind w:left="406"/>
        <w:contextualSpacing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.1.1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กลไกการขับเคลื่อนแผนการป้องกันและบรรเทาสาธารณภัยอำเภอ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  <w:lang w:bidi="th-TH"/>
        </w:rPr>
        <w:t>จังหาร</w:t>
      </w:r>
    </w:p>
    <w:p w:rsidR="00533E02" w:rsidRDefault="00000000">
      <w:pPr>
        <w:tabs>
          <w:tab w:val="left" w:pos="9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กลไกหลักในการขับเคลื่อนแผนการป้องกันและบรรเทาสาธารณภัย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จังหวัด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ไปสู่การปฏิบัติ ให้เป็น</w:t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ไปตามบทบัญญัติในพระราชบัญญัติป้องกันและบรรเทาสาธารณภัย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 xml:space="preserve">.2550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ประกอบด้วย</w:t>
      </w:r>
    </w:p>
    <w:p w:rsidR="00533E02" w:rsidRDefault="00000000">
      <w:pPr>
        <w:tabs>
          <w:tab w:val="left" w:pos="1276"/>
          <w:tab w:val="left" w:pos="1701"/>
        </w:tabs>
        <w:ind w:firstLine="96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ระดับอำเภอ คือ นายอำเภอเป็นผู้อำนวยการอำเภอ รับผิดชอบและปฏิบัติหน้าที่ในการป้องกัน           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และบรรเทาสาธารณภัยในเขตอำเภอของตน และมีหน้าที่ช่วยเหลือผู้อำนวยการจังหวัดตามที่ได้รับ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มอบหมาย       ตามมาตรา </w:t>
      </w:r>
      <w:r>
        <w:rPr>
          <w:rFonts w:ascii="TH SarabunIT๙" w:hAnsi="TH SarabunIT๙" w:cs="TH SarabunIT๙"/>
          <w:sz w:val="32"/>
          <w:szCs w:val="32"/>
          <w:cs/>
        </w:rPr>
        <w:t>19</w:t>
      </w:r>
    </w:p>
    <w:p w:rsidR="00533E02" w:rsidRDefault="00000000">
      <w:pPr>
        <w:tabs>
          <w:tab w:val="left" w:pos="1276"/>
        </w:tabs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ระดับท้องถิ่น คือ องค์กรปกครองส่วนท้องถิ่นแห่งพื้นที่มีหน้าที่ป้องกันและบรรเทาสาธารณภัย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ในเขตท้องถิ่นของตน โดยมีผู้บริหารท้องถิ่นขององค์กรปกครองส่วนท้องถิ่นแห่งพื้นที่นั้นเป็นผู้รับผิดชอบ               ในฐานะผู้อำนวยการท้องถิ่น ตามมาตรา </w:t>
      </w:r>
      <w:r>
        <w:rPr>
          <w:rFonts w:ascii="TH SarabunIT๙" w:hAnsi="TH SarabunIT๙" w:cs="TH SarabunIT๙"/>
          <w:sz w:val="32"/>
          <w:szCs w:val="32"/>
          <w:cs/>
        </w:rPr>
        <w:t>20</w:t>
      </w:r>
    </w:p>
    <w:p w:rsidR="00533E02" w:rsidRDefault="00000000">
      <w:pPr>
        <w:tabs>
          <w:tab w:val="left" w:pos="426"/>
        </w:tabs>
        <w:spacing w:before="180"/>
        <w:rPr>
          <w:rFonts w:ascii="TH SarabunIT๙" w:hAnsi="TH SarabunIT๙" w:cs="TH SarabunIT๙"/>
          <w:spacing w:val="-12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.1.2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แนวทางการขับเคลื่อนแผนการป้องกันและบรรเทาสาธารณภัยอำเภอ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  <w:lang w:bidi="th-TH"/>
        </w:rPr>
        <w:t>จังหาร</w:t>
      </w:r>
    </w:p>
    <w:p w:rsidR="00533E02" w:rsidRDefault="00000000">
      <w:pPr>
        <w:tabs>
          <w:tab w:val="left" w:pos="426"/>
        </w:tabs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>
        <w:rPr>
          <w:rFonts w:ascii="TH SarabunIT๙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แนวทางการขับเคลื่อนแผนการป้องกันและบรรเทาสาธารณภัยจังหวัด</w:t>
      </w:r>
      <w:r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pacing w:val="-12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12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12"/>
          <w:sz w:val="32"/>
          <w:szCs w:val="32"/>
        </w:rPr>
        <w:t>2564</w:t>
      </w:r>
      <w:r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-2570</w:t>
      </w:r>
      <w:r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มีกองอำนวยการ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ป้องกันและบรรเทาสาธารณภัยอำเภอ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เป็นกลไกสำคัญในการกำกับดูแลยุทธศาสตร์ไปสู่การปฏิบัติให้เกิดผลต่าง ๆ อย่างเป็นรูปธรรม โดยมีแนวทางการขับเคลื่อน ดังนี้</w:t>
      </w:r>
    </w:p>
    <w:p w:rsidR="00533E02" w:rsidRDefault="00000000">
      <w:pPr>
        <w:pStyle w:val="a0"/>
        <w:ind w:left="0" w:firstLine="9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(1) </w:t>
      </w:r>
      <w:r>
        <w:rPr>
          <w:rFonts w:ascii="TH SarabunIT๙" w:hAnsi="TH SarabunIT๙" w:cs="TH SarabunIT๙"/>
          <w:spacing w:val="-14"/>
          <w:sz w:val="32"/>
          <w:szCs w:val="32"/>
          <w:cs/>
          <w:lang w:val="th-TH" w:bidi="th-TH"/>
        </w:rPr>
        <w:t>การเสริมสร้างและพัฒนาความเข้าใจเกี่ยวกับสาระสำคัญของแผนการป้องกันและบรรเทาสาธารณภัย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อำเภอ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นโยบายการป้องกันและบรรเทาสาธารณภัย และยุทธศาสตร์การจัดการ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ความเสี่ยงจากสาธารณภัย เช่น การประชาสัมพันธ์ผ่านสื่อต่าง ๆ การสื่อสารและถ่ายทอดแผน โดยการจัด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ประชุมสร้างความเข้าใจ การอบรม และซักซ้อมการปฏิบัติจากการจำลองฉากทัศน์ เป็นต้น และการ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เสริมสร้าง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การมีส่วนร่วมของทุกภาคส่วนในทุกระดับ โดยสร้างความเป็นเจ้าของแผนการป้องกันและบรรเทาสาธารณภัยอำเภอ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Sense of Belonging)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เช่น การจัดทำแผนการป้องกันและบรรเทาสาธารณภัยในระดับอำเภอและท้องถิ่น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เพื่อผลักดัน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แผนงาน โครงการและกิจกรรม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บรรจุไว้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ในแผนพัฒนาอำเภอ และแผนพัฒนาท้องถิ่น เป็นต้น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รวมทั้งส่งเสริม สนับสนุน การกำหนดการจัดการ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ความเสี่ยงสาธารณภัยเป็นขอบเขตการศึกษาในหลักสูตรนายอำเภอและองค์กรปกครองส่วนท้องถิ่น</w:t>
      </w:r>
    </w:p>
    <w:p w:rsidR="00533E02" w:rsidRDefault="00000000">
      <w:pPr>
        <w:pStyle w:val="a0"/>
        <w:tabs>
          <w:tab w:val="left" w:pos="1008"/>
        </w:tabs>
        <w:ind w:left="0"/>
        <w:jc w:val="thaiDistribute"/>
        <w:rPr>
          <w:rFonts w:ascii="TH SarabunIT๙" w:hAnsi="TH SarabunIT๙" w:cs="TH SarabunIT๙"/>
          <w:strike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(2)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การผลักดันแนวทางปฏิบัติของยุทธศาสตร์การจัดการความเสี่ยงจากสาธารณภัยตามแผนการป้องกันและบรรเทาสาธารณภัยอำเภอสู่การปฏิบัติผ่านแผนงาน โครงการ และกิจกรรมภายใต้แผนปฏิบัติการ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 xml:space="preserve">ระดับหน่วยงานสู่ระดับพื้นที่ โดยการผสาน 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8"/>
          <w:sz w:val="32"/>
          <w:szCs w:val="32"/>
        </w:rPr>
        <w:t xml:space="preserve">Mainstreaming)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ภารกิจหลักของหน่วยงานที่มีเป้าหมายและ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ตัวชี้วัดที่สอดคล้องกับยุทธศาสตร์การจัดการความเสี่ยงจากสาธารณภัย</w:t>
      </w:r>
      <w:r>
        <w:rPr>
          <w:rFonts w:ascii="TH SarabunIT๙" w:hAnsi="TH SarabunIT๙" w:cs="TH SarabunIT๙"/>
          <w:strike/>
          <w:sz w:val="32"/>
          <w:szCs w:val="32"/>
          <w:cs/>
        </w:rPr>
        <w:t xml:space="preserve"> </w:t>
      </w:r>
    </w:p>
    <w:p w:rsidR="00533E02" w:rsidRDefault="00000000">
      <w:pPr>
        <w:tabs>
          <w:tab w:val="left" w:pos="100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  <w:t xml:space="preserve">(3)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การผลักดันให้มีงบประมาณเชิงบูรณาการด้านการจัดการความเสี่ยงจากสาธารณภัย          ของทุกหน่วยงาน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โดยการจัดประชุมหารือกับส่วนราชการที่เกี่ยวข้อง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กำหนดแนวทางวิธีการจัดสรรงบประมาณให้สอดคล้องกับการขับเคลื่อนแผนการป้องกันและบรรเทาสาธารณภัยอำเภ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รวมทั้งงบประมาณตามแผนปฏิบัติราชการประจำปีของหน่วยงาน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และการจัดสรรงบประมาณให้แก่ระดับพื้นที่</w:t>
      </w:r>
    </w:p>
    <w:p w:rsidR="00533E02" w:rsidRDefault="00000000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(4)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กำหนดให้อำเภอ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องค์กรปกครองส่วนท้องถิ่น จัดทำแผนการป้องกันและบรรเทาสาธารณภัย แผนปฏิบัติการ และแผนเผชิญเหตุให้สอดคล้องกับแผนการป้องกันและบรรเทาสาธารณภัยจังหวัด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รวมทั้งส่งเสริมและสนับสนุนให้องค์กรปกครองส่วนท้องถิ่นดำเนินการจัดหาวัสดุ อุปกรณ์ เครื่องมือเครื่องใช้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ยานพาหนะ เครื่องหมาย สัญญาณหรือสิ่งอื่นใดในการแจ้งให้ประชาชนได้ทราบถึงการเกิดหรือจะเกิดสาธารณภัย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สำหรับใช้ในการป้องกันและบรรเทาสาธารณภัยและบรรจุไว้ในแผนพัฒนาองค์กรปกครองส่วนท้องถิ่น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เพื่อเป็นกรอบในการปฏิบัติงานในระดับพื้นที่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533E02" w:rsidRDefault="00000000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(5) </w:t>
      </w:r>
      <w:r>
        <w:rPr>
          <w:rFonts w:ascii="TH SarabunIT๙" w:hAnsi="TH SarabunIT๙" w:cs="TH SarabunIT๙"/>
          <w:spacing w:val="-14"/>
          <w:sz w:val="32"/>
          <w:szCs w:val="32"/>
          <w:cs/>
          <w:lang w:val="th-TH" w:bidi="th-TH"/>
        </w:rPr>
        <w:t xml:space="preserve">การกำหนดบทบาทหน่วยงานและภาคีเครือข่ายทุกระดับในการขับเคลื่อนแผนไปสู่การปฏิบัติ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ตามบทบาทหน้าที่ความรับผิดชอบที่กำหนดไว้ในพระราชบัญญัติป้องกันและบรรเทาสาธารณภัย พ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 xml:space="preserve"> 2550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รวมทั้งนโยบายและกฎหมายต่าง ๆ โดยมีแนวทางดำเนินการของแต่ละภาคส่วน ดังนี้</w:t>
      </w:r>
    </w:p>
    <w:p w:rsidR="00533E02" w:rsidRDefault="00533E02">
      <w:pPr>
        <w:tabs>
          <w:tab w:val="left" w:pos="993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6191"/>
      </w:tblGrid>
      <w:tr w:rsidR="00533E02">
        <w:trPr>
          <w:tblHeader/>
        </w:trPr>
        <w:tc>
          <w:tcPr>
            <w:tcW w:w="1693" w:type="pct"/>
            <w:shd w:val="clear" w:color="auto" w:fill="BFBFBF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หน่วยงาน</w:t>
            </w:r>
          </w:p>
        </w:tc>
        <w:tc>
          <w:tcPr>
            <w:tcW w:w="3307" w:type="pct"/>
            <w:shd w:val="clear" w:color="auto" w:fill="BFBFBF"/>
          </w:tcPr>
          <w:p w:rsidR="00533E0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แนวทางดำเนินงาน</w:t>
            </w:r>
          </w:p>
        </w:tc>
      </w:tr>
      <w:tr w:rsidR="00533E02">
        <w:tc>
          <w:tcPr>
            <w:tcW w:w="1693" w:type="pct"/>
            <w:shd w:val="clear" w:color="auto" w:fill="auto"/>
          </w:tcPr>
          <w:p w:rsidR="00533E02" w:rsidRDefault="00000000">
            <w:pPr>
              <w:tabs>
                <w:tab w:val="left" w:pos="225"/>
              </w:tabs>
              <w:spacing w:line="36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อำเภอ </w:t>
            </w:r>
          </w:p>
        </w:tc>
        <w:tc>
          <w:tcPr>
            <w:tcW w:w="3307" w:type="pct"/>
            <w:shd w:val="clear" w:color="auto" w:fill="auto"/>
          </w:tcPr>
          <w:p w:rsidR="00533E02" w:rsidRDefault="0000000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จัดทำแผนการป้องกันและบรรเทาสาธารณภัยอำเภอ ให้สอดคล้องกับแผนการป้องกันและบรรเทาสาธารณภัยจังหวัด</w:t>
            </w:r>
          </w:p>
          <w:p w:rsidR="00533E02" w:rsidRDefault="00533E02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33E02">
        <w:tc>
          <w:tcPr>
            <w:tcW w:w="1693" w:type="pct"/>
            <w:shd w:val="clear" w:color="auto" w:fill="auto"/>
          </w:tcPr>
          <w:p w:rsidR="00533E02" w:rsidRDefault="00000000">
            <w:pPr>
              <w:tabs>
                <w:tab w:val="left" w:pos="225"/>
              </w:tabs>
              <w:spacing w:line="36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องค์กรปกครองส่วนท้องถิ่น </w:t>
            </w:r>
          </w:p>
        </w:tc>
        <w:tc>
          <w:tcPr>
            <w:tcW w:w="3307" w:type="pct"/>
            <w:shd w:val="clear" w:color="auto" w:fill="auto"/>
          </w:tcPr>
          <w:p w:rsidR="00533E02" w:rsidRDefault="0000000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จัดทำแผนปฏิบัติการในการป้องกันและบรรเทาสาธารณภัยขององค์กรปกครองส่วนท้องถิ่น ให้สอดคล้องกับแผนการป้องกันและบรรเทา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สาธารณภัยอำเภอ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และแผนการป้องกันและบรรเทาสาธารณภัยจังหวัด</w:t>
            </w:r>
          </w:p>
          <w:p w:rsidR="00533E02" w:rsidRDefault="00533E02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33E02">
        <w:tc>
          <w:tcPr>
            <w:tcW w:w="1693" w:type="pct"/>
            <w:shd w:val="clear" w:color="auto" w:fill="auto"/>
          </w:tcPr>
          <w:p w:rsidR="00533E02" w:rsidRDefault="00000000">
            <w:pPr>
              <w:spacing w:before="60" w:line="36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ภาคเอกชนและภาคธุรกิจ</w:t>
            </w:r>
          </w:p>
        </w:tc>
        <w:tc>
          <w:tcPr>
            <w:tcW w:w="3307" w:type="pct"/>
            <w:shd w:val="clear" w:color="auto" w:fill="auto"/>
          </w:tcPr>
          <w:p w:rsidR="00533E02" w:rsidRDefault="00000000">
            <w:pPr>
              <w:spacing w:before="6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มีส่วนร่วมในการขับเคลื่อนแผนการป้องกันและบรรเทาสาธารณภัยให้เป็นรูปธรรมซึ่งแต่ละองค์กรสามารถนำประเด็นที่เกี่ยวข้องไปดำเนินงานเอง หรือร่วมกับหน่วยงาน ทั้งภาครัฐ ภาคเอกชนและภาคธุรกิจ และภาคีเครือข่ายที่เกี่ยวข้อง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Public Private People Partnership : PPPP)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ที่มุ่งเน้นความรับผิดชอบต่อสังคมและสิ่งแวดล้อมขององค์กร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Corporate Social Responsibility : CSR)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ภายใต้หลักจริยธรรมและการจัดการความเสี่ยงจากสาธารณภัย อันนำไปสู่การพัฒนาอย่างยั่งยืน</w:t>
            </w:r>
          </w:p>
          <w:p w:rsidR="00533E02" w:rsidRDefault="00533E02">
            <w:pPr>
              <w:spacing w:before="6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33E02">
        <w:tc>
          <w:tcPr>
            <w:tcW w:w="1693" w:type="pct"/>
            <w:shd w:val="clear" w:color="auto" w:fill="auto"/>
          </w:tcPr>
          <w:p w:rsidR="00533E02" w:rsidRDefault="00000000">
            <w:pPr>
              <w:spacing w:before="60"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สถาบันการศึกษา สถาบันวิชาการด้านการพัฒนา และหน่วยงานวิจัย</w:t>
            </w:r>
          </w:p>
        </w:tc>
        <w:tc>
          <w:tcPr>
            <w:tcW w:w="3307" w:type="pct"/>
            <w:shd w:val="clear" w:color="auto" w:fill="auto"/>
          </w:tcPr>
          <w:p w:rsidR="00533E02" w:rsidRDefault="0000000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ให้ความรู้แก่ภาคีเครือข่ายทั้งด้านวิชาการและการปฏิบัติ สนับสนุนเงินทุน 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ประสานความร่วมมือเครือข่ายการวิจัยเพื่อพัฒนาศักยภาพบุคลากรด้านการป้องกัน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และบรรเทาสาธารณภัย รวมทั้งการผลิตผลงานวิจัย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การพัฒนานวัตกรรมและสร้างองค์ความรู้</w:t>
            </w:r>
          </w:p>
          <w:p w:rsidR="00533E02" w:rsidRDefault="00533E02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33E02">
        <w:tc>
          <w:tcPr>
            <w:tcW w:w="1693" w:type="pct"/>
            <w:shd w:val="clear" w:color="auto" w:fill="auto"/>
          </w:tcPr>
          <w:p w:rsidR="00533E02" w:rsidRDefault="00000000">
            <w:pPr>
              <w:spacing w:before="60"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องค์กรระดับชุมชน</w:t>
            </w:r>
          </w:p>
        </w:tc>
        <w:tc>
          <w:tcPr>
            <w:tcW w:w="3307" w:type="pct"/>
            <w:shd w:val="clear" w:color="auto" w:fill="auto"/>
          </w:tcPr>
          <w:p w:rsidR="00533E02" w:rsidRDefault="0000000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ร่วมขับเคลื่อนการป้องกันและบรรเทาสาธารณภัย ทั้งการประชาสัมพันธ์         การดำเนินกิจกรรมหรือโครงการที่เกี่ยวข้อง รวมถึงการให้ความช่วยเหลือสนับสนุนด้านต่าง ๆ แก่ผู้ประสบสาธารณภัย</w:t>
            </w:r>
          </w:p>
          <w:p w:rsidR="00533E02" w:rsidRDefault="00533E02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33E02">
        <w:tc>
          <w:tcPr>
            <w:tcW w:w="1693" w:type="pct"/>
            <w:shd w:val="clear" w:color="auto" w:fill="auto"/>
          </w:tcPr>
          <w:p w:rsidR="00533E02" w:rsidRDefault="00000000">
            <w:pPr>
              <w:spacing w:before="60" w:line="36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lastRenderedPageBreak/>
              <w:t>สื่อ</w:t>
            </w:r>
          </w:p>
        </w:tc>
        <w:tc>
          <w:tcPr>
            <w:tcW w:w="3307" w:type="pct"/>
            <w:shd w:val="clear" w:color="auto" w:fill="auto"/>
          </w:tcPr>
          <w:p w:rsidR="00533E02" w:rsidRDefault="0000000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ผลิตสื่อประชาสัมพันธ์กระตุ้นให้ทุกภาคส่วนของสังคมมีส่วนร่วมขับเคลื่อน 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 w:bidi="th-TH"/>
              </w:rPr>
              <w:t>เผยแพร่ข้อมูลข่าวสาร และดำเนินงานภายใต้แผนการป้องกันและบรรเทา</w:t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th-TH" w:bidi="th-TH"/>
              </w:rPr>
              <w:t>สาธารณภัยแห่งชาติ รวมถึงสะท้อนสถานการณ์การจัดการความเสี่ยงจากสาธารณภัย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 w:bidi="th-TH"/>
              </w:rPr>
              <w:t>ด้านต่างๆ 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ชัดเจนสู่ประชาชน ชุมชน และหน่วยงานที่เกี่ยวข้อง</w:t>
            </w:r>
          </w:p>
          <w:p w:rsidR="00533E02" w:rsidRDefault="00533E02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33E02">
        <w:tc>
          <w:tcPr>
            <w:tcW w:w="1693" w:type="pct"/>
            <w:shd w:val="clear" w:color="auto" w:fill="auto"/>
          </w:tcPr>
          <w:p w:rsidR="00533E02" w:rsidRDefault="00000000">
            <w:pPr>
              <w:spacing w:before="6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ภาคประชาสังคม </w:t>
            </w:r>
          </w:p>
          <w:p w:rsidR="00533E02" w:rsidRDefault="00533E02">
            <w:pPr>
              <w:tabs>
                <w:tab w:val="left" w:pos="210"/>
              </w:tabs>
              <w:spacing w:line="36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07" w:type="pct"/>
            <w:shd w:val="clear" w:color="auto" w:fill="auto"/>
          </w:tcPr>
          <w:p w:rsidR="00533E02" w:rsidRDefault="0000000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ให้ความร่วมมือและมีส่วนร่วมกับหน่วยงานทุกระดับเพื่อให้การป้องกัน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 w:bidi="th-TH"/>
              </w:rPr>
              <w:t>และบรรเท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าสาธารณภัยมีประสิทธิภาพ ทั้งการเฝ้าระวังสถานการณ์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การประชาสัมพันธ์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แจ้งเตือนภัย การปฏิบัติตามประกาศหรือคำแนะนำ รวมถึงการให้ความช่วยเหลือสนับสนุนด้านต่าง ๆ แก่ผู้ประสบสาธารณภัย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val="th-TH" w:bidi="th-TH"/>
              </w:rPr>
              <w:t>ทั้งก่อน ระหว่างและหลังการเกิดสาธารณภัย</w:t>
            </w:r>
          </w:p>
          <w:p w:rsidR="00533E02" w:rsidRDefault="00533E02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533E02" w:rsidRDefault="00000000">
      <w:pPr>
        <w:tabs>
          <w:tab w:val="left" w:pos="993"/>
          <w:tab w:val="left" w:pos="1418"/>
        </w:tabs>
        <w:spacing w:before="12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(6)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การติดตามและประเมินผล โดยการมีส่วนร่วมของหน่วยงานต่างๆ กำหนดให้จัดทำรายงาน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ผลการดำเนินการเป็นประจำทุกปี และการติดตามและประเมินผลการนำแผนการป้องกันและบรรเทา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สาธารณภัยแห่งชาติไปสู่การปฏิบัติทุกระดับ โดยมีการแต่งตั้งคณะทำงานติดตามและประเมินผลที่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เชื่อมโยงกับ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กลไกประเมินผลส่วนกลาง เพื่อให้การติดตามและประเมินผลครอบคลุม ทั้งในช่วงกลางแผนและปลาย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แผน รวมทั้งเป็นข้อมูลประกอบการพิจารณาแนวทางในการปรับปรุงหรือทบทวนแผนต่อไป </w:t>
      </w:r>
    </w:p>
    <w:p w:rsidR="00533E02" w:rsidRDefault="00000000">
      <w:pPr>
        <w:tabs>
          <w:tab w:val="left" w:pos="994"/>
        </w:tabs>
        <w:spacing w:after="120" w:line="38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(7)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สนับสนุนการศึกษาวิจัยและพัฒนาองค์ความรู้และนวัตกรรมการจัดการความเสี่ยงจากสาธารณภัยข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องประเทศ รวมทั้งการถอดบทเรียน ภายใต้แผนการป้องกันและบรรเทาสาธารณภัย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แห่งชาติ เพื่อใช้ใน            การจัดการความรู้ การวางแผน พัฒนาและปรับปรุงการดำเนินงาน รวมถึงการปรับปรุง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กฎหมายและระเบียบต่าง ๆ ที่เกี่ยวข้องให้มีมาตรฐานและดำเนินการได้อย่างมีประสิทธิภาพมากยิ่งขึ้น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:rsidR="00533E02" w:rsidRDefault="00000000">
      <w:pPr>
        <w:tabs>
          <w:tab w:val="left" w:pos="99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สรุปกระบวนการขับเคลื่อนแผนการป้องกันและบรรเทาสาธารณภัยอำเภอ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2564-2570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ไปสู่การปฏิบัติ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ดังแผนภาพที่ </w:t>
      </w:r>
      <w:r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>-1</w:t>
      </w:r>
    </w:p>
    <w:p w:rsidR="00533E02" w:rsidRDefault="00533E02">
      <w:pPr>
        <w:tabs>
          <w:tab w:val="left" w:pos="99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  <w:sectPr w:rsidR="00533E02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/>
          <w:pgMar w:top="1077" w:right="1440" w:bottom="1077" w:left="1440" w:header="567" w:footer="284" w:gutter="0"/>
          <w:cols w:space="708"/>
          <w:docGrid w:linePitch="360"/>
        </w:sectPr>
      </w:pPr>
    </w:p>
    <w:tbl>
      <w:tblPr>
        <w:tblpPr w:leftFromText="180" w:rightFromText="180" w:vertAnchor="page" w:horzAnchor="page" w:tblpX="1744" w:tblpY="1204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83"/>
        <w:gridCol w:w="6515"/>
        <w:gridCol w:w="2845"/>
        <w:gridCol w:w="2264"/>
      </w:tblGrid>
      <w:tr w:rsidR="00533E02">
        <w:tc>
          <w:tcPr>
            <w:tcW w:w="2269" w:type="dxa"/>
            <w:shd w:val="clear" w:color="auto" w:fill="D9D9D9"/>
            <w:vAlign w:val="center"/>
          </w:tcPr>
          <w:p w:rsidR="00533E02" w:rsidRDefault="00000000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  <w:lang w:val="th-TH" w:bidi="th-TH"/>
              </w:rPr>
              <w:lastRenderedPageBreak/>
              <w:t>แนวทางขับเคลื่อน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533E02" w:rsidRDefault="00000000">
            <w:pPr>
              <w:contextualSpacing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  </w:t>
            </w:r>
          </w:p>
        </w:tc>
        <w:tc>
          <w:tcPr>
            <w:tcW w:w="6515" w:type="dxa"/>
            <w:shd w:val="clear" w:color="auto" w:fill="D9D9D9"/>
          </w:tcPr>
          <w:p w:rsidR="00533E02" w:rsidRDefault="00000000">
            <w:pPr>
              <w:contextualSpacing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ลูกศรขวา 335" o:spid="_x0000_s4476" type="#_x0000_t13" style="position:absolute;margin-left:89.9pt;margin-top:1.5pt;width:13.95pt;height:8.7pt;z-index:251709952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" adj="14865" fillcolor="#7f7f7f" strokecolor="#7f7f7f" strokeweight="2pt">
                  <v:path arrowok="t"/>
                  <w10:wrap type="square"/>
                </v:shape>
              </w:pict>
            </w:r>
            <w:r>
              <w:rPr>
                <w:rFonts w:ascii="TH SarabunIT๙" w:hAnsi="TH SarabunIT๙" w:cs="TH SarabunIT๙"/>
              </w:rPr>
              <w:pict>
                <v:shape id="ลูกศรขวา 336" o:spid="_x0000_s4477" type="#_x0000_t13" style="position:absolute;margin-left:163pt;margin-top:-9.75pt;width:15.55pt;height:8.7pt;z-index:251710976;mso-wrap-distance-left:9pt;mso-wrap-distance-top:0;mso-wrap-distance-right:9pt;mso-wrap-distance-bottom:0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" adj="15558" fillcolor="#7f7f7f" strokecolor="#7f7f7f" strokeweight="2pt">
                  <v:path arrowok="t"/>
                  <w10:wrap type="square"/>
                </v:shape>
              </w:pict>
            </w:r>
            <w:r>
              <w:rPr>
                <w:rFonts w:ascii="TH SarabunIT๙" w:hAnsi="TH SarabunIT๙" w:cs="TH SarabunIT๙"/>
                <w:b/>
                <w:bCs/>
                <w:szCs w:val="22"/>
              </w:rPr>
              <w:t xml:space="preserve">       </w:t>
            </w: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 xml:space="preserve">         </w:t>
            </w:r>
            <w:r>
              <w:rPr>
                <w:rFonts w:ascii="TH SarabunIT๙" w:hAnsi="TH SarabunIT๙" w:cs="TH SarabunIT๙"/>
                <w:b/>
                <w:bCs/>
                <w:szCs w:val="22"/>
                <w:cs/>
                <w:lang w:val="th-TH" w:bidi="th-TH"/>
              </w:rPr>
              <w:t>นโยบาย                                                                                                                                                              ยุทธศาสตร์                                                การปฏิบัติ</w:t>
            </w:r>
          </w:p>
        </w:tc>
        <w:tc>
          <w:tcPr>
            <w:tcW w:w="2845" w:type="dxa"/>
            <w:tcBorders>
              <w:top w:val="nil"/>
              <w:bottom w:val="nil"/>
            </w:tcBorders>
            <w:shd w:val="clear" w:color="auto" w:fill="auto"/>
          </w:tcPr>
          <w:tbl>
            <w:tblPr>
              <w:tblpPr w:leftFromText="180" w:rightFromText="180" w:horzAnchor="margin" w:tblpXSpec="right" w:tblpY="-224"/>
              <w:tblW w:w="2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</w:tblGrid>
            <w:tr w:rsidR="00533E02">
              <w:tc>
                <w:tcPr>
                  <w:tcW w:w="2268" w:type="dxa"/>
                  <w:shd w:val="clear" w:color="auto" w:fill="D9D9D9"/>
                </w:tcPr>
                <w:p w:rsidR="00533E02" w:rsidRDefault="00000000">
                  <w:pPr>
                    <w:ind w:left="129"/>
                    <w:contextualSpacing/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Cs w:val="22"/>
                      <w:cs/>
                      <w:lang w:val="th-TH" w:bidi="th-TH"/>
                    </w:rPr>
                    <w:t>ผลผลิต</w:t>
                  </w:r>
                </w:p>
              </w:tc>
            </w:tr>
          </w:tbl>
          <w:p w:rsidR="00533E02" w:rsidRDefault="00533E02">
            <w:pPr>
              <w:contextualSpacing/>
              <w:rPr>
                <w:rFonts w:ascii="TH SarabunIT๙" w:hAnsi="TH SarabunIT๙" w:cs="TH SarabunIT๙"/>
              </w:rPr>
            </w:pPr>
          </w:p>
        </w:tc>
        <w:tc>
          <w:tcPr>
            <w:tcW w:w="2264" w:type="dxa"/>
            <w:shd w:val="clear" w:color="auto" w:fill="D9D9D9"/>
          </w:tcPr>
          <w:p w:rsidR="00533E02" w:rsidRDefault="00000000">
            <w:pPr>
              <w:ind w:left="40"/>
              <w:contextualSpacing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  <w:lang w:val="th-TH" w:bidi="th-TH"/>
              </w:rPr>
              <w:t>ผลลัพธ์</w:t>
            </w:r>
          </w:p>
        </w:tc>
      </w:tr>
    </w:tbl>
    <w:p w:rsidR="00533E02" w:rsidRDefault="00000000">
      <w:pPr>
        <w:contextualSpacing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_x0000_s4454" type="#_x0000_t202" style="position:absolute;margin-left:160.15pt;margin-top:370.6pt;width:324.5pt;height:71.95pt;z-index:251687424;mso-position-horizontal-relative:text;mso-position-vertical-relative:text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" strokecolor="#ffc000">
            <v:textbox>
              <w:txbxContent>
                <w:p w:rsidR="00533E02" w:rsidRDefault="00000000">
                  <w:pPr>
                    <w:spacing w:line="280" w:lineRule="exact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(1)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การจัดการความรู้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และถอดบทเรียนเพื่อการพัฒนาและขยายผล</w:t>
                  </w:r>
                </w:p>
                <w:p w:rsidR="00533E02" w:rsidRDefault="00000000">
                  <w:pPr>
                    <w:spacing w:line="280" w:lineRule="exact"/>
                    <w:ind w:left="252" w:hanging="252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(2) 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 xml:space="preserve">การวิจัยและพัฒนาองค์ความรู้การกำหนดมาตรฐานต่างๆ </w:t>
                  </w:r>
                </w:p>
                <w:p w:rsidR="00533E02" w:rsidRDefault="00000000">
                  <w:pPr>
                    <w:spacing w:line="280" w:lineRule="exac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</w:rPr>
                    <w:t>3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) 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การสร้างสรรค์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นวัตกรรมการจัดการความเสี่ยง</w:t>
                  </w:r>
                  <w:r>
                    <w:rPr>
                      <w:rFonts w:ascii="TH SarabunPSK" w:hAnsi="TH SarabunPSK" w:cs="TH SarabunPSK"/>
                      <w:spacing w:val="-6"/>
                      <w:cs/>
                      <w:lang w:val="th-TH" w:bidi="th-TH"/>
                    </w:rPr>
                    <w:t>จากสาธารณภัยเพื่อใช้ในการ</w:t>
                  </w:r>
                  <w:r>
                    <w:rPr>
                      <w:rFonts w:ascii="TH SarabunPSK" w:hAnsi="TH SarabunPSK" w:cs="TH SarabunPSK" w:hint="cs"/>
                      <w:spacing w:val="-6"/>
                      <w:cs/>
                      <w:lang w:val="th-TH" w:bidi="th-TH"/>
                    </w:rPr>
                    <w:t>ปรับปรุงพัฒนา</w:t>
                  </w:r>
                  <w:r>
                    <w:rPr>
                      <w:rFonts w:ascii="TH SarabunPSK" w:hAnsi="TH SarabunPSK" w:cs="TH SarabunPSK"/>
                      <w:spacing w:val="-6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pacing w:val="-6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 w:hint="cs"/>
                      <w:spacing w:val="-6"/>
                      <w:cs/>
                      <w:lang w:val="th-TH" w:bidi="th-TH"/>
                    </w:rPr>
                    <w:t>เพื่อ</w:t>
                  </w:r>
                  <w:r>
                    <w:rPr>
                      <w:rFonts w:ascii="TH SarabunPSK" w:hAnsi="TH SarabunPSK" w:cs="TH SarabunPSK"/>
                      <w:spacing w:val="-6"/>
                      <w:cs/>
                      <w:lang w:val="th-TH" w:bidi="th-TH"/>
                    </w:rPr>
                    <w:t>ให</w:t>
                  </w:r>
                  <w:r>
                    <w:rPr>
                      <w:rFonts w:ascii="TH SarabunPSK" w:hAnsi="TH SarabunPSK" w:cs="TH SarabunPSK" w:hint="cs"/>
                      <w:spacing w:val="-6"/>
                      <w:cs/>
                      <w:lang w:val="th-TH" w:bidi="th-TH"/>
                    </w:rPr>
                    <w:t>้</w:t>
                  </w:r>
                  <w:r>
                    <w:rPr>
                      <w:rFonts w:ascii="TH SarabunPSK" w:hAnsi="TH SarabunPSK" w:cs="TH SarabunPSK"/>
                      <w:spacing w:val="-6"/>
                      <w:cs/>
                      <w:lang w:val="th-TH" w:bidi="th-TH"/>
                    </w:rPr>
                    <w:t>สอดคล้องกับสถานการณ์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และ</w:t>
                  </w:r>
                  <w:r>
                    <w:rPr>
                      <w:rFonts w:ascii="TH SarabunPSK" w:hAnsi="TH SarabunPSK" w:cs="TH SarabunPSK" w:hint="cs"/>
                      <w:cs/>
                      <w:lang w:val="th-TH" w:bidi="th-TH"/>
                    </w:rPr>
                    <w:t>สามารถลดความเสี่ยงสาธารณภัยได้อย่าง</w:t>
                  </w:r>
                  <w:r>
                    <w:rPr>
                      <w:rFonts w:ascii="TH SarabunPSK" w:hAnsi="TH SarabunPSK" w:cs="TH SarabunPSK"/>
                      <w:cs/>
                      <w:lang w:val="th-TH" w:bidi="th-TH"/>
                    </w:rPr>
                    <w:t>มีประสิทธิภาพ</w:t>
                  </w:r>
                </w:p>
                <w:p w:rsidR="00533E02" w:rsidRDefault="00533E02">
                  <w:pPr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47" type="#_x0000_t202" style="position:absolute;margin-left:162.65pt;margin-top:83.6pt;width:323pt;height:111.75pt;z-index:251680256;mso-position-horizontal-relative:text;mso-position-vertical-relative:text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" strokecolor="red">
            <v:textbox>
              <w:txbxContent>
                <w:p w:rsidR="00533E02" w:rsidRDefault="00000000">
                  <w:pPr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(1)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>การ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จัดทำแผนการป้องกันและบรรเทาสาธารณภัยระดับต่าง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ๆ</w:t>
                  </w:r>
                  <w:r>
                    <w:rPr>
                      <w:rFonts w:ascii="TH SarabunPSK" w:hAnsi="TH SarabunPSK" w:cs="TH SarabunPSK"/>
                      <w:szCs w:val="22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>ระดับอำเภอ และองค์กรปกครองส่วนท้องถิ่น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)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 xml:space="preserve">และแผนอื่นๆ ที่เกี่ยวข้องกับการลดความเสี่ยงจากสาธารณภัย 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  <w:spacing w:val="-2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(2) </w:t>
                  </w:r>
                  <w:r>
                    <w:rPr>
                      <w:rFonts w:ascii="TH SarabunPSK" w:hAnsi="TH SarabunPSK" w:cs="TH SarabunPSK" w:hint="cs"/>
                      <w:spacing w:val="-2"/>
                      <w:szCs w:val="22"/>
                      <w:cs/>
                      <w:lang w:val="th-TH" w:bidi="th-TH"/>
                    </w:rPr>
                    <w:t>การประเมินความเสี่ยงจากสาธารณภัย เพื่อการวางแผนและเลือกใช้มาตรการลดความเสี่ยงจากสาธารณภัย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(3)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>การลงทุนด้านการจัดการความเสี่ยงจากสาธารณภัย แบบสร้างความเป็นหุ้นส่วน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(4) </w:t>
                  </w:r>
                  <w:r>
                    <w:rPr>
                      <w:rFonts w:ascii="TH SarabunPSK" w:hAnsi="TH SarabunPSK" w:cs="TH SarabunPSK" w:hint="cs"/>
                      <w:spacing w:val="-2"/>
                      <w:szCs w:val="22"/>
                      <w:cs/>
                      <w:lang w:val="th-TH" w:bidi="th-TH"/>
                    </w:rPr>
                    <w:t>การฝึกอบรม การฝึกซ้อม และการทดสอบแนวทางปฏิบัติการป้องกันและบรรเทาสาธารณภัยในทุกรูปแบบ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(5)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 xml:space="preserve">การพัฒนาชุมชนหรือเมืองให้มีขีดความสามารถ รู้เท่าทันภัย โดยปรับใช้และพัฒนาระบบอัจฉริยะ            ในการจัดการความเสี่ยงจากสาธารณภัย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Cs w:val="22"/>
                    </w:rPr>
                    <w:t>Smart Community/ City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)</w:t>
                  </w:r>
                </w:p>
                <w:p w:rsidR="00533E02" w:rsidRDefault="00533E02">
                  <w:pPr>
                    <w:ind w:hanging="113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  <w:szCs w:val="22"/>
                    </w:rPr>
                  </w:pPr>
                </w:p>
                <w:p w:rsidR="00533E02" w:rsidRDefault="00533E02">
                  <w:pPr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46" type="#_x0000_t202" style="position:absolute;margin-left:162.65pt;margin-top:17.1pt;width:324.5pt;height:60.25pt;z-index:251679232;mso-position-horizontal-relative:text;mso-position-vertical-relative:text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" strokecolor="#0070c0">
            <v:textbox>
              <w:txbxContent>
                <w:p w:rsidR="00533E02" w:rsidRDefault="00000000">
                  <w:pPr>
                    <w:ind w:left="284" w:hanging="284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)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การ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สร้างการ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มีส่วนร่วมจากทุกภาคส่วนในการ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นำองค์ความรู้การลดความเสี่ยงจากสาธารณภัยสู่การ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ขับเคลื่อนแผน</w:t>
                  </w:r>
                </w:p>
                <w:p w:rsidR="00533E02" w:rsidRDefault="00000000">
                  <w:pPr>
                    <w:ind w:left="284" w:hanging="284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ไปสู่การปฏิบัติระด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ับต่างๆ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ระดับอำเภอ และองค์กรปกครองส่วนท้องถิ่น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2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) </w:t>
                  </w:r>
                  <w:r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  <w:lang w:val="th-TH" w:bidi="th-TH"/>
                    </w:rPr>
                    <w:t>การ</w:t>
                  </w:r>
                  <w:r>
                    <w:rPr>
                      <w:rFonts w:ascii="TH SarabunPSK" w:hAnsi="TH SarabunPSK" w:cs="TH SarabunPSK" w:hint="cs"/>
                      <w:spacing w:val="-4"/>
                      <w:sz w:val="20"/>
                      <w:szCs w:val="20"/>
                      <w:cs/>
                      <w:lang w:val="th-TH" w:bidi="th-TH"/>
                    </w:rPr>
                    <w:t>สื่อสารความเสี่ยงจากสาธารณภัยและเผยแพร่ความรู้</w:t>
                  </w:r>
                  <w:r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  <w:lang w:val="th-TH" w:bidi="th-TH"/>
                    </w:rPr>
                    <w:t>ผ่านสื่อต่าง</w:t>
                  </w:r>
                  <w:r>
                    <w:rPr>
                      <w:rFonts w:ascii="TH SarabunPSK" w:hAnsi="TH SarabunPSK" w:cs="TH SarabunPSK" w:hint="cs"/>
                      <w:spacing w:val="-4"/>
                      <w:sz w:val="20"/>
                      <w:szCs w:val="20"/>
                      <w:cs/>
                      <w:lang w:val="th-TH" w:bidi="th-TH"/>
                    </w:rPr>
                    <w:t>ๆ ที่ครอบคลุมทุกภาคส่วน รวมทั้งกลุ่มเปราะบาง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45" type="#_x0000_t202" style="position:absolute;margin-left:29.15pt;margin-top:369.7pt;width:127.6pt;height:73.35pt;z-index:25167820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" strokecolor="#ffc000">
            <v:textbox>
              <w:txbxContent>
                <w:p w:rsidR="00533E02" w:rsidRDefault="00000000">
                  <w:pPr>
                    <w:spacing w:before="360"/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การ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  <w:lang w:val="th-TH" w:bidi="th-TH"/>
                    </w:rPr>
                    <w:t xml:space="preserve">ศึกษา </w:t>
                  </w: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วิจัย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และ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  <w:lang w:val="th-TH" w:bidi="th-TH"/>
                    </w:rPr>
                    <w:t>พัฒนา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52" type="#_x0000_t202" style="position:absolute;margin-left:30.25pt;margin-top:293.25pt;width:127.6pt;height:64.95pt;z-index:25168537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" strokecolor="#00b050">
            <v:textbox>
              <w:txbxContent>
                <w:p w:rsidR="00533E02" w:rsidRDefault="00533E0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Cs/>
                    </w:rPr>
                  </w:pPr>
                  <w:r>
                    <w:rPr>
                      <w:rFonts w:ascii="TH SarabunPSK" w:hAnsi="TH SarabunPSK" w:cs="TH SarabunPSK"/>
                      <w:bCs/>
                      <w:cs/>
                      <w:lang w:val="th-TH" w:bidi="th-TH"/>
                    </w:rPr>
                    <w:t>การ</w:t>
                  </w:r>
                  <w:r>
                    <w:rPr>
                      <w:rFonts w:ascii="TH SarabunPSK" w:hAnsi="TH SarabunPSK" w:cs="TH SarabunPSK"/>
                      <w:bCs/>
                      <w:cs/>
                      <w:lang w:val="th-TH" w:bidi="th-TH"/>
                    </w:rPr>
                    <w:t>ติดตาม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Cs/>
                    </w:rPr>
                  </w:pPr>
                  <w:r>
                    <w:rPr>
                      <w:rFonts w:ascii="TH SarabunPSK" w:hAnsi="TH SarabunPSK" w:cs="TH SarabunPSK"/>
                      <w:bCs/>
                      <w:cs/>
                      <w:lang w:val="th-TH" w:bidi="th-TH"/>
                    </w:rPr>
                    <w:t>และประเมินผล</w:t>
                  </w:r>
                </w:p>
                <w:p w:rsidR="00533E02" w:rsidRDefault="00533E0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44" type="#_x0000_t202" style="position:absolute;margin-left:30.55pt;margin-top:199.85pt;width:127.6pt;height:84.35pt;z-index:251677184;mso-position-horizontal-relative:text;mso-position-vertical-relative:text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" strokecolor="#7030a0">
            <v:textbox>
              <w:txbxContent>
                <w:p w:rsidR="00533E02" w:rsidRDefault="00000000">
                  <w:pPr>
                    <w:spacing w:before="120"/>
                    <w:jc w:val="center"/>
                    <w:rPr>
                      <w:rFonts w:ascii="TH SarabunPSK" w:hAnsi="TH SarabunPSK" w:cs="TH SarabunPSK"/>
                      <w:b/>
                      <w:bCs/>
                      <w:spacing w:val="-4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การ</w:t>
                  </w: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จัดสรรทรัพยากรเพื่อใช้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4"/>
                      <w:cs/>
                      <w:lang w:val="th-TH" w:bidi="th-TH"/>
                    </w:rPr>
                    <w:t>ประโยชน์ร่วมกันของหน่วยงานภาครัฐร่วมกับองค์กร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pacing w:val="-4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4"/>
                      <w:cs/>
                      <w:lang w:val="th-TH" w:bidi="th-TH"/>
                    </w:rPr>
                    <w:t>ภาคี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pacing w:val="-4"/>
                      <w:cs/>
                      <w:lang w:val="th-TH" w:bidi="th-TH"/>
                    </w:rPr>
                    <w:t>เครือข่าย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4"/>
                      <w:cs/>
                    </w:rPr>
                    <w:t xml:space="preserve"> </w:t>
                  </w:r>
                </w:p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pacing w:val="-4"/>
                      <w:cs/>
                      <w:lang w:val="th-TH" w:bidi="th-TH"/>
                    </w:rPr>
                    <w:t>และ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4"/>
                      <w:cs/>
                      <w:lang w:val="th-TH" w:bidi="th-TH"/>
                    </w:rPr>
                    <w:t>ภาคส่วน</w:t>
                  </w:r>
                  <w:r>
                    <w:rPr>
                      <w:rFonts w:ascii="TH SarabunPSK" w:hAnsi="TH SarabunPSK" w:cs="TH SarabunPSK"/>
                      <w:b/>
                      <w:bCs/>
                      <w:cs/>
                      <w:lang w:val="th-TH" w:bidi="th-TH"/>
                    </w:rPr>
                    <w:t>ต่างๆ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43" type="#_x0000_t202" style="position:absolute;margin-left:31.45pt;margin-top:95.1pt;width:127.6pt;height:96.15pt;z-index:251676160;mso-position-horizontal-relative:text;mso-position-vertical-relative:text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" strokecolor="red">
            <v:textbox>
              <w:txbxContent>
                <w:p w:rsidR="00533E02" w:rsidRDefault="00000000">
                  <w:pPr>
                    <w:spacing w:before="120"/>
                    <w:jc w:val="center"/>
                    <w:rPr>
                      <w:rFonts w:ascii="TH SarabunPSK" w:hAnsi="TH SarabunPSK" w:cs="TH SarabunPSK"/>
                      <w:b/>
                      <w:bCs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22"/>
                      <w:cs/>
                      <w:lang w:val="th-TH" w:bidi="th-TH"/>
                    </w:rPr>
                    <w:t xml:space="preserve">เชื่อมโยงเป้าหมาย กลยุทธ์             และมาตรการในการลดความเสี่ยง     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pacing w:val="-6"/>
                      <w:szCs w:val="22"/>
                      <w:cs/>
                      <w:lang w:val="th-TH" w:bidi="th-TH"/>
                    </w:rPr>
                    <w:t>จากสาธารณภัยจากแผนในทุกระดับ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Cs w:val="22"/>
                      <w:cs/>
                    </w:rPr>
                    <w:t xml:space="preserve">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Cs w:val="22"/>
                      <w:cs/>
                      <w:lang w:val="th-TH" w:bidi="th-TH"/>
                    </w:rPr>
                    <w:t>ให้เกิดกา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22"/>
                      <w:cs/>
                      <w:lang w:val="th-TH" w:bidi="th-TH"/>
                    </w:rPr>
                    <w:t>ร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Cs w:val="22"/>
                      <w:cs/>
                      <w:lang w:val="th-TH" w:bidi="th-TH"/>
                    </w:rPr>
                    <w:t>บูร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22"/>
                      <w:cs/>
                      <w:lang w:val="th-TH" w:bidi="th-TH"/>
                    </w:rPr>
                    <w:t>ณาการ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Cs w:val="22"/>
                      <w:cs/>
                      <w:lang w:val="th-TH" w:bidi="th-TH"/>
                    </w:rPr>
                    <w:t>การดำเนินงานและการมีส่วนร่วมจากทุกภาคส่วน</w:t>
                  </w:r>
                </w:p>
                <w:p w:rsidR="00533E02" w:rsidRDefault="00533E02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50" type="#_x0000_t202" style="position:absolute;margin-left:31.75pt;margin-top:12.35pt;width:127.6pt;height:76.7pt;z-index:25168332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" strokecolor="#0070c0">
            <v:textbox>
              <w:txbxContent>
                <w:p w:rsidR="00533E02" w:rsidRDefault="00000000">
                  <w:pPr>
                    <w:spacing w:line="26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22"/>
                      <w:cs/>
                      <w:lang w:val="th-TH" w:bidi="th-TH"/>
                    </w:rPr>
                    <w:t xml:space="preserve">เสริมสร้าง 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22"/>
                      <w:cs/>
                      <w:lang w:val="th-TH" w:bidi="th-TH"/>
                    </w:rPr>
                    <w:t>พัฒนา</w:t>
                  </w:r>
                </w:p>
                <w:p w:rsidR="00533E02" w:rsidRDefault="00000000">
                  <w:pPr>
                    <w:spacing w:line="26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22"/>
                      <w:cs/>
                      <w:lang w:val="th-TH" w:bidi="th-TH"/>
                    </w:rPr>
                    <w:t>ความเข้าใจเกี่ยวกับแนวคิด</w:t>
                  </w:r>
                </w:p>
                <w:p w:rsidR="00533E02" w:rsidRDefault="00000000">
                  <w:pPr>
                    <w:spacing w:line="26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Cs w:val="22"/>
                      <w:cs/>
                      <w:lang w:val="th-TH" w:bidi="th-TH"/>
                    </w:rPr>
                    <w:t>และ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Cs w:val="22"/>
                      <w:cs/>
                      <w:lang w:val="th-TH" w:bidi="th-TH"/>
                    </w:rPr>
                    <w:t>กำหนดให้ประเด็นการลด         ความเสี่ยงจากสาธารณภัย               เป็น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22"/>
                      <w:cs/>
                      <w:lang w:val="th-TH" w:bidi="th-TH"/>
                    </w:rPr>
                    <w:t>สาระสำคัญของแผน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55" type="#_x0000_t202" style="position:absolute;margin-left:630.15pt;margin-top:15pt;width:112.8pt;height:474.75pt;z-index:251688448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" filled="f">
            <v:textbox>
              <w:txbxContent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มีแผนงาน โครงการ กิจกรรม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pacing w:val="-10"/>
                      <w:sz w:val="20"/>
                      <w:szCs w:val="20"/>
                      <w:cs/>
                    </w:rPr>
                    <w:t xml:space="preserve">   </w:t>
                  </w:r>
                  <w:r>
                    <w:rPr>
                      <w:rFonts w:ascii="TH SarabunPSK" w:hAnsi="TH SarabunPSK" w:cs="TH SarabunPSK" w:hint="cs"/>
                      <w:spacing w:val="-10"/>
                      <w:sz w:val="20"/>
                      <w:szCs w:val="20"/>
                      <w:cs/>
                      <w:lang w:val="th-TH" w:bidi="th-TH"/>
                    </w:rPr>
                    <w:t>และแผนปฏิบัติราชการ ที่มีการกำหนด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วัตถุประสงค์ และตัวชี้วัดการลด ความเสี่ยงจากสาธารณภัย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แนวปฏิบัติเฉพาะความเสี่ยง          จาก</w:t>
                  </w:r>
                  <w:r>
                    <w:rPr>
                      <w:rFonts w:ascii="TH SarabunPSK" w:hAnsi="TH SarabunPSK" w:cs="TH SarabunPSK" w:hint="cs"/>
                      <w:spacing w:val="-10"/>
                      <w:sz w:val="20"/>
                      <w:szCs w:val="20"/>
                      <w:cs/>
                      <w:lang w:val="th-TH" w:bidi="th-TH"/>
                    </w:rPr>
                    <w:t>สาธารณภัย และภัยที่มีความคาบเกี่ยว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ต่อเนื่อง รวมทั้งมาตรการที่มี</w:t>
                  </w:r>
                  <w:r>
                    <w:rPr>
                      <w:rFonts w:ascii="TH SarabunPSK" w:hAnsi="TH SarabunPSK" w:cs="TH SarabunPSK" w:hint="cs"/>
                      <w:spacing w:val="-10"/>
                      <w:sz w:val="20"/>
                      <w:szCs w:val="20"/>
                      <w:cs/>
                      <w:lang w:val="th-TH" w:bidi="th-TH"/>
                    </w:rPr>
                    <w:t>เป้าหมายการลดความเสี่ยงจากสาธารณภัย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(3)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เกิดการลงทุนมาตรการ</w:t>
                  </w:r>
                  <w:r>
                    <w:rPr>
                      <w:rFonts w:ascii="TH SarabunPSK" w:hAnsi="TH SarabunPSK" w:cs="TH SarabunPSK" w:hint="cs"/>
                      <w:spacing w:val="-6"/>
                      <w:sz w:val="20"/>
                      <w:szCs w:val="20"/>
                      <w:cs/>
                      <w:lang w:val="th-TH" w:bidi="th-TH"/>
                    </w:rPr>
                    <w:t xml:space="preserve">ในการลดความเสี่ยงจากสาธารณภัยของทุกภาคส่วนร่วมกัน 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(4)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หน่วยงานสามารถนำไปดำเนินการตามแผนและการจัดสรรทรัพยากรอย่างเป็นระบบร่วมกันทุกภาคส่วน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(5)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เครือข่ายชุมชนปลอดภัยที่มี       การ</w:t>
                  </w:r>
                  <w:r>
                    <w:rPr>
                      <w:rFonts w:ascii="TH SarabunPSK" w:hAnsi="TH SarabunPSK" w:cs="TH SarabunPSK" w:hint="cs"/>
                      <w:spacing w:val="-12"/>
                      <w:sz w:val="20"/>
                      <w:szCs w:val="20"/>
                      <w:cs/>
                      <w:lang w:val="th-TH" w:bidi="th-TH"/>
                    </w:rPr>
                    <w:t>ทำกิจกรรมการลดความเสี่ยงจาก</w:t>
                  </w:r>
                  <w:r>
                    <w:rPr>
                      <w:rFonts w:ascii="TH SarabunPSK" w:hAnsi="TH SarabunPSK" w:cs="TH SarabunPSK"/>
                      <w:spacing w:val="-12"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TH SarabunPSK" w:hAnsi="TH SarabunPSK" w:cs="TH SarabunPSK" w:hint="cs"/>
                      <w:spacing w:val="-12"/>
                      <w:sz w:val="20"/>
                      <w:szCs w:val="20"/>
                      <w:cs/>
                      <w:lang w:val="th-TH" w:bidi="th-TH"/>
                    </w:rPr>
                    <w:t>สาธารณภัย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(6)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เพิ่มประสิทธิภาพในการจัดการภาวะฉุกเฉิน และการสนธิกำลังอย่างเป็นระบบด้วยมาตรฐาน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(7)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แผนได้รับการปรับปรุง ด้วยบทเรียนจากการประเมินผล พร้อมทบทวนโดยสอดคล้องกับกฎหมายและสถานการณ์สาธารณภัยที่เป็นปัจจุบัน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(8) </w:t>
                  </w:r>
                  <w:r>
                    <w:rPr>
                      <w:rFonts w:ascii="TH SarabunPSK" w:hAnsi="TH SarabunPSK" w:cs="TH SarabunPSK" w:hint="cs"/>
                      <w:spacing w:val="-10"/>
                      <w:sz w:val="20"/>
                      <w:szCs w:val="20"/>
                      <w:cs/>
                      <w:lang w:val="th-TH" w:bidi="th-TH"/>
                    </w:rPr>
                    <w:t>ชุมชน</w:t>
                  </w:r>
                  <w:r>
                    <w:rPr>
                      <w:rFonts w:ascii="TH SarabunPSK" w:hAnsi="TH SarabunPSK" w:cs="TH SarabunPSK" w:hint="cs"/>
                      <w:spacing w:val="-10"/>
                      <w:sz w:val="20"/>
                      <w:szCs w:val="20"/>
                      <w:cs/>
                    </w:rPr>
                    <w:t xml:space="preserve">/ </w:t>
                  </w:r>
                  <w:r>
                    <w:rPr>
                      <w:rFonts w:ascii="TH SarabunPSK" w:hAnsi="TH SarabunPSK" w:cs="TH SarabunPSK" w:hint="cs"/>
                      <w:spacing w:val="-10"/>
                      <w:sz w:val="20"/>
                      <w:szCs w:val="20"/>
                      <w:cs/>
                      <w:lang w:val="th-TH" w:bidi="th-TH"/>
                    </w:rPr>
                    <w:t>เมืองสร้างแนวปฏิบัติการ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ลดความเสี่ยงจากสาธารณภัยตามองค์ความรู้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/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นวัตกรรมของตนเอง</w:t>
                  </w:r>
                </w:p>
                <w:p w:rsidR="00533E02" w:rsidRDefault="00000000">
                  <w:p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(9)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ประชาชนเข้าถึงข้อมูลความเสี่ยง และสามารถเตรียมพร้อมเพื่อความปลอดภัย</w:t>
                  </w:r>
                </w:p>
                <w:p w:rsidR="00533E02" w:rsidRDefault="00533E02">
                  <w:pPr>
                    <w:spacing w:before="240"/>
                    <w:ind w:left="227" w:hanging="227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  <w:p w:rsidR="00533E02" w:rsidRDefault="00533E02">
                  <w:pPr>
                    <w:spacing w:before="240"/>
                    <w:ind w:left="227" w:hanging="227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Straight Arrow Connector 194" o:spid="_x0000_s4469" type="#_x0000_t32" style="position:absolute;margin-left:611.6pt;margin-top:227.8pt;width:25.9pt;height:56.55pt;z-index:251702784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" strokeweight=".5pt">
            <v:stroke dashstyle="dash"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59" o:spid="_x0000_s4462" type="#_x0000_t32" style="position:absolute;margin-left:610.9pt;margin-top:226.35pt;width:27.1pt;height:26.4pt;z-index:251695616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" strokeweight=".5pt">
            <v:stroke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60" o:spid="_x0000_s4463" type="#_x0000_t32" style="position:absolute;margin-left:612.35pt;margin-top:205.15pt;width:26.1pt;height:21.25pt;flip:y;z-index:25169664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" strokeweight=".5pt">
            <v:stroke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210" o:spid="_x0000_s4475" type="#_x0000_t32" style="position:absolute;margin-left:601.3pt;margin-top:380.35pt;width:35.25pt;height:42.4pt;flip:y;z-index:25170892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" strokeweight=".5pt">
            <v:stroke dashstyle="dash"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199" o:spid="_x0000_s4474" type="#_x0000_t32" style="position:absolute;margin-left:610.2pt;margin-top:306.55pt;width:25.35pt;height:8.55pt;flip:y;z-index:251707904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" strokeweight=".5pt">
            <v:stroke dashstyle="dash"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55" o:spid="_x0000_s4460" type="#_x0000_t32" style="position:absolute;margin-left:608.05pt;margin-top:315pt;width:28.85pt;height:23.3pt;z-index:251693568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" strokeweight=".5pt">
            <v:stroke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57" o:spid="_x0000_s4461" type="#_x0000_t32" style="position:absolute;margin-left:615.2pt;margin-top:275.85pt;width:21.4pt;height:20pt;z-index:251694592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" strokeweight=".5pt">
            <v:stroke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195" o:spid="_x0000_s4470" type="#_x0000_t32" style="position:absolute;margin-left:614.8pt;margin-top:224.4pt;width:21.35pt;height:50.1pt;flip:y;z-index:251703808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" strokeweight=".5pt">
            <v:stroke dashstyle="dash"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53" o:spid="_x0000_s4458" type="#_x0000_t32" style="position:absolute;margin-left:599.15pt;margin-top:423.85pt;width:38.4pt;height:36.35pt;z-index:25169152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" strokeweight=".5pt">
            <v:stroke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54" o:spid="_x0000_s4459" type="#_x0000_t32" style="position:absolute;margin-left:617.3pt;margin-top:372.85pt;width:22.3pt;height:29.95pt;z-index:251692544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" strokeweight=".5pt">
            <v:stroke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198" o:spid="_x0000_s4473" type="#_x0000_t32" style="position:absolute;margin-left:595.2pt;margin-top:135.1pt;width:47pt;height:59.85pt;z-index:25170688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" strokeweight=".5pt">
            <v:stroke dashstyle="dash"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62" o:spid="_x0000_s4465" type="#_x0000_t32" style="position:absolute;margin-left:592.7pt;margin-top:134.4pt;width:46.45pt;height:8.1pt;z-index:251698688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" strokeweight=".5pt">
            <v:stroke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196" o:spid="_x0000_s4471" type="#_x0000_t32" style="position:absolute;margin-left:611.5pt;margin-top:59.45pt;width:21.6pt;height:109.65pt;flip:y;z-index:251704832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" strokeweight=".5pt">
            <v:stroke dashstyle="dash"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61" o:spid="_x0000_s4464" type="#_x0000_t32" style="position:absolute;margin-left:610.8pt;margin-top:170.75pt;width:26.65pt;height:25.35pt;z-index:251697664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" strokeweight=".5pt">
            <v:stroke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197" o:spid="_x0000_s4472" type="#_x0000_t32" style="position:absolute;margin-left:595.15pt;margin-top:95.1pt;width:40.35pt;height:40.35pt;z-index:25170585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" strokeweight=".5pt">
            <v:stroke dashstyle="dash"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193" o:spid="_x0000_s4468" type="#_x0000_t32" style="position:absolute;margin-left:616.15pt;margin-top:359.1pt;width:22.35pt;height:13.65pt;flip:y;z-index:25170176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" strokeweight=".5pt">
            <v:stroke dashstyle="dash"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192" o:spid="_x0000_s4467" type="#_x0000_t32" style="position:absolute;margin-left:593.5pt;margin-top:92.45pt;width:45pt;height:.35pt;flip:y;z-index:25170073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" strokeweight=".5pt">
            <v:stroke endarrow="block" joinstyle="miter"/>
          </v:shape>
        </w:pict>
      </w:r>
      <w:r>
        <w:rPr>
          <w:rFonts w:ascii="TH SarabunIT๙" w:hAnsi="TH SarabunIT๙" w:cs="TH SarabunIT๙"/>
        </w:rPr>
        <w:pict>
          <v:shape id="Straight Arrow Connector 63" o:spid="_x0000_s4466" type="#_x0000_t32" style="position:absolute;margin-left:610.15pt;margin-top:28.1pt;width:28.3pt;height:0;z-index:25169971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" strokeweight=".5pt">
            <v:stroke endarrow="block" joinstyle="miter"/>
          </v:shape>
        </w:pict>
      </w:r>
    </w:p>
    <w:p w:rsidR="00533E02" w:rsidRDefault="00000000">
      <w:pPr>
        <w:tabs>
          <w:tab w:val="left" w:pos="10047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shape id="_x0000_s4449" type="#_x0000_t202" style="position:absolute;margin-left:508.9pt;margin-top:1.65pt;width:113.9pt;height:439.65pt;z-index:251682304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">
            <v:textbox>
              <w:txbxContent>
                <w:p w:rsidR="00533E02" w:rsidRDefault="00000000">
                  <w:pPr>
                    <w:spacing w:after="120"/>
                    <w:ind w:left="142" w:right="-147" w:hanging="142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)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แผนของหน่วยงานมีการบรรจุ                 </w:t>
                  </w:r>
                  <w:r>
                    <w:rPr>
                      <w:rFonts w:ascii="TH SarabunPSK" w:hAnsi="TH SarabunPSK" w:cs="TH SarabunPSK" w:hint="cs"/>
                      <w:spacing w:val="-10"/>
                      <w:sz w:val="20"/>
                      <w:szCs w:val="20"/>
                      <w:cs/>
                      <w:lang w:val="th-TH" w:bidi="th-TH"/>
                    </w:rPr>
                    <w:t>แนวคิดการลดความเสี่ยงจากสาธารณภัย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2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)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ทุกภาคส่วน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สามารถถ่ายทอด     องค์ความรู้การลดความเสี่ยงจาก    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สาธารณภัย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สู่แนวปฏิบัติในลักษณะต่างๆ ได้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(3)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ได้หุ้นส่วนความร่วมมือเพื่อ      การลงทุนด้านการจัดการความเสี่ยงจากสาธารณภัย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(4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แผนมีความ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เชื่อมโยง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ในเป้าหมายและวัตถุประสงค์การลดความเสี่ยงจากสาธารณภัย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(5)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หน่วยงาน เครือข่าย และชุมชมมีกิจกรรมการเตรียมพร้อมเพื่อการลดเความเสี่ยงจากสาธารณภัย และทบทวนบทเรียนจากการฝึกซ้อม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(6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)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แผน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การป้องกันและบรรเทา        สาธารณภัย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ทุกระดับ</w:t>
                  </w:r>
                  <w:r>
                    <w:rPr>
                      <w:rFonts w:ascii="TH SarabunPSK" w:hAnsi="TH SarabunPSK" w:cs="TH SarabunPSK"/>
                      <w:spacing w:val="-6"/>
                      <w:sz w:val="20"/>
                      <w:szCs w:val="20"/>
                      <w:cs/>
                      <w:lang w:val="th-TH" w:bidi="th-TH"/>
                    </w:rPr>
                    <w:t>มีการดำเนินงานเชิงบูรณากา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ร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   </w:t>
                  </w:r>
                </w:p>
                <w:p w:rsidR="00533E02" w:rsidRDefault="00000000">
                  <w:pPr>
                    <w:spacing w:after="120"/>
                    <w:ind w:left="230" w:hanging="23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7)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มีระบบ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การติดตาม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และ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ประเมิน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ผล  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(8)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นวั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ตกรรม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เทคโนโลยีที่เหมาะสม       รวมถึงองค์ความรู้</w:t>
                  </w:r>
                  <w:r>
                    <w:rPr>
                      <w:rFonts w:ascii="TH SarabunPSK" w:hAnsi="TH SarabunPSK" w:cs="TH SarabunPSK" w:hint="cs"/>
                      <w:spacing w:val="-6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pacing w:val="-6"/>
                      <w:sz w:val="20"/>
                      <w:szCs w:val="20"/>
                      <w:cs/>
                      <w:lang w:val="th-TH" w:bidi="th-TH"/>
                    </w:rPr>
                    <w:t>เพื่อเป็นแนวทาง</w:t>
                  </w:r>
                  <w:r>
                    <w:rPr>
                      <w:rFonts w:ascii="TH SarabunPSK" w:hAnsi="TH SarabunPSK" w:cs="TH SarabunPSK" w:hint="cs"/>
                      <w:spacing w:val="-6"/>
                      <w:sz w:val="20"/>
                      <w:szCs w:val="20"/>
                      <w:cs/>
                    </w:rPr>
                    <w:t xml:space="preserve">     </w:t>
                  </w:r>
                  <w:r>
                    <w:rPr>
                      <w:rFonts w:ascii="TH SarabunPSK" w:hAnsi="TH SarabunPSK" w:cs="TH SarabunPSK"/>
                      <w:spacing w:val="-6"/>
                      <w:sz w:val="20"/>
                      <w:szCs w:val="20"/>
                      <w:cs/>
                      <w:lang w:val="th-TH" w:bidi="th-TH"/>
                    </w:rPr>
                    <w:t>การปรับปรุง</w:t>
                  </w:r>
                  <w:r>
                    <w:rPr>
                      <w:rFonts w:ascii="TH SarabunPSK" w:hAnsi="TH SarabunPSK" w:cs="TH SarabunPSK" w:hint="cs"/>
                      <w:spacing w:val="-6"/>
                      <w:sz w:val="20"/>
                      <w:szCs w:val="20"/>
                      <w:cs/>
                      <w:lang w:val="th-TH" w:bidi="th-TH"/>
                    </w:rPr>
                    <w:t xml:space="preserve">แผนและการดำเนินงานในทุกมิติ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โดยสามารถพัฒนาเป็นแนวทางปฏิบัติหรือสร้างนวัตกรรมลดความ</w:t>
                  </w:r>
                  <w:r>
                    <w:rPr>
                      <w:rFonts w:ascii="TH SarabunPSK" w:hAnsi="TH SarabunPSK" w:cs="TH SarabunPSK"/>
                      <w:spacing w:val="-6"/>
                      <w:sz w:val="20"/>
                      <w:szCs w:val="20"/>
                      <w:cs/>
                      <w:lang w:val="th-TH" w:bidi="th-TH"/>
                    </w:rPr>
                    <w:t>เสี่ยง</w:t>
                  </w:r>
                  <w:r>
                    <w:rPr>
                      <w:rFonts w:ascii="TH SarabunPSK" w:hAnsi="TH SarabunPSK" w:cs="TH SarabunPSK" w:hint="cs"/>
                      <w:spacing w:val="-6"/>
                      <w:sz w:val="20"/>
                      <w:szCs w:val="20"/>
                      <w:cs/>
                      <w:lang w:val="th-TH" w:bidi="th-TH"/>
                    </w:rPr>
                    <w:t>จากสาธารณภัย</w:t>
                  </w:r>
                  <w:r>
                    <w:rPr>
                      <w:rFonts w:ascii="TH SarabunPSK" w:hAnsi="TH SarabunPSK" w:cs="TH SarabunPSK"/>
                      <w:spacing w:val="-6"/>
                      <w:sz w:val="20"/>
                      <w:szCs w:val="20"/>
                      <w:cs/>
                      <w:lang w:val="th-TH" w:bidi="th-TH"/>
                    </w:rPr>
                    <w:t>ในชุมชน</w:t>
                  </w:r>
                  <w:r>
                    <w:rPr>
                      <w:rFonts w:ascii="TH SarabunPSK" w:hAnsi="TH SarabunPSK" w:cs="TH SarabunPSK"/>
                      <w:spacing w:val="-6"/>
                      <w:sz w:val="20"/>
                      <w:szCs w:val="20"/>
                      <w:cs/>
                    </w:rPr>
                    <w:t xml:space="preserve">/ </w:t>
                  </w:r>
                  <w:r>
                    <w:rPr>
                      <w:rFonts w:ascii="TH SarabunPSK" w:hAnsi="TH SarabunPSK" w:cs="TH SarabunPSK"/>
                      <w:spacing w:val="-6"/>
                      <w:sz w:val="20"/>
                      <w:szCs w:val="20"/>
                      <w:cs/>
                      <w:lang w:val="th-TH" w:bidi="th-TH"/>
                    </w:rPr>
                    <w:t>เมืองได้</w:t>
                  </w:r>
                </w:p>
                <w:p w:rsidR="00533E02" w:rsidRDefault="00000000">
                  <w:pPr>
                    <w:spacing w:after="120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(9)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รูปแบบข้อมูลความเสี่ยงและระบบเตือนภัยที่ครอบคลุม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line id="ตัวเชื่อมต่อตรง 38" o:spid="_x0000_s4484" style="position:absolute;z-index:251718144;mso-width-relative:margin;mso-height-relative:margin" from="494.7pt,18.95pt" to="517.4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" strokecolor="red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37" o:spid="_x0000_s4483" style="position:absolute;z-index:251717120;mso-position-horizontal-relative:margin;mso-width-relative:margin;mso-height-relative:margin" from="494.75pt,19.05pt" to="494.75pt,3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" strokecolor="red" strokeweight=".5pt">
            <v:stroke joinstyle="miter"/>
            <w10:wrap anchorx="margin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205" o:spid="_x0000_s4478" style="position:absolute;z-index:251712000;mso-width-relative:margin;mso-height-relative:margin" from="496.55pt,13.65pt" to="516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" strokecolor="#0070c0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34" o:spid="_x0000_s4480" style="position:absolute;z-index:251714048;mso-position-horizontal-relative:margin;mso-width-relative:margin;mso-height-relative:margin" from="496.2pt,13.4pt" to="496.2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" strokecolor="#0070c0" strokeweight=".5pt">
            <v:stroke joinstyle="miter"/>
            <w10:wrap anchorx="margin"/>
          </v:line>
        </w:pict>
      </w:r>
      <w:r>
        <w:rPr>
          <w:rFonts w:ascii="TH SarabunIT๙" w:hAnsi="TH SarabunIT๙" w:cs="TH SarabunIT๙"/>
        </w:rPr>
        <w:tab/>
      </w:r>
    </w:p>
    <w:p w:rsidR="00533E02" w:rsidRDefault="0000000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>
          <v:line id="_x0000_s4479" style="position:absolute;z-index:251713024;mso-width-relative:margin;mso-height-relative:margin" from="487pt,10.6pt" to="495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" strokecolor="#0070c0" strokeweight=".5pt">
            <v:stroke joinstyle="miter"/>
          </v:line>
        </w:pict>
      </w:r>
    </w:p>
    <w:p w:rsidR="00533E02" w:rsidRDefault="00000000">
      <w:pPr>
        <w:tabs>
          <w:tab w:val="left" w:pos="9897"/>
        </w:tabs>
        <w:rPr>
          <w:rFonts w:ascii="TH SarabunIT๙" w:hAnsi="TH SarabunIT๙" w:cs="TH SarabunIT๙"/>
          <w:sz w:val="32"/>
          <w:szCs w:val="32"/>
        </w:rPr>
        <w:sectPr w:rsidR="00533E02">
          <w:pgSz w:w="16838" w:h="11906" w:orient="landscape"/>
          <w:pgMar w:top="1418" w:right="1077" w:bottom="1440" w:left="1077" w:header="567" w:footer="284" w:gutter="0"/>
          <w:cols w:space="708"/>
          <w:titlePg/>
          <w:docGrid w:linePitch="360"/>
        </w:sectPr>
      </w:pPr>
      <w:r>
        <w:rPr>
          <w:rFonts w:ascii="TH SarabunIT๙" w:hAnsi="TH SarabunIT๙" w:cs="TH SarabunIT๙"/>
        </w:rPr>
        <w:pict>
          <v:shape id="_x0000_s4451" type="#_x0000_t202" style="position:absolute;margin-left:157.65pt;margin-top:409.95pt;width:457.55pt;height:27.05pt;z-index:251684352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" filled="f" stroked="f">
            <v:textbox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/>
                      <w:sz w:val="20"/>
                    </w:rPr>
                  </w:pPr>
                  <w:r>
                    <w:rPr>
                      <w:rFonts w:ascii="TH SarabunPSK" w:hAnsi="TH SarabunPSK" w:cs="TH SarabunPSK"/>
                      <w:b/>
                      <w:sz w:val="28"/>
                      <w:cs/>
                      <w:lang w:val="th-TH" w:bidi="th-TH"/>
                    </w:rPr>
                    <w:t>แผนภาพ</w:t>
                  </w:r>
                  <w:r>
                    <w:rPr>
                      <w:rFonts w:ascii="TH SarabunPSK" w:hAnsi="TH SarabunPSK" w:cs="TH SarabunPSK"/>
                      <w:b/>
                      <w:sz w:val="28"/>
                      <w:cs/>
                      <w:lang w:val="th-TH" w:bidi="th-TH"/>
                    </w:rPr>
                    <w:t xml:space="preserve">ที่ </w:t>
                  </w:r>
                  <w:r>
                    <w:rPr>
                      <w:rFonts w:ascii="TH SarabunPSK" w:hAnsi="TH SarabunPSK" w:cs="TH SarabunPSK"/>
                      <w:bCs/>
                      <w:sz w:val="28"/>
                    </w:rPr>
                    <w:t>9</w:t>
                  </w:r>
                  <w:r>
                    <w:rPr>
                      <w:rFonts w:ascii="TH SarabunPSK" w:hAnsi="TH SarabunPSK" w:cs="TH SarabunPSK" w:hint="cs"/>
                      <w:b/>
                      <w:sz w:val="28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b/>
                      <w:sz w:val="28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b/>
                      <w:sz w:val="28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sz w:val="28"/>
                      <w:cs/>
                      <w:lang w:val="th-TH" w:bidi="th-TH"/>
                    </w:rPr>
                    <w:t>กระบวนการขับเคลื่อนแผนการป้องกันและบรรเทาสาธารณภัย</w:t>
                  </w:r>
                  <w:r>
                    <w:rPr>
                      <w:rFonts w:ascii="TH SarabunPSK" w:hAnsi="TH SarabunPSK" w:cs="TH SarabunPSK" w:hint="cs"/>
                      <w:b/>
                      <w:sz w:val="2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sz w:val="28"/>
                      <w:cs/>
                      <w:lang w:val="th-TH" w:bidi="th-TH"/>
                    </w:rPr>
                    <w:t>พ</w:t>
                  </w:r>
                  <w:r>
                    <w:rPr>
                      <w:rFonts w:ascii="TH SarabunPSK" w:hAnsi="TH SarabunPSK" w:cs="TH SarabunPSK"/>
                      <w:b/>
                      <w:sz w:val="28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b/>
                      <w:sz w:val="28"/>
                      <w:cs/>
                      <w:lang w:val="th-TH" w:bidi="th-TH"/>
                    </w:rPr>
                    <w:t>ศ</w:t>
                  </w:r>
                  <w:r>
                    <w:rPr>
                      <w:rFonts w:ascii="TH SarabunPSK" w:hAnsi="TH SarabunPSK" w:cs="TH SarabunPSK" w:hint="cs"/>
                      <w:b/>
                      <w:sz w:val="28"/>
                      <w:cs/>
                    </w:rPr>
                    <w:t xml:space="preserve"> 2564 - 25</w:t>
                  </w:r>
                  <w:r>
                    <w:rPr>
                      <w:rFonts w:ascii="TH SarabunPSK" w:hAnsi="TH SarabunPSK" w:cs="TH SarabunPSK"/>
                      <w:bCs/>
                      <w:sz w:val="28"/>
                    </w:rPr>
                    <w:t>70</w:t>
                  </w:r>
                  <w:r>
                    <w:rPr>
                      <w:rFonts w:ascii="TH SarabunPSK" w:hAnsi="TH SarabunPSK" w:cs="TH SarabunPSK" w:hint="cs"/>
                      <w:b/>
                      <w:sz w:val="2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sz w:val="28"/>
                      <w:cs/>
                      <w:lang w:val="th-TH" w:bidi="th-TH"/>
                    </w:rPr>
                    <w:t>ไ</w:t>
                  </w:r>
                  <w:r>
                    <w:rPr>
                      <w:rFonts w:ascii="TH SarabunPSK" w:hAnsi="TH SarabunPSK" w:cs="TH SarabunPSK"/>
                      <w:b/>
                      <w:sz w:val="28"/>
                      <w:cs/>
                      <w:lang w:val="th-TH" w:bidi="th-TH"/>
                    </w:rPr>
                    <w:t>ปสู่การปฏิบัติ</w:t>
                  </w:r>
                </w:p>
              </w:txbxContent>
            </v:textbox>
            <w10:wrap anchorx="margin"/>
          </v:shape>
        </w:pict>
      </w:r>
      <w:r>
        <w:rPr>
          <w:rFonts w:ascii="TH SarabunIT๙" w:hAnsi="TH SarabunIT๙" w:cs="TH SarabunIT๙"/>
        </w:rPr>
        <w:pict>
          <v:shape id="Text Box 206" o:spid="_x0000_s4503" type="#_x0000_t202" style="position:absolute;margin-left:-22.9pt;margin-top:414.8pt;width:180.75pt;height:52.8pt;z-index:2517376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" fillcolor="#f2f2f2" strokecolor="#f2f2f2" strokeweight=".5pt">
            <v:textbox>
              <w:txbxContent>
                <w:p w:rsidR="00533E02" w:rsidRDefault="00000000">
                  <w:pPr>
                    <w:tabs>
                      <w:tab w:val="left" w:pos="1092"/>
                    </w:tabs>
                    <w:spacing w:line="180" w:lineRule="exac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  <w:lang w:val="th-TH" w:bidi="th-TH"/>
                    </w:rPr>
                    <w:t>หมาย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20"/>
                      <w:szCs w:val="20"/>
                      <w:cs/>
                      <w:lang w:val="th-TH" w:bidi="th-TH"/>
                    </w:rPr>
                    <w:t xml:space="preserve">เหตุ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</w:rPr>
                    <w:t>: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สีฟ้า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ab/>
                    <w:t xml:space="preserve">: 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ผลผลิต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(1)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และ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(2)</w:t>
                  </w:r>
                </w:p>
                <w:p w:rsidR="00533E02" w:rsidRDefault="00000000">
                  <w:pPr>
                    <w:tabs>
                      <w:tab w:val="left" w:pos="644"/>
                      <w:tab w:val="left" w:pos="1092"/>
                    </w:tabs>
                    <w:spacing w:line="180" w:lineRule="exac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สีแดง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: 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ผลผลิต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(1) (2) (3) (4) (5) (7)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และ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(8)</w:t>
                  </w:r>
                </w:p>
                <w:p w:rsidR="00533E02" w:rsidRDefault="00000000">
                  <w:pPr>
                    <w:tabs>
                      <w:tab w:val="left" w:pos="644"/>
                      <w:tab w:val="left" w:pos="1092"/>
                    </w:tabs>
                    <w:spacing w:line="180" w:lineRule="exac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สีม่วง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: 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ผลผลิต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(5) (6)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และ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(9)</w:t>
                  </w:r>
                </w:p>
                <w:p w:rsidR="00533E02" w:rsidRDefault="00000000">
                  <w:pPr>
                    <w:tabs>
                      <w:tab w:val="left" w:pos="644"/>
                      <w:tab w:val="left" w:pos="1092"/>
                    </w:tabs>
                    <w:spacing w:line="180" w:lineRule="exac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สีเขียว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: 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ผลผลิต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(5)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และ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(7)</w:t>
                  </w:r>
                </w:p>
                <w:p w:rsidR="00533E02" w:rsidRDefault="00000000">
                  <w:pPr>
                    <w:tabs>
                      <w:tab w:val="left" w:pos="644"/>
                      <w:tab w:val="left" w:pos="1092"/>
                    </w:tabs>
                    <w:spacing w:line="180" w:lineRule="exac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สีเหลือง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: 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 xml:space="preserve">ผลผลิต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(8)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57" type="#_x0000_t202" style="position:absolute;margin-left:361.15pt;margin-top:247.9pt;width:124pt;height:67.6pt;z-index:251690496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" filled="f" stroked="f">
            <v:textbox>
              <w:txbxContent>
                <w:p w:rsidR="00533E02" w:rsidRDefault="00000000">
                  <w:pPr>
                    <w:spacing w:line="200" w:lineRule="exac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3.1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มีความเชื่อมโยงการติดตาม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และประเมินผล โดยมีข้อเสนอแนะ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            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การดำเนินการหรือยุทธศาสตร์ เพื่อให้มีการปรับแผน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โดยไม่ต้องรอให้แผนสิ้นสุด</w:t>
                  </w:r>
                </w:p>
                <w:p w:rsidR="00533E02" w:rsidRDefault="00000000">
                  <w:pPr>
                    <w:spacing w:line="200" w:lineRule="exac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3.2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การให้ช่องทางการปรับปรุงระหว่าง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   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  <w:lang w:val="th-TH" w:bidi="th-TH"/>
                    </w:rPr>
                    <w:t>การ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  <w:lang w:val="th-TH" w:bidi="th-TH"/>
                    </w:rPr>
                    <w:t>ดำเนินการตามยุทธศาสตร์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</w:t>
                  </w:r>
                </w:p>
                <w:p w:rsidR="00533E02" w:rsidRDefault="00533E02">
                  <w:pPr>
                    <w:spacing w:line="200" w:lineRule="exact"/>
                    <w:ind w:hanging="142"/>
                    <w:jc w:val="center"/>
                    <w:rPr>
                      <w:rFonts w:ascii="TH SarabunPSK" w:hAnsi="TH SarabunPSK" w:cs="TH SarabunPSK"/>
                      <w:b/>
                      <w:bCs/>
                      <w:szCs w:val="22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56" type="#_x0000_t202" style="position:absolute;margin-left:255.7pt;margin-top:251.85pt;width:105pt;height:67.6pt;z-index:251689472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" filled="f" stroked="f">
            <v:textbox>
              <w:txbxContent>
                <w:p w:rsidR="00533E02" w:rsidRDefault="00000000">
                  <w:pPr>
                    <w:spacing w:line="220" w:lineRule="exac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2.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>ให้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กลไกประเมินผลลัพธ์</w:t>
                  </w:r>
                </w:p>
                <w:p w:rsidR="00533E02" w:rsidRDefault="00000000">
                  <w:pPr>
                    <w:spacing w:line="220" w:lineRule="exac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การดำเนินงานการลด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            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ความเสี่ยง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>จากสาธารณภัย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      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และสังเคราะห์บทเรียน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           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เพ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>ื่อ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การปรับปรุง</w:t>
                  </w:r>
                </w:p>
                <w:p w:rsidR="00533E02" w:rsidRDefault="00533E02">
                  <w:pPr>
                    <w:spacing w:line="220" w:lineRule="exact"/>
                    <w:ind w:hanging="142"/>
                    <w:jc w:val="center"/>
                    <w:rPr>
                      <w:rFonts w:ascii="TH SarabunPSK" w:hAnsi="TH SarabunPSK" w:cs="TH SarabunPSK"/>
                      <w:b/>
                      <w:bCs/>
                      <w:sz w:val="20"/>
                      <w:szCs w:val="20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53" type="#_x0000_t202" style="position:absolute;margin-left:162.9pt;margin-top:233.4pt;width:103.6pt;height:76.75pt;z-index:251686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" filled="f" stroked="f">
            <v:textbox>
              <w:txbxContent>
                <w:p w:rsidR="00533E02" w:rsidRDefault="00533E02">
                  <w:pPr>
                    <w:spacing w:before="120"/>
                    <w:ind w:left="-142" w:right="-102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</w:p>
                <w:p w:rsidR="00533E02" w:rsidRDefault="00000000">
                  <w:pPr>
                    <w:spacing w:before="120"/>
                    <w:ind w:left="-142" w:right="-102"/>
                    <w:jc w:val="center"/>
                    <w:rPr>
                      <w:rFonts w:ascii="TH SarabunPSK" w:hAnsi="TH SarabunPSK" w:cs="TH SarabunPSK"/>
                      <w:spacing w:val="4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1. 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ให้กลไกติดตาม</w:t>
                  </w:r>
                  <w:r>
                    <w:rPr>
                      <w:rFonts w:ascii="TH SarabunPSK" w:hAnsi="TH SarabunPSK" w:cs="TH SarabunPSK" w:hint="cs"/>
                      <w:spacing w:val="4"/>
                      <w:szCs w:val="22"/>
                      <w:cs/>
                    </w:rPr>
                    <w:t xml:space="preserve">                   </w:t>
                  </w:r>
                  <w:r>
                    <w:rPr>
                      <w:rFonts w:ascii="TH SarabunPSK" w:hAnsi="TH SarabunPSK" w:cs="TH SarabunPSK" w:hint="cs"/>
                      <w:spacing w:val="4"/>
                      <w:szCs w:val="22"/>
                      <w:cs/>
                      <w:lang w:val="th-TH" w:bidi="th-TH"/>
                    </w:rPr>
                    <w:t>ค</w:t>
                  </w:r>
                  <w:r>
                    <w:rPr>
                      <w:rFonts w:ascii="TH SarabunPSK" w:hAnsi="TH SarabunPSK" w:cs="TH SarabunPSK"/>
                      <w:spacing w:val="4"/>
                      <w:szCs w:val="22"/>
                      <w:cs/>
                      <w:lang w:val="th-TH" w:bidi="th-TH"/>
                    </w:rPr>
                    <w:t>วามก้าวหน้า</w:t>
                  </w:r>
                </w:p>
                <w:p w:rsidR="00533E02" w:rsidRDefault="00000000">
                  <w:pPr>
                    <w:ind w:left="-142" w:right="-103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pacing w:val="4"/>
                      <w:szCs w:val="22"/>
                      <w:cs/>
                      <w:lang w:val="th-TH" w:bidi="th-TH"/>
                    </w:rPr>
                    <w:t>และผลการ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ดำเนิน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>งาน</w:t>
                  </w:r>
                </w:p>
                <w:p w:rsidR="00533E02" w:rsidRDefault="00000000">
                  <w:pPr>
                    <w:ind w:left="-142" w:right="-103"/>
                    <w:jc w:val="center"/>
                    <w:rPr>
                      <w:rFonts w:ascii="TH SarabunPSK" w:hAnsi="TH SarabunPSK" w:cs="TH SarabunPSK"/>
                      <w:b/>
                      <w:bCs/>
                      <w:spacing w:val="-12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  <w:lang w:val="th-TH" w:bidi="th-TH"/>
                    </w:rPr>
                    <w:t>ในรายไตรมาส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กล่องข้อความ 2" o:spid="_x0000_s4442" type="#_x0000_t202" style="position:absolute;margin-left:162.65pt;margin-top:249pt;width:323.6pt;height:69.95pt;z-index:251675136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" strokecolor="#00b050">
            <v:textbox>
              <w:txbxContent>
                <w:p w:rsidR="00533E02" w:rsidRDefault="00533E0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</w:p>
                <w:p w:rsidR="00533E02" w:rsidRDefault="00533E0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shape id="_x0000_s4448" type="#_x0000_t202" style="position:absolute;margin-left:161.75pt;margin-top:152.9pt;width:323pt;height:86.25pt;z-index:25168128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" strokecolor="#7030a0">
            <v:textbox>
              <w:txbxContent>
                <w:p w:rsidR="00533E02" w:rsidRDefault="00000000">
                  <w:pPr>
                    <w:spacing w:line="300" w:lineRule="exact"/>
                    <w:rPr>
                      <w:rFonts w:ascii="TH SarabunPSK" w:hAnsi="TH SarabunPSK" w:cs="TH SarabunPSK"/>
                      <w:b/>
                      <w:bCs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2"/>
                    </w:rPr>
                    <w:t xml:space="preserve">)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 xml:space="preserve">การกำหนดให้หน่วยงานหลักและภาคีเครือข่ายความร่วมมือ จัดสรรทรัพยากร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>อาทิ เครื่องมืออุปกรณ์งบประมาณ บุคลากร องค์ความรู้ ข้อมูล เป็นต้น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)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  <w:lang w:val="th-TH" w:bidi="th-TH"/>
                    </w:rPr>
                    <w:t>และการลงทุนเพื่อการลดความเสี่ยงจากสาธารณภัย</w:t>
                  </w:r>
                </w:p>
                <w:p w:rsidR="00533E02" w:rsidRDefault="00000000">
                  <w:pPr>
                    <w:spacing w:line="300" w:lineRule="exact"/>
                    <w:ind w:left="238" w:hanging="238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2"/>
                    </w:rPr>
                    <w:t xml:space="preserve">) </w:t>
                  </w:r>
                  <w:r>
                    <w:rPr>
                      <w:rFonts w:ascii="TH SarabunPSK" w:hAnsi="TH SarabunPSK" w:cs="TH SarabunPSK" w:hint="cs"/>
                      <w:spacing w:val="-6"/>
                      <w:szCs w:val="22"/>
                      <w:cs/>
                      <w:lang w:val="th-TH" w:bidi="th-TH"/>
                    </w:rPr>
                    <w:t>การจัดให้มีระบบและกลไกการใช้ทรัพยากรร่วมกันอย่างมีประสิทธิภาพ</w:t>
                  </w:r>
                </w:p>
                <w:p w:rsidR="00533E02" w:rsidRDefault="00000000">
                  <w:pPr>
                    <w:spacing w:line="300" w:lineRule="exact"/>
                    <w:ind w:left="238" w:hanging="238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Cs w:val="22"/>
                    </w:rPr>
                    <w:t xml:space="preserve">3) </w:t>
                  </w:r>
                  <w:r>
                    <w:rPr>
                      <w:rFonts w:ascii="TH SarabunPSK" w:hAnsi="TH SarabunPSK" w:cs="TH SarabunPSK" w:hint="cs"/>
                      <w:spacing w:val="-8"/>
                      <w:szCs w:val="22"/>
                      <w:cs/>
                      <w:lang w:val="th-TH" w:bidi="th-TH"/>
                    </w:rPr>
                    <w:t xml:space="preserve">การเชื่อมโยงระบบการจัดสรรทรัพยากรเชิงพื้นที่ ทั้งในระดับภูมิภาค และนานาชาติ </w:t>
                  </w:r>
                </w:p>
                <w:p w:rsidR="00533E02" w:rsidRDefault="00000000">
                  <w:pPr>
                    <w:spacing w:line="300" w:lineRule="exact"/>
                    <w:ind w:left="238" w:hanging="238"/>
                    <w:rPr>
                      <w:rFonts w:ascii="TH SarabunPSK" w:hAnsi="TH SarabunPSK" w:cs="TH SarabunPSK"/>
                      <w:spacing w:val="-10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2"/>
                    </w:rPr>
                    <w:t xml:space="preserve">(4) </w:t>
                  </w:r>
                  <w:r>
                    <w:rPr>
                      <w:rFonts w:ascii="TH SarabunPSK" w:hAnsi="TH SarabunPSK" w:cs="TH SarabunPSK" w:hint="cs"/>
                      <w:spacing w:val="-10"/>
                      <w:szCs w:val="22"/>
                      <w:cs/>
                      <w:lang w:val="th-TH" w:bidi="th-TH"/>
                    </w:rPr>
                    <w:t>การเพิ่มความสามารถในการเข้าถึงข้อมูลความเสี่ยงสาธารณภัย ระบบการแจ้งข่าวและการเตือนภัยของสาธารณะ</w:t>
                  </w:r>
                </w:p>
                <w:p w:rsidR="00533E02" w:rsidRDefault="00533E02">
                  <w:pPr>
                    <w:rPr>
                      <w:spacing w:val="-1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>
          <v:line id="ตัวเชื่อมต่อตรง 51" o:spid="_x0000_s4495" style="position:absolute;z-index:251729408;mso-position-horizontal-relative:margin;mso-width-relative:margin;mso-height-relative:margin" from="490.15pt,142.25pt" to="490.15pt,2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" strokecolor="#00b050" strokeweight=".5pt">
            <v:stroke joinstyle="miter"/>
            <w10:wrap anchorx="margin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52" o:spid="_x0000_s4496" style="position:absolute;z-index:251730432;mso-width-relative:margin;mso-height-relative:margin" from="490.25pt,142.6pt" to="518.5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" strokecolor="#00b050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203" o:spid="_x0000_s4501" style="position:absolute;z-index:251735552;mso-width-relative:margin;mso-height-relative:margin" from="489.05pt,278.2pt" to="517.4pt,2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" strokecolor="#ffc000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201" o:spid="_x0000_s4499" style="position:absolute;z-index:251733504;mso-position-horizontal-relative:margin;mso-width-relative:margin;mso-height-relative:margin" from="488.55pt,277.85pt" to="488.55pt,3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" strokecolor="#ffc000" strokeweight=".5pt">
            <v:stroke joinstyle="miter"/>
            <w10:wrap anchorx="margin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40" o:spid="_x0000_s4486" style="position:absolute;z-index:251720192;mso-width-relative:margin;mso-height-relative:margin" from="495.05pt,55.45pt" to="517.7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" strokecolor="red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204" o:spid="_x0000_s4502" style="position:absolute;z-index:251736576;mso-width-relative:margin;mso-height-relative:margin" from="494.8pt,154.7pt" to="517.45pt,1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" strokecolor="red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200" o:spid="_x0000_s4498" style="position:absolute;z-index:251732480;mso-width-relative:margin;mso-height-relative:margin" from="483.5pt,348.75pt" to="489.15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" strokecolor="#ffc000" strokeweight=".5pt">
            <v:stroke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42" o:spid="_x0000_s4488" style="position:absolute;z-index:251722240;mso-width-relative:margin;mso-height-relative:margin" from="494.75pt,246.5pt" to="517.4pt,2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" strokecolor="red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56" o:spid="_x0000_s4497" style="position:absolute;z-index:251731456;mso-width-relative:margin;mso-height-relative:margin" from="489.55pt,253.05pt" to="517.85pt,2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" strokecolor="#00b050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202" o:spid="_x0000_s4500" style="position:absolute;z-index:251734528;mso-width-relative:margin;mso-height-relative:margin" from="492pt,357.1pt" to="517.5pt,3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" strokecolor="#7030a0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50" o:spid="_x0000_s4494" style="position:absolute;z-index:251728384;mso-width-relative:margin;mso-height-relative:margin" from="484.3pt,271.45pt" to="489.95pt,2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" strokecolor="#00b050" strokeweight=".5pt">
            <v:stroke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47" o:spid="_x0000_s4493" style="position:absolute;z-index:251727360;mso-width-relative:margin;mso-height-relative:margin" from="493.1pt,206.55pt" to="515.75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" strokecolor="#7030a0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46" o:spid="_x0000_s4492" style="position:absolute;z-index:251726336;mso-width-relative:margin;mso-height-relative:margin" from="492.1pt,148pt" to="517.6pt,1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" strokecolor="#7030a0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45" o:spid="_x0000_s4491" style="position:absolute;z-index:251725312;mso-position-horizontal-relative:margin;mso-width-relative:margin;mso-height-relative:margin" from="492.6pt,147.55pt" to="492.6pt,3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" strokecolor="#7030a0" strokeweight=".5pt">
            <v:stroke joinstyle="miter"/>
            <w10:wrap anchorx="margin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44" o:spid="_x0000_s4490" style="position:absolute;z-index:251724288;mso-width-relative:margin;mso-height-relative:margin" from="484.5pt,186.9pt" to="493pt,1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" strokecolor="#7030a0" strokeweight=".5pt">
            <v:stroke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43" o:spid="_x0000_s4489" style="position:absolute;z-index:251723264;mso-width-relative:margin;mso-height-relative:margin" from="494.6pt,271.2pt" to="517.25pt,2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" strokecolor="red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41" o:spid="_x0000_s4487" style="position:absolute;z-index:251721216;mso-width-relative:margin;mso-height-relative:margin" from="494.45pt,103.6pt" to="517.1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" strokecolor="red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39" o:spid="_x0000_s4485" style="position:absolute;z-index:251719168;mso-width-relative:margin;mso-height-relative:margin" from="494.9pt,6.65pt" to="517.6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" strokecolor="red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35" o:spid="_x0000_s4481" style="position:absolute;z-index:251715072;mso-width-relative:margin;mso-height-relative:margin" from="496.25pt,1.7pt" to="516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" strokecolor="#0070c0" strokeweight=".5pt">
            <v:stroke endarrow="block" joinstyle="miter"/>
          </v:line>
        </w:pict>
      </w:r>
      <w:r>
        <w:rPr>
          <w:rFonts w:ascii="TH SarabunIT๙" w:hAnsi="TH SarabunIT๙" w:cs="TH SarabunIT๙"/>
        </w:rPr>
        <w:pict>
          <v:line id="ตัวเชื่อมต่อตรง 36" o:spid="_x0000_s4482" style="position:absolute;z-index:251716096;mso-width-relative:margin;mso-height-relative:margin" from="485.55pt,73.9pt" to="494.0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" strokecolor="red" strokeweight=".5pt">
            <v:stroke joinstyle="miter"/>
          </v:line>
        </w:pict>
      </w:r>
      <w:r>
        <w:rPr>
          <w:rFonts w:ascii="TH SarabunIT๙" w:hAnsi="TH SarabunIT๙" w:cs="TH SarabunIT๙"/>
          <w:sz w:val="32"/>
          <w:szCs w:val="32"/>
        </w:rPr>
        <w:tab/>
      </w:r>
    </w:p>
    <w:p w:rsidR="00533E02" w:rsidRDefault="00000000">
      <w:pPr>
        <w:spacing w:line="228" w:lineRule="auto"/>
        <w:contextualSpacing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</w:rPr>
        <w:lastRenderedPageBreak/>
        <w:pict>
          <v:shape id="Text Box 289" o:spid="_x0000_s2415" type="#_x0000_t202" style="position:absolute;margin-left:403.25pt;margin-top:100.05pt;width:323.1pt;height:25.1pt;z-index:-251683328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" stroked="f" strokeweight=".5pt">
            <v:textbox>
              <w:txbxContent>
                <w:p w:rsidR="00533E02" w:rsidRDefault="00533E02"/>
              </w:txbxContent>
            </v:textbox>
          </v:shape>
        </w:pict>
      </w:r>
      <w:r>
        <w:rPr>
          <w:rFonts w:ascii="TH SarabunIT๙" w:hAnsi="TH SarabunIT๙" w:cs="TH SarabunIT๙"/>
          <w:b/>
          <w:bCs/>
          <w:sz w:val="36"/>
          <w:szCs w:val="36"/>
        </w:rPr>
        <w:t>9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.2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การติดตามและประเมินผล</w:t>
      </w:r>
    </w:p>
    <w:p w:rsidR="00533E02" w:rsidRDefault="00000000">
      <w:pPr>
        <w:tabs>
          <w:tab w:val="left" w:pos="1134"/>
        </w:tabs>
        <w:spacing w:after="120" w:line="228" w:lineRule="auto"/>
        <w:ind w:firstLine="720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การขับเคลื่อนแผนการป้องกันและบรรเทาสาธารณภัยอำเภอ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pacing w:val="-8"/>
          <w:sz w:val="32"/>
          <w:szCs w:val="32"/>
        </w:rPr>
        <w:t xml:space="preserve">2564-2570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ไปสู่การปฏิบัติให้บรรลุเป้าหมาย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ตามที่กำหนด จำเป็นต้องมีกลไกการกำกับ ติดตามและประเมินผลเชิงยุทธศาสตร์ที่มีกระบวนการและการ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จัดการให้เกิดการทบทวนทั้งด้านการจัดการ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Management Review)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และการทบทวนผลงาน </w:t>
      </w:r>
      <w:r>
        <w:rPr>
          <w:rFonts w:ascii="TH SarabunIT๙" w:hAnsi="TH SarabunIT๙" w:cs="TH SarabunIT๙"/>
          <w:sz w:val="32"/>
          <w:szCs w:val="32"/>
        </w:rPr>
        <w:t>(Performance Review)</w:t>
      </w:r>
      <w:r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 xml:space="preserve">ที่เหมาะสมและทันต่อสถานการณ์ </w:t>
      </w:r>
    </w:p>
    <w:p w:rsidR="00533E02" w:rsidRDefault="00000000">
      <w:pPr>
        <w:spacing w:line="228" w:lineRule="auto"/>
        <w:ind w:firstLine="1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(1)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แนวทางการติดตามและประเมินผล</w:t>
      </w:r>
    </w:p>
    <w:p w:rsidR="00533E02" w:rsidRDefault="00000000">
      <w:pPr>
        <w:pStyle w:val="Default"/>
        <w:spacing w:line="228" w:lineRule="auto"/>
        <w:ind w:firstLine="144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แนวทางการติดตามและประเมินผล ประกอบด้วย หลักการประเมินผลสัมฤทธิ์ โดยวิเคราะห์ การบรรลุถึงเป้าหมายการจัดการความเสี่ยงจากสาธารณภัย หลักการคิดเชิงเหตุผล เชื่อมโยงความสัมพันธ์เชิงสาเหตุและผลผลิตไปสู่ผลลัพธ์และผลกระทบด้วยข้อมูล รวมถึงเหตุผลเชิงประจักษ์ที่เชื่อถือได้ และหลักความร่วมมือระหว่างหน่วยงาน และภาคส่วนต่างๆ ในสังคม พร้อมทั้ง กำหนดให้มีการจัดทำรายงานผลเสนอต่อคณะกรรมการจัดทำแผนการป้องกันและบรรเทาสาธารณภัยอำเภอ  ทั้งรายปี กลางแผน และปลายแผน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 xml:space="preserve">โดยให้คณะกรรมการจัดทำแผนการป้องกันและบรรเทาสาธารณภัยอำเภอ </w:t>
      </w:r>
      <w:r>
        <w:rPr>
          <w:rFonts w:ascii="TH SarabunIT๙" w:hAnsi="TH SarabunIT๙" w:cs="TH SarabunIT๙"/>
          <w:color w:val="auto"/>
          <w:sz w:val="32"/>
          <w:szCs w:val="32"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เป็นหน่วยรับผิดชอบหลักดำเนินงานตามแนวทางการผลักดันประเด็นสำคัญไปสู่ปฏิบัติ โดยมีแนวทางปฏิบัติในการติดตาม                และประเมินผล ดังนี้</w:t>
      </w:r>
    </w:p>
    <w:p w:rsidR="00533E02" w:rsidRDefault="00000000">
      <w:pPr>
        <w:pStyle w:val="Default"/>
        <w:spacing w:line="228" w:lineRule="auto"/>
        <w:ind w:firstLine="1440"/>
        <w:rPr>
          <w:rFonts w:ascii="TH SarabunIT๙" w:hAnsi="TH SarabunIT๙" w:cs="TH SarabunIT๙"/>
          <w:color w:val="auto"/>
          <w:spacing w:val="-18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>(1</w:t>
      </w:r>
      <w:r>
        <w:rPr>
          <w:rFonts w:ascii="TH SarabunIT๙" w:hAnsi="TH SarabunIT๙" w:cs="TH SarabunIT๙"/>
          <w:color w:val="auto"/>
          <w:sz w:val="32"/>
          <w:szCs w:val="32"/>
        </w:rPr>
        <w:t>.1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  <w:lang w:val="th-TH"/>
        </w:rPr>
        <w:t>คณะทำงานติดตามและประเมินผล</w:t>
      </w:r>
      <w:r>
        <w:rPr>
          <w:rFonts w:ascii="TH SarabunIT๙" w:hAnsi="TH SarabunIT๙" w:cs="TH SarabunIT๙"/>
          <w:color w:val="auto"/>
          <w:spacing w:val="-14"/>
          <w:sz w:val="32"/>
          <w:szCs w:val="32"/>
          <w:cs/>
          <w:lang w:val="th-TH"/>
        </w:rPr>
        <w:t>แผน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การป้องกันและบรรเทาสาธารณภัย</w:t>
      </w:r>
      <w:r>
        <w:rPr>
          <w:rFonts w:ascii="TH SarabunIT๙" w:hAnsi="TH SarabunIT๙" w:cs="TH SarabunIT๙"/>
          <w:color w:val="auto"/>
          <w:spacing w:val="-18"/>
          <w:sz w:val="32"/>
          <w:szCs w:val="32"/>
          <w:cs/>
          <w:lang w:val="th-TH"/>
        </w:rPr>
        <w:t xml:space="preserve">อำเภอ </w:t>
      </w:r>
      <w:r>
        <w:rPr>
          <w:rFonts w:ascii="TH SarabunIT๙" w:hAnsi="TH SarabunIT๙" w:cs="TH SarabunIT๙"/>
          <w:color w:val="auto"/>
          <w:spacing w:val="-18"/>
          <w:sz w:val="32"/>
          <w:szCs w:val="32"/>
        </w:rPr>
        <w:t>.</w:t>
      </w:r>
      <w:r>
        <w:rPr>
          <w:rFonts w:ascii="TH SarabunIT๙" w:hAnsi="TH SarabunIT๙" w:cs="TH SarabunIT๙"/>
          <w:color w:val="auto"/>
          <w:spacing w:val="-18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18"/>
          <w:sz w:val="32"/>
          <w:szCs w:val="32"/>
          <w:cs/>
          <w:lang w:val="th-TH"/>
        </w:rPr>
        <w:t>ดำเนินงาน ดังนี้</w:t>
      </w:r>
    </w:p>
    <w:p w:rsidR="00533E02" w:rsidRDefault="00000000">
      <w:pPr>
        <w:pStyle w:val="Default"/>
        <w:spacing w:line="228" w:lineRule="auto"/>
        <w:ind w:left="144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1)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ติดตามและประเมินผลประเด็นการขับเคลื่อนที่สำคัญ</w:t>
      </w:r>
    </w:p>
    <w:p w:rsidR="00533E02" w:rsidRDefault="00000000">
      <w:pPr>
        <w:pStyle w:val="Default"/>
        <w:spacing w:line="228" w:lineRule="auto"/>
        <w:ind w:left="144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2)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ติดตามและประเมินผลระดับยุทธศาสตร์</w:t>
      </w:r>
    </w:p>
    <w:p w:rsidR="00533E02" w:rsidRDefault="00000000">
      <w:pPr>
        <w:pStyle w:val="Default"/>
        <w:spacing w:line="228" w:lineRule="auto"/>
        <w:ind w:left="144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3)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ติดตามและประเมินผลภาพรวม</w:t>
      </w:r>
    </w:p>
    <w:p w:rsidR="00533E02" w:rsidRDefault="00000000">
      <w:pPr>
        <w:pStyle w:val="Default"/>
        <w:spacing w:line="228" w:lineRule="auto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โดยให้จัดทำรายงานการติดตามและประเมินผลภาพรวมที่บรรลุผลตามเป้าหมายการจัดการความเสี่ยงจาก   สาธารณภัย การประเมินผลกระทบจากการขับเคลื่อน และสรุปภาพรวมการติดตามและประเมินผล พร้อมทั้ง จัดทำเป็นรายงานเสนอต่อคณะกรรมการจัดทำแผนการป้องกันและบรรเทาสาธารณภัย</w:t>
      </w:r>
      <w:r>
        <w:rPr>
          <w:rFonts w:ascii="TH SarabunIT๙" w:hAnsi="TH SarabunIT๙" w:cs="TH SarabunIT๙"/>
          <w:color w:val="auto"/>
          <w:spacing w:val="-18"/>
          <w:sz w:val="32"/>
          <w:szCs w:val="32"/>
          <w:cs/>
          <w:lang w:val="th-TH"/>
        </w:rPr>
        <w:t xml:space="preserve">อำเภอ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พิจารณาเพื่อนำไปสู่การปรับปรุงหรือทบทวนแนวทางการดำเนินงานต่อไป</w:t>
      </w:r>
    </w:p>
    <w:p w:rsidR="00533E02" w:rsidRDefault="00000000">
      <w:pPr>
        <w:pStyle w:val="Default"/>
        <w:spacing w:line="228" w:lineRule="auto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auto"/>
          <w:sz w:val="32"/>
          <w:szCs w:val="32"/>
        </w:rPr>
        <w:t>1.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2)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กรอบระยะเวลาการติดตามและประเมินผล</w:t>
      </w:r>
    </w:p>
    <w:p w:rsidR="00533E02" w:rsidRDefault="00000000">
      <w:pPr>
        <w:pStyle w:val="Default"/>
        <w:spacing w:line="228" w:lineRule="auto"/>
        <w:ind w:left="144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1)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การติดตามและประเมินผลรายปี</w:t>
      </w:r>
    </w:p>
    <w:p w:rsidR="00533E02" w:rsidRDefault="00000000">
      <w:pPr>
        <w:pStyle w:val="Default"/>
        <w:spacing w:line="228" w:lineRule="auto"/>
        <w:ind w:left="144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2)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การติดตามและประเมินผลในระยะกลางแผนฯ</w:t>
      </w:r>
    </w:p>
    <w:p w:rsidR="00533E02" w:rsidRDefault="00000000">
      <w:pPr>
        <w:pStyle w:val="Default"/>
        <w:spacing w:line="228" w:lineRule="auto"/>
        <w:ind w:left="144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3)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การติดตามและประเมินผลในระยะปลายแผนฯ</w:t>
      </w:r>
    </w:p>
    <w:p w:rsidR="00533E02" w:rsidRDefault="00000000">
      <w:pPr>
        <w:pStyle w:val="Default"/>
        <w:spacing w:line="228" w:lineRule="auto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โดยให้จัดทำรายงานผลการขับเคลื่อนแผนการป้องกันและบรรเทาสาธารณภัย</w:t>
      </w:r>
      <w:r>
        <w:rPr>
          <w:rFonts w:ascii="TH SarabunIT๙" w:hAnsi="TH SarabunIT๙" w:cs="TH SarabunIT๙"/>
          <w:color w:val="auto"/>
          <w:spacing w:val="-18"/>
          <w:sz w:val="32"/>
          <w:szCs w:val="32"/>
          <w:cs/>
          <w:lang w:val="th-TH"/>
        </w:rPr>
        <w:t xml:space="preserve">อำเภอ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ไปสู่การปฏิบัติ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br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เพื่อตอบสนองต่อเป้าหมายการจัดการความเสี่ยงจากสาธารณภัยของจังหวัดให้มีประสิทธิภาพ ยกระดับไป      สู่มาตรฐานตามหลักสากล ตลอดจนนำปัญหาอุปสรรคและข้อเสนอแนะไปปรับปรุงแผนการป้องกันและบรรเทาสาธารณภัย</w:t>
      </w:r>
      <w:r>
        <w:rPr>
          <w:rFonts w:ascii="TH SarabunIT๙" w:hAnsi="TH SarabunIT๙" w:cs="TH SarabunIT๙"/>
          <w:color w:val="auto"/>
          <w:spacing w:val="-18"/>
          <w:sz w:val="32"/>
          <w:szCs w:val="32"/>
          <w:cs/>
          <w:lang w:val="th-TH"/>
        </w:rPr>
        <w:t xml:space="preserve">อำเภอ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ต่อไป</w:t>
      </w:r>
    </w:p>
    <w:p w:rsidR="00533E02" w:rsidRDefault="00000000">
      <w:pPr>
        <w:pStyle w:val="Default"/>
        <w:spacing w:after="120" w:line="228" w:lineRule="auto"/>
        <w:ind w:firstLine="144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auto"/>
          <w:sz w:val="32"/>
          <w:szCs w:val="32"/>
        </w:rPr>
        <w:t>1.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3)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กลไกการติดตามและประเมินผล ให้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  <w:lang w:val="th-TH"/>
        </w:rPr>
        <w:t>คณะทำงานติดตามและประเมินผล</w:t>
      </w:r>
      <w:r>
        <w:rPr>
          <w:rFonts w:ascii="TH SarabunIT๙" w:hAnsi="TH SarabunIT๙" w:cs="TH SarabunIT๙"/>
          <w:color w:val="auto"/>
          <w:spacing w:val="-14"/>
          <w:sz w:val="32"/>
          <w:szCs w:val="32"/>
          <w:cs/>
          <w:lang w:val="th-TH"/>
        </w:rPr>
        <w:t>แผน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การป้องกันและบรรเทาสาธารณภัย</w:t>
      </w:r>
      <w:r>
        <w:rPr>
          <w:rFonts w:ascii="TH SarabunIT๙" w:hAnsi="TH SarabunIT๙" w:cs="TH SarabunIT๙"/>
          <w:color w:val="auto"/>
          <w:spacing w:val="-18"/>
          <w:sz w:val="32"/>
          <w:szCs w:val="32"/>
          <w:cs/>
          <w:lang w:val="th-TH"/>
        </w:rPr>
        <w:t xml:space="preserve">อำเภอ </w:t>
      </w:r>
      <w:r>
        <w:rPr>
          <w:rFonts w:ascii="TH SarabunIT๙" w:hAnsi="TH SarabunIT๙" w:cs="TH SarabunIT๙"/>
          <w:color w:val="auto"/>
          <w:sz w:val="32"/>
          <w:szCs w:val="32"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เป็นกลไกในการประสานการปฏิบัติ ติดตาม และประเมินผลสัมฤทธิ์ของแผนการป้องกันและบรรเทาสาธารณภัย</w:t>
      </w:r>
      <w:r>
        <w:rPr>
          <w:rFonts w:ascii="TH SarabunIT๙" w:hAnsi="TH SarabunIT๙" w:cs="TH SarabunIT๙"/>
          <w:color w:val="auto"/>
          <w:spacing w:val="-18"/>
          <w:sz w:val="32"/>
          <w:szCs w:val="32"/>
          <w:cs/>
          <w:lang w:val="th-TH"/>
        </w:rPr>
        <w:t xml:space="preserve">อำเภอ </w:t>
      </w:r>
      <w:r>
        <w:rPr>
          <w:rFonts w:ascii="TH SarabunIT๙" w:hAnsi="TH SarabunIT๙" w:cs="TH SarabunIT๙"/>
          <w:color w:val="auto"/>
          <w:sz w:val="32"/>
          <w:szCs w:val="32"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ภายใต้การกำกับดูแลของคณะกรรมการจัดทำแผนการป้องกันและบรรเทาสาธารณภัย</w:t>
      </w:r>
      <w:r>
        <w:rPr>
          <w:rFonts w:ascii="TH SarabunIT๙" w:hAnsi="TH SarabunIT๙" w:cs="TH SarabunIT๙"/>
          <w:color w:val="auto"/>
          <w:spacing w:val="-18"/>
          <w:sz w:val="32"/>
          <w:szCs w:val="32"/>
          <w:cs/>
          <w:lang w:val="th-TH"/>
        </w:rPr>
        <w:t>อำเภอ</w:t>
      </w:r>
      <w:r>
        <w:rPr>
          <w:rFonts w:ascii="TH SarabunIT๙" w:hAnsi="TH SarabunIT๙" w:cs="TH SarabunIT๙" w:hint="cs"/>
          <w:color w:val="auto"/>
          <w:spacing w:val="-18"/>
          <w:sz w:val="32"/>
          <w:szCs w:val="32"/>
          <w:cs/>
          <w:lang w:val="th-TH"/>
        </w:rPr>
        <w:t>จังหาร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</w:p>
    <w:p w:rsidR="00533E02" w:rsidRDefault="00000000">
      <w:pPr>
        <w:ind w:firstLine="116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ขั้นตอนการติดตามและประเมินผล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ประกอบด้วย</w:t>
      </w:r>
    </w:p>
    <w:p w:rsidR="00533E02" w:rsidRDefault="00000000">
      <w:pPr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pict>
          <v:group id="กลุ่ม 10" o:spid="_x0000_s2453" style="position:absolute;margin-left:5pt;margin-top:2.3pt;width:427pt;height:301.9pt;z-index:251634176;mso-height-relative:margin" coordorigin="47,-1006" coordsize="54229,46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">
            <v:rect id="สี่เหลี่ยมผืนผ้า 11" o:spid="_x0000_s2454" style="position:absolute;left:47;top:-1006;width:54229;height:46197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" fillcolor="#dce6f2" strokecolor="#385d8a" strokeweight="2pt"/>
            <v:shape id="_x0000_s2455" type="#_x0000_t202" style="position:absolute;left:2156;top:-496;width:49232;height:10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">
              <v:textbox>
                <w:txbxContent>
                  <w:p w:rsidR="00533E02" w:rsidRDefault="00000000">
                    <w:pPr>
                      <w:spacing w:after="60" w:line="260" w:lineRule="exact"/>
                      <w:ind w:left="284" w:hanging="284"/>
                      <w:rPr>
                        <w:rFonts w:ascii="TH SarabunPSK" w:hAnsi="TH SarabunPSK" w:cs="TH SarabunPSK"/>
                        <w:sz w:val="30"/>
                        <w:szCs w:val="30"/>
                      </w:rPr>
                    </w:pP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  <w:t xml:space="preserve">1. 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  <w:lang w:val="th-TH" w:bidi="th-TH"/>
                      </w:rPr>
                      <w:t>กำหนดแนวทาง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  <w:t>/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  <w:lang w:val="th-TH" w:bidi="th-TH"/>
                      </w:rPr>
                      <w:t xml:space="preserve">กรอบการติดตามประเมินผล </w:t>
                    </w:r>
                  </w:p>
                  <w:p w:rsidR="00533E02" w:rsidRDefault="00000000">
                    <w:pPr>
                      <w:spacing w:after="60" w:line="260" w:lineRule="exact"/>
                      <w:ind w:left="426" w:hanging="284"/>
                      <w:rPr>
                        <w:rFonts w:ascii="TH SarabunPSK" w:hAnsi="TH SarabunPSK" w:cs="TH SarabunPSK"/>
                        <w:sz w:val="30"/>
                        <w:szCs w:val="30"/>
                      </w:rPr>
                    </w:pPr>
                    <w:r>
                      <w:rPr>
                        <w:rFonts w:ascii="TH SarabunPSK" w:hAnsi="TH SarabunPSK" w:cs="TH SarabunPSK"/>
                        <w:sz w:val="30"/>
                        <w:szCs w:val="30"/>
                      </w:rPr>
                      <w:t xml:space="preserve">1.1 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  <w:lang w:val="th-TH" w:bidi="th-TH"/>
                      </w:rPr>
                      <w:t xml:space="preserve">แนวทางการขับเคลื่อนประเด็นสำคัญไปสู่การปฏิบัติ </w:t>
                    </w:r>
                  </w:p>
                  <w:p w:rsidR="00533E02" w:rsidRDefault="00000000">
                    <w:pPr>
                      <w:spacing w:after="60" w:line="260" w:lineRule="exact"/>
                      <w:ind w:left="426" w:hanging="284"/>
                      <w:rPr>
                        <w:rFonts w:ascii="TH SarabunPSK" w:hAnsi="TH SarabunPSK" w:cs="TH SarabunPSK"/>
                        <w:sz w:val="30"/>
                        <w:szCs w:val="30"/>
                      </w:rPr>
                    </w:pPr>
                    <w:r>
                      <w:rPr>
                        <w:rFonts w:ascii="TH SarabunPSK" w:hAnsi="TH SarabunPSK" w:cs="TH SarabunPSK"/>
                        <w:sz w:val="30"/>
                        <w:szCs w:val="30"/>
                      </w:rPr>
                      <w:t xml:space="preserve">1.2 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  <w:lang w:val="th-TH" w:bidi="th-TH"/>
                      </w:rPr>
                      <w:t xml:space="preserve">กำหนดประเด็นและตัวชี้วัดการประเมิน 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  <w:t>(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  <w:lang w:val="th-TH" w:bidi="th-TH"/>
                      </w:rPr>
                      <w:t>กระบวนการ ผลผลิต ผลลัพธ์ และผลกระทบ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  <w:t xml:space="preserve">)  </w:t>
                    </w:r>
                  </w:p>
                  <w:p w:rsidR="00533E02" w:rsidRDefault="00000000">
                    <w:pPr>
                      <w:spacing w:after="60" w:line="260" w:lineRule="exact"/>
                      <w:ind w:left="426" w:hanging="284"/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sz w:val="30"/>
                        <w:szCs w:val="30"/>
                      </w:rPr>
                      <w:t xml:space="preserve">1.3 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  <w:lang w:val="th-TH" w:bidi="th-TH"/>
                      </w:rPr>
                      <w:t>แหล่งข้อมูล ฯลฯ</w:t>
                    </w:r>
                  </w:p>
                </w:txbxContent>
              </v:textbox>
            </v:shape>
            <v:shape id="_x0000_s2456" type="#_x0000_t202" style="position:absolute;left:2156;top:11874;width:49232;height: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oI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Aap3A7E4+AXF4BAAD//wMAUEsBAi0AFAAGAAgAAAAhANvh9svuAAAAhQEAABMAAAAAAAAA&#10;AAAAAAAAAAAAAFtDb250ZW50X1R5cGVzXS54bWxQSwECLQAUAAYACAAAACEAWvQsW78AAAAVAQAA&#10;CwAAAAAAAAAAAAAAAAAfAQAAX3JlbHMvLnJlbHNQSwECLQAUAAYACAAAACEAXDyqCMYAAADcAAAA&#10;DwAAAAAAAAAAAAAAAAAHAgAAZHJzL2Rvd25yZXYueG1sUEsFBgAAAAADAAMAtwAAAPoCAAAAAA==&#10;">
              <v:textbox>
                <w:txbxContent>
                  <w:p w:rsidR="00533E02" w:rsidRDefault="00000000">
                    <w:pPr>
                      <w:spacing w:line="260" w:lineRule="exact"/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  <w:t xml:space="preserve">2.  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  <w:lang w:val="th-TH" w:bidi="th-TH"/>
                      </w:rPr>
                      <w:t>รวบรวมข้อมูลภายใต้กรอบการประเมินผลทั้งข้อมูลปฐมภูมิ และข้อมูลทุติยภูมิ</w:t>
                    </w:r>
                  </w:p>
                </w:txbxContent>
              </v:textbox>
            </v:shape>
            <v:shape id="_x0000_s2457" type="#_x0000_t202" style="position:absolute;left:2004;top:16657;width:49232;height: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">
              <v:textbox>
                <w:txbxContent>
                  <w:p w:rsidR="00533E02" w:rsidRDefault="00000000">
                    <w:pPr>
                      <w:spacing w:line="260" w:lineRule="exact"/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  <w:t xml:space="preserve">3.  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  <w:lang w:val="th-TH" w:bidi="th-TH"/>
                      </w:rPr>
                      <w:t>วิเคราะห์ข้อมูลและจัดทำรายงานผลการประเมินสรุปผลภาพรวม พร้อมข้อเสนอแนะ</w:t>
                    </w:r>
                  </w:p>
                </w:txbxContent>
              </v:textbox>
            </v:shape>
            <v:shape id="_x0000_s2458" type="#_x0000_t202" style="position:absolute;left:2004;top:21795;width:49232;height:1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">
              <v:textbox>
                <w:txbxContent>
                  <w:p w:rsidR="00533E02" w:rsidRDefault="00000000">
                    <w:pPr>
                      <w:spacing w:line="280" w:lineRule="exact"/>
                      <w:ind w:right="-58"/>
                      <w:rPr>
                        <w:rFonts w:ascii="TH SarabunPSK" w:hAnsi="TH SarabunPSK" w:cs="TH SarabunPSK"/>
                        <w:spacing w:val="-4"/>
                        <w:sz w:val="30"/>
                        <w:szCs w:val="30"/>
                      </w:rPr>
                    </w:pP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  <w:t>4.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ascii="TH SarabunPSK" w:hAnsi="TH SarabunPSK" w:cs="TH SarabunPSK" w:hint="cs"/>
                        <w:sz w:val="30"/>
                        <w:szCs w:val="30"/>
                        <w:cs/>
                        <w:lang w:val="th-TH" w:bidi="th-TH"/>
                      </w:rPr>
                      <w:t>นำเสนอผลการประเมิน</w:t>
                    </w:r>
                    <w:r>
                      <w:rPr>
                        <w:rFonts w:ascii="TH SarabunPSK" w:hAnsi="TH SarabunPSK" w:cs="TH SarabunPSK" w:hint="cs"/>
                        <w:spacing w:val="-4"/>
                        <w:sz w:val="30"/>
                        <w:szCs w:val="30"/>
                        <w:cs/>
                        <w:lang w:val="th-TH" w:bidi="th-TH"/>
                      </w:rPr>
                      <w:t>เสนอต่อคณะทำงานติดตามและประเมินผลแผนการป้องกันและบรรเทา             สาธารณภัยอำเภอ</w:t>
                    </w:r>
                  </w:p>
                  <w:p w:rsidR="00533E02" w:rsidRDefault="00000000">
                    <w:pPr>
                      <w:tabs>
                        <w:tab w:val="left" w:pos="266"/>
                      </w:tabs>
                      <w:spacing w:line="280" w:lineRule="exact"/>
                      <w:ind w:right="-58"/>
                      <w:jc w:val="thaiDistribute"/>
                      <w:rPr>
                        <w:rFonts w:ascii="TH SarabunPSK" w:hAnsi="TH SarabunPSK" w:cs="TH SarabunPSK"/>
                        <w:spacing w:val="-4"/>
                        <w:sz w:val="30"/>
                        <w:szCs w:val="30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spacing w:val="-4"/>
                        <w:sz w:val="30"/>
                        <w:szCs w:val="30"/>
                      </w:rPr>
                      <w:tab/>
                    </w:r>
                  </w:p>
                  <w:p w:rsidR="00533E02" w:rsidRDefault="00533E02">
                    <w:pPr>
                      <w:spacing w:line="280" w:lineRule="exact"/>
                      <w:ind w:right="-58"/>
                      <w:rPr>
                        <w:rFonts w:ascii="TH SarabunPSK" w:hAnsi="TH SarabunPSK" w:cs="TH SarabunPSK"/>
                        <w:b/>
                        <w:bCs/>
                        <w:sz w:val="30"/>
                        <w:szCs w:val="30"/>
                        <w:cs/>
                      </w:rPr>
                    </w:pPr>
                  </w:p>
                </w:txbxContent>
              </v:textbox>
            </v:shape>
            <v:shape id="_x0000_s2459" type="#_x0000_t202" style="position:absolute;left:2004;top:34483;width:49232;height: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">
              <v:textbox>
                <w:txbxContent>
                  <w:p w:rsidR="00533E02" w:rsidRDefault="00000000">
                    <w:pPr>
                      <w:spacing w:line="300" w:lineRule="exact"/>
                      <w:ind w:left="284" w:hanging="284"/>
                      <w:rPr>
                        <w:rFonts w:ascii="TH SarabunPSK" w:hAnsi="TH SarabunPSK" w:cs="TH SarabunPSK"/>
                        <w:sz w:val="30"/>
                        <w:szCs w:val="30"/>
                        <w:cs/>
                        <w:lang w:bidi="th-TH"/>
                      </w:rPr>
                    </w:pP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</w:rPr>
                      <w:t xml:space="preserve">5. 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  <w:cs/>
                        <w:lang w:val="th-TH" w:bidi="th-TH"/>
                      </w:rPr>
                      <w:t>ปรับปรุงผลการประเมินก่อนเสนอให้คณะกรรมการจัดทำแผน</w:t>
                    </w:r>
                    <w:r>
                      <w:rPr>
                        <w:rFonts w:ascii="TH SarabunPSK" w:hAnsi="TH SarabunPSK" w:cs="TH SarabunPSK" w:hint="cs"/>
                        <w:sz w:val="30"/>
                        <w:szCs w:val="30"/>
                        <w:cs/>
                        <w:lang w:val="th-TH" w:bidi="th-TH"/>
                      </w:rPr>
                      <w:t>การป้องกันและบรรเทา</w:t>
                    </w:r>
                    <w:r>
                      <w:rPr>
                        <w:rFonts w:ascii="TH SarabunPSK" w:hAnsi="TH SarabunPSK" w:cs="TH SarabunPSK"/>
                        <w:sz w:val="30"/>
                        <w:szCs w:val="30"/>
                      </w:rPr>
                      <w:t xml:space="preserve">        </w:t>
                    </w:r>
                    <w:r>
                      <w:rPr>
                        <w:rFonts w:ascii="TH SarabunPSK" w:hAnsi="TH SarabunPSK" w:cs="TH SarabunPSK" w:hint="cs"/>
                        <w:sz w:val="30"/>
                        <w:szCs w:val="30"/>
                        <w:cs/>
                        <w:lang w:val="th-TH" w:bidi="th-TH"/>
                      </w:rPr>
                      <w:t>สาธารณภัยอำเภอ</w:t>
                    </w: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2460" type="#_x0000_t67" style="position:absolute;left:25599;top:10600;width:1594;height:949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" adj="10800" fillcolor="#00b0f0" strokecolor="#00b0f0" strokeweight="2pt"/>
          </v:group>
        </w:pict>
      </w:r>
    </w:p>
    <w:p w:rsidR="00533E02" w:rsidRDefault="00533E02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ind w:firstLine="284"/>
        <w:contextualSpacing/>
        <w:rPr>
          <w:rFonts w:ascii="TH SarabunIT๙" w:hAnsi="TH SarabunIT๙" w:cs="TH SarabunIT๙"/>
          <w:sz w:val="16"/>
          <w:szCs w:val="16"/>
        </w:rPr>
      </w:pPr>
    </w:p>
    <w:p w:rsidR="00533E02" w:rsidRDefault="00000000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pict>
          <v:shape id="_x0000_s2452" type="#_x0000_t67" style="position:absolute;left:0;text-align:left;margin-left:206.2pt;margin-top:15.8pt;width:12.55pt;height:7.4pt;z-index:251638272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" adj="10800" fillcolor="#00b0f0" strokecolor="#00b0f0" strokeweight="2pt">
            <v:path arrowok="t"/>
          </v:shape>
        </w:pict>
      </w:r>
    </w:p>
    <w:p w:rsidR="00533E02" w:rsidRDefault="00533E02">
      <w:pPr>
        <w:ind w:firstLine="284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533E02" w:rsidRDefault="00000000">
      <w:pPr>
        <w:ind w:firstLine="284"/>
        <w:contextualSpacing/>
        <w:jc w:val="center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</w:rPr>
        <w:pict>
          <v:shape id="ลูกศรลง 25" o:spid="_x0000_s2451" type="#_x0000_t67" style="position:absolute;left:0;text-align:left;margin-left:204.35pt;margin-top:7.15pt;width:12.55pt;height:7.4pt;z-index:25163622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" adj="10800" fillcolor="#00b0f0" strokecolor="#00b0f0" strokeweight="2pt">
            <v:path arrowok="t"/>
          </v:shape>
        </w:pict>
      </w:r>
      <w:r>
        <w:rPr>
          <w:rFonts w:ascii="TH SarabunIT๙" w:hAnsi="TH SarabunIT๙" w:cs="TH SarabunIT๙"/>
          <w:noProof/>
          <w:sz w:val="28"/>
          <w:lang w:bidi="th-TH"/>
        </w:rPr>
        <w:drawing>
          <wp:inline distT="0" distB="0" distL="0" distR="0">
            <wp:extent cx="381000" cy="228600"/>
            <wp:effectExtent l="19050" t="0" r="0" b="0"/>
            <wp:docPr id="5" name="รูปภาพ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25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E02" w:rsidRDefault="00533E02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</w:p>
    <w:p w:rsidR="00533E02" w:rsidRDefault="00000000">
      <w:pPr>
        <w:ind w:firstLine="284"/>
        <w:contextualSpacing/>
        <w:jc w:val="center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28"/>
          <w:lang w:bidi="th-TH"/>
        </w:rPr>
        <w:drawing>
          <wp:inline distT="0" distB="0" distL="0" distR="0">
            <wp:extent cx="381000" cy="228600"/>
            <wp:effectExtent l="19050" t="0" r="0" b="0"/>
            <wp:docPr id="6" name="รูปภาพ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5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E02" w:rsidRDefault="00000000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pict>
          <v:shape id="_x0000_s2450" type="#_x0000_t67" style="position:absolute;left:0;text-align:left;margin-left:204.35pt;margin-top:9.8pt;width:12.55pt;height:7.4pt;z-index:251637248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" adj="10800" fillcolor="#00b0f0" strokecolor="#00b0f0" strokeweight="2pt">
            <v:path arrowok="t"/>
          </v:shape>
        </w:pict>
      </w:r>
    </w:p>
    <w:p w:rsidR="00533E02" w:rsidRDefault="00533E02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ind w:firstLine="284"/>
        <w:contextualSpacing/>
        <w:rPr>
          <w:rFonts w:ascii="TH SarabunIT๙" w:hAnsi="TH SarabunIT๙" w:cs="TH SarabunIT๙"/>
          <w:sz w:val="16"/>
          <w:szCs w:val="16"/>
        </w:rPr>
      </w:pPr>
    </w:p>
    <w:p w:rsidR="00533E02" w:rsidRDefault="00533E02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</w:p>
    <w:p w:rsidR="00533E02" w:rsidRDefault="00533E02">
      <w:pPr>
        <w:tabs>
          <w:tab w:val="left" w:pos="993"/>
        </w:tabs>
        <w:spacing w:before="60" w:after="60"/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3E02" w:rsidRDefault="00000000">
      <w:pPr>
        <w:tabs>
          <w:tab w:val="left" w:pos="993"/>
        </w:tabs>
        <w:spacing w:before="60" w:after="60"/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</w:rPr>
        <w:pict>
          <v:shape id="Text Box 13" o:spid="_x0000_s2449" type="#_x0000_t202" style="position:absolute;left:0;text-align:left;margin-left:7.8pt;margin-top:.55pt;width:358.6pt;height:25.55pt;z-index:251635200;mso-wrap-style:none;mso-wrap-distance-left:9pt;mso-wrap-distance-top:0;mso-wrap-distance-right:9pt;mso-wrap-distance-bottom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" filled="f" stroked="f" strokeweight=".5pt">
            <v:textbox style="mso-fit-shape-to-text:t">
              <w:txbxContent>
                <w:p w:rsidR="00533E02" w:rsidRDefault="0000000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  <w:lang w:val="th-TH" w:bidi="th-TH"/>
                    </w:rPr>
                    <w:t>แผนภาพ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  <w:lang w:val="th-TH" w:bidi="th-TH"/>
                    </w:rPr>
                    <w:t xml:space="preserve">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>9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  <w:t>2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28"/>
                      <w:cs/>
                      <w:lang w:val="th-TH" w:bidi="th-TH"/>
                    </w:rPr>
                    <w:t>ขั้นตอนการติดตามและประเมินผลแผนการป้องกันและบรรเทาสาธารณภัย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  <w:lang w:val="th-TH" w:bidi="th-TH"/>
                    </w:rPr>
                    <w:t>อำเภอ</w:t>
                  </w:r>
                  <w:r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pacing w:val="8"/>
                      <w:sz w:val="28"/>
                      <w:cs/>
                      <w:lang w:val="th-TH" w:bidi="th-TH"/>
                    </w:rPr>
                    <w:t>พ</w:t>
                  </w:r>
                  <w:r>
                    <w:rPr>
                      <w:rFonts w:ascii="TH SarabunPSK" w:hAnsi="TH SarabunPSK" w:cs="TH SarabunPSK"/>
                      <w:spacing w:val="8"/>
                      <w:sz w:val="28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pacing w:val="8"/>
                      <w:sz w:val="28"/>
                      <w:cs/>
                      <w:lang w:val="th-TH" w:bidi="th-TH"/>
                    </w:rPr>
                    <w:t>ศ</w:t>
                  </w:r>
                  <w:r>
                    <w:rPr>
                      <w:rFonts w:ascii="TH SarabunPSK" w:hAnsi="TH SarabunPSK" w:cs="TH SarabunPSK"/>
                      <w:spacing w:val="8"/>
                      <w:sz w:val="28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pacing w:val="8"/>
                      <w:sz w:val="28"/>
                    </w:rPr>
                    <w:t>2564</w:t>
                  </w:r>
                </w:p>
              </w:txbxContent>
            </v:textbox>
            <w10:wrap type="square"/>
          </v:shape>
        </w:pict>
      </w:r>
    </w:p>
    <w:p w:rsidR="00533E02" w:rsidRDefault="00000000">
      <w:pPr>
        <w:tabs>
          <w:tab w:val="left" w:pos="993"/>
          <w:tab w:val="left" w:pos="1701"/>
        </w:tabs>
        <w:jc w:val="thaiDistribute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533E02" w:rsidRDefault="00000000">
      <w:pPr>
        <w:rPr>
          <w:rFonts w:ascii="TH SarabunIT๙" w:hAnsi="TH SarabunIT๙" w:cs="TH SarabunIT๙"/>
          <w:strike/>
          <w:sz w:val="34"/>
          <w:szCs w:val="34"/>
        </w:rPr>
      </w:pPr>
      <w:r>
        <w:rPr>
          <w:rFonts w:ascii="TH SarabunIT๙" w:hAnsi="TH SarabunIT๙" w:cs="TH SarabunIT๙"/>
          <w:b/>
          <w:bCs/>
          <w:sz w:val="34"/>
          <w:szCs w:val="34"/>
        </w:rPr>
        <w:t>9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.3 </w:t>
      </w:r>
      <w:r>
        <w:rPr>
          <w:rFonts w:ascii="TH SarabunIT๙" w:hAnsi="TH SarabunIT๙" w:cs="TH SarabunIT๙"/>
          <w:b/>
          <w:bCs/>
          <w:sz w:val="34"/>
          <w:szCs w:val="34"/>
          <w:cs/>
          <w:lang w:val="th-TH" w:bidi="th-TH"/>
        </w:rPr>
        <w:t>การวิจัยและพัฒนา</w:t>
      </w:r>
    </w:p>
    <w:p w:rsidR="00533E02" w:rsidRDefault="00000000">
      <w:pPr>
        <w:ind w:firstLine="40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 xml:space="preserve">การวิจัยและพัฒนา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Research and Development : R&amp;D)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 w:bidi="th-TH"/>
        </w:rPr>
        <w:t>เป็นกระบวนการศึกษา เรียนรู้ ค้นหาแนวคิด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 xml:space="preserve">แนวทาง วิธีปฏิบัติ การสร้างสรรค์นวัตกรรม และศึกษาบทเรียน 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8"/>
          <w:sz w:val="32"/>
          <w:szCs w:val="32"/>
        </w:rPr>
        <w:t xml:space="preserve">Lesson Learnt)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ของการป้องกัน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และบรรเทา             </w:t>
      </w:r>
      <w:r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สาธารณภัยที่เป็นเหตุการณ์สำคัญที่ผ่านมา เพื่อนำไปประยุกต์ใช้ในการพัฒนาเทคนิควิธีการ รูปแบบการ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ดำเนินงาน หรือเทคโนโลยีในการจัดการความเสี่ยงจากสาธารณภัยที่เป็นประโยชน์ทั้งแก่ประชาชนและหน่วยงาน               ที่เกี่ยวข้องทุกภาคส่วน รวมทั้งการนำนวัตกรรมจากการคิดค้นหรือพัฒนามาปรับปรุงเปลี่ยนแปลงการจัดการความเสี่ยงจากสาธารณภัยให้มีประสิทธิภาพดียิ่งขึ้นกว่าเดิม </w:t>
      </w:r>
    </w:p>
    <w:p w:rsidR="00533E02" w:rsidRDefault="00000000">
      <w:pPr>
        <w:rPr>
          <w:rFonts w:ascii="TH SarabunIT๙" w:hAnsi="TH SarabunIT๙" w:cs="TH SarabunIT๙"/>
          <w:sz w:val="34"/>
          <w:szCs w:val="34"/>
          <w:lang w:bidi="th-TH"/>
        </w:rPr>
      </w:pPr>
      <w:r>
        <w:rPr>
          <w:rFonts w:ascii="TH SarabunIT๙" w:hAnsi="TH SarabunIT๙" w:cs="TH SarabunIT๙"/>
          <w:b/>
          <w:bCs/>
          <w:sz w:val="34"/>
          <w:szCs w:val="34"/>
        </w:rPr>
        <w:t>9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.4 </w:t>
      </w:r>
      <w:r>
        <w:rPr>
          <w:rFonts w:ascii="TH SarabunIT๙" w:hAnsi="TH SarabunIT๙" w:cs="TH SarabunIT๙"/>
          <w:b/>
          <w:bCs/>
          <w:sz w:val="34"/>
          <w:szCs w:val="34"/>
          <w:cs/>
          <w:lang w:val="th-TH" w:bidi="th-TH"/>
        </w:rPr>
        <w:t>การทบทวนแผนการป้องกันและบรรเทาสาธารณภัยอำเภอ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>จังหาร</w:t>
      </w:r>
      <w:r>
        <w:rPr>
          <w:rFonts w:ascii="TH SarabunIT๙" w:hAnsi="TH SarabunIT๙" w:cs="TH SarabunIT๙"/>
          <w:b/>
          <w:bCs/>
          <w:sz w:val="34"/>
          <w:szCs w:val="34"/>
          <w:cs/>
          <w:lang w:bidi="th-TH"/>
        </w:rPr>
        <w:t xml:space="preserve"> </w:t>
      </w:r>
    </w:p>
    <w:p w:rsidR="00533E02" w:rsidRDefault="00000000">
      <w:pPr>
        <w:ind w:firstLine="3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พระราชบัญญัติป้องกันและบรรเทาสาธารณภัย พ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 xml:space="preserve">. 2550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มาตรา 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 xml:space="preserve">44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กำหนดว่าในกรณีที่ข้อเท็จจริ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เกี่ยวกับ              สาธารณภัยหรือการป้องกันและบรรเทาสาธารณภัยที่ได้กำหนดไว้ในแผนต่างๆ ตามพระราชบัญญัตินี้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เปลี่ยนแปลงไปหรือแผนดังกล่าวได้ใช้ครบห้าปีแล้ว ให้เป็นหน้าที่ของผู้ซึ่งรับผิดชอบในการจัดทำแผน ปรับปรุง หรือทบทวนแผนที่อยู่ในความรับผิดชอบของตนโดยเร็ว </w:t>
      </w:r>
    </w:p>
    <w:p w:rsidR="00533E02" w:rsidRDefault="00000000">
      <w:pPr>
        <w:ind w:firstLine="40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 xml:space="preserve">กรณีที่ได้ดำเนินการตามกระบวนการที่กำหนดไว้ในแผนการป้องกันและบรรเทาสาธารณภัยอำเภอ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และได้มีการติดตาม ประเมินผลสัมฤทธิ์ของแผน หรือมีการวิจัยและพัฒนา พบข้อบกพร่องหรือมีนวัตกรรม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การป้องกันและบรรเทาสาธารณภัยที่ทันสมัยและเหมาะสม ให้พิจารณาทบทวนปรับปรุงแผนการ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ป้องกันและบรรเทาสาธารณภัยจังหวัดได้ตามความเหมาะสม</w:t>
      </w:r>
    </w:p>
    <w:p w:rsidR="00533E02" w:rsidRDefault="00533E02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sectPr w:rsidR="00533E02">
      <w:pgSz w:w="11907" w:h="16840"/>
      <w:pgMar w:top="1134" w:right="1134" w:bottom="73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C1A" w:rsidRDefault="00556C1A">
      <w:r>
        <w:separator/>
      </w:r>
    </w:p>
  </w:endnote>
  <w:endnote w:type="continuationSeparator" w:id="0">
    <w:p w:rsidR="00556C1A" w:rsidRDefault="0055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j-ea">
    <w:altName w:val="Times New Roman"/>
    <w:charset w:val="00"/>
    <w:family w:val="roman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altName w:val="Segoe Print"/>
    <w:charset w:val="00"/>
    <w:family w:val="roman"/>
    <w:pitch w:val="default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BrowalliaNew">
    <w:altName w:val="Microsoft JhengHei"/>
    <w:charset w:val="88"/>
    <w:family w:val="auto"/>
    <w:pitch w:val="default"/>
    <w:sig w:usb0="00000000" w:usb1="00000000" w:usb2="00000010" w:usb3="00000000" w:csb0="00100001" w:csb1="00000000"/>
  </w:font>
  <w:font w:name="AngsanaNew">
    <w:altName w:val="Microsoft JhengHei"/>
    <w:charset w:val="88"/>
    <w:family w:val="auto"/>
    <w:pitch w:val="default"/>
    <w:sig w:usb0="00000000" w:usb1="0000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000000">
    <w:pPr>
      <w:pStyle w:val="Footer"/>
      <w:jc w:val="right"/>
      <w:rPr>
        <w:sz w:val="28"/>
      </w:rPr>
    </w:pPr>
    <w:r>
      <w:rPr>
        <w:rFonts w:ascii="TH SarabunPSK" w:hAnsi="TH SarabunPSK" w:cs="TH SarabunPSK"/>
        <w:sz w:val="28"/>
        <w:cs/>
      </w:rPr>
      <w:t>(</w:t>
    </w:r>
    <w:r>
      <w:rPr>
        <w:rFonts w:ascii="TH SarabunPSK" w:hAnsi="TH SarabunPSK" w:cs="TH SarabunPSK"/>
        <w:sz w:val="28"/>
        <w:cs/>
        <w:lang w:val="th-TH" w:bidi="th-TH"/>
      </w:rPr>
      <w:t>ร่าง</w:t>
    </w:r>
    <w:r>
      <w:rPr>
        <w:rFonts w:ascii="TH SarabunPSK" w:hAnsi="TH SarabunPSK" w:cs="TH SarabunPSK"/>
        <w:sz w:val="28"/>
        <w:cs/>
      </w:rPr>
      <w:t xml:space="preserve">) </w:t>
    </w:r>
    <w:r>
      <w:rPr>
        <w:rFonts w:ascii="TH SarabunPSK" w:hAnsi="TH SarabunPSK" w:cs="TH SarabunPSK"/>
        <w:sz w:val="28"/>
        <w:cs/>
        <w:lang w:val="th-TH" w:bidi="th-TH"/>
      </w:rPr>
      <w:t>แผนการป้องกันและบรรเทาสาธารณภัยแห่งชาติ พ</w:t>
    </w:r>
    <w:r>
      <w:rPr>
        <w:rFonts w:ascii="TH SarabunPSK" w:hAnsi="TH SarabunPSK" w:cs="TH SarabunPSK"/>
        <w:sz w:val="28"/>
        <w:cs/>
      </w:rPr>
      <w:t>.</w:t>
    </w:r>
    <w:r>
      <w:rPr>
        <w:rFonts w:ascii="TH SarabunPSK" w:hAnsi="TH SarabunPSK" w:cs="TH SarabunPSK"/>
        <w:sz w:val="28"/>
        <w:cs/>
        <w:lang w:val="th-TH" w:bidi="th-TH"/>
      </w:rPr>
      <w:t>ศ</w:t>
    </w:r>
    <w:r>
      <w:rPr>
        <w:rFonts w:ascii="TH SarabunPSK" w:hAnsi="TH SarabunPSK" w:cs="TH SarabunPSK"/>
        <w:sz w:val="28"/>
        <w:cs/>
      </w:rPr>
      <w:t>. ....</w:t>
    </w:r>
    <w:r>
      <w:rPr>
        <w:rFonts w:ascii="TH SarabunPSK" w:hAnsi="TH SarabunPSK" w:cs="TH SarabunPSK"/>
        <w:sz w:val="28"/>
      </w:rPr>
      <w:t xml:space="preserve"> | </w:t>
    </w:r>
    <w:r>
      <w:rPr>
        <w:rFonts w:ascii="TH SarabunPSK" w:hAnsi="TH SarabunPSK" w:cs="TH SarabunPSK"/>
        <w:sz w:val="28"/>
      </w:rPr>
      <w:fldChar w:fldCharType="begin"/>
    </w:r>
    <w:r>
      <w:rPr>
        <w:rFonts w:ascii="TH SarabunPSK" w:hAnsi="TH SarabunPSK" w:cs="TH SarabunPSK"/>
        <w:sz w:val="28"/>
      </w:rPr>
      <w:instrText xml:space="preserve"> PAGE   \* MERGEFORMAT </w:instrText>
    </w:r>
    <w:r>
      <w:rPr>
        <w:rFonts w:ascii="TH SarabunPSK" w:hAnsi="TH SarabunPSK" w:cs="TH SarabunPSK"/>
        <w:sz w:val="28"/>
      </w:rPr>
      <w:fldChar w:fldCharType="separate"/>
    </w:r>
    <w:r>
      <w:rPr>
        <w:rFonts w:ascii="TH SarabunPSK" w:hAnsi="TH SarabunPSK" w:cs="TH SarabunPSK"/>
        <w:sz w:val="28"/>
      </w:rPr>
      <w:t>18</w:t>
    </w:r>
    <w:r>
      <w:rPr>
        <w:rFonts w:ascii="TH SarabunPSK" w:hAnsi="TH SarabunPSK" w:cs="TH SarabunPSK"/>
        <w:sz w:val="28"/>
      </w:rPr>
      <w:fldChar w:fldCharType="end"/>
    </w:r>
    <w:r>
      <w:rPr>
        <w:sz w:val="28"/>
      </w:rPr>
      <w:t xml:space="preserve"> </w:t>
    </w:r>
  </w:p>
  <w:p w:rsidR="00533E02" w:rsidRDefault="00533E02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000000">
    <w:pPr>
      <w:pStyle w:val="Footer"/>
      <w:jc w:val="right"/>
      <w:rPr>
        <w:szCs w:val="32"/>
        <w:lang w:bidi="th-TH"/>
      </w:rPr>
    </w:pPr>
    <w:bookmarkStart w:id="8" w:name="_Hlk61018986"/>
    <w:r>
      <w:rPr>
        <w:rFonts w:ascii="TH SarabunPSK" w:hAnsi="TH SarabunPSK" w:cs="TH SarabunPSK" w:hint="cs"/>
        <w:sz w:val="28"/>
        <w:cs/>
        <w:lang w:bidi="th-TH"/>
      </w:rPr>
      <w:t>(</w:t>
    </w:r>
    <w:r>
      <w:rPr>
        <w:rFonts w:ascii="TH SarabunPSK" w:hAnsi="TH SarabunPSK" w:cs="TH SarabunPSK" w:hint="cs"/>
        <w:sz w:val="28"/>
        <w:cs/>
        <w:lang w:val="th-TH" w:bidi="th-TH"/>
      </w:rPr>
      <w:t>ตัวอย่าง</w:t>
    </w:r>
    <w:r>
      <w:rPr>
        <w:rFonts w:ascii="TH SarabunPSK" w:hAnsi="TH SarabunPSK" w:cs="TH SarabunPSK"/>
        <w:sz w:val="28"/>
        <w:cs/>
      </w:rPr>
      <w:t xml:space="preserve">) </w:t>
    </w:r>
    <w:r>
      <w:rPr>
        <w:rFonts w:ascii="TH SarabunPSK" w:hAnsi="TH SarabunPSK" w:cs="TH SarabunPSK"/>
        <w:sz w:val="28"/>
        <w:cs/>
        <w:lang w:val="th-TH" w:bidi="th-TH"/>
      </w:rPr>
      <w:t>แผนการป้องกันและบรรเทาสาธารณภัย</w:t>
    </w:r>
    <w:r>
      <w:rPr>
        <w:rFonts w:ascii="TH SarabunPSK" w:hAnsi="TH SarabunPSK" w:cs="TH SarabunPSK" w:hint="cs"/>
        <w:sz w:val="28"/>
        <w:cs/>
        <w:lang w:val="th-TH" w:bidi="th-TH"/>
      </w:rPr>
      <w:t>อำเภอจังหาร</w:t>
    </w:r>
    <w:r>
      <w:rPr>
        <w:rFonts w:ascii="TH SarabunPSK" w:hAnsi="TH SarabunPSK" w:cs="TH SarabunPSK" w:hint="cs"/>
        <w:sz w:val="28"/>
        <w:cs/>
        <w:lang w:bidi="th-TH"/>
      </w:rPr>
      <w:t xml:space="preserve"> </w:t>
    </w:r>
    <w:r>
      <w:rPr>
        <w:rFonts w:ascii="TH SarabunPSK" w:hAnsi="TH SarabunPSK" w:cs="TH SarabunPSK"/>
        <w:sz w:val="28"/>
        <w:cs/>
        <w:lang w:val="th-TH" w:bidi="th-TH"/>
      </w:rPr>
      <w:t>พ</w:t>
    </w:r>
    <w:r>
      <w:rPr>
        <w:rFonts w:ascii="TH SarabunPSK" w:hAnsi="TH SarabunPSK" w:cs="TH SarabunPSK"/>
        <w:sz w:val="28"/>
        <w:cs/>
      </w:rPr>
      <w:t>.</w:t>
    </w:r>
    <w:r>
      <w:rPr>
        <w:rFonts w:ascii="TH SarabunPSK" w:hAnsi="TH SarabunPSK" w:cs="TH SarabunPSK"/>
        <w:sz w:val="28"/>
        <w:cs/>
        <w:lang w:val="th-TH" w:bidi="th-TH"/>
      </w:rPr>
      <w:t>ศ</w:t>
    </w:r>
    <w:r>
      <w:rPr>
        <w:rFonts w:ascii="TH SarabunPSK" w:hAnsi="TH SarabunPSK" w:cs="TH SarabunPSK"/>
        <w:sz w:val="28"/>
        <w:cs/>
      </w:rPr>
      <w:t>.</w:t>
    </w:r>
    <w:bookmarkEnd w:id="8"/>
    <w:r>
      <w:rPr>
        <w:rFonts w:ascii="TH SarabunPSK" w:hAnsi="TH SarabunPSK" w:cs="TH SarabunPSK" w:hint="cs"/>
        <w:sz w:val="28"/>
        <w:cs/>
        <w:lang w:bidi="th-TH"/>
      </w:rPr>
      <w:t>2564</w:t>
    </w:r>
    <w:r>
      <w:rPr>
        <w:rFonts w:ascii="TH SarabunPSK" w:hAnsi="TH SarabunPSK" w:cs="TH SarabunPSK" w:hint="cs"/>
        <w:cs/>
        <w:lang w:bidi="th-TH"/>
      </w:rPr>
      <w:t>-</w:t>
    </w:r>
    <w:r>
      <w:rPr>
        <w:rFonts w:ascii="TH SarabunPSK" w:hAnsi="TH SarabunPSK" w:cs="TH SarabunPSK"/>
        <w:lang w:bidi="th-TH"/>
      </w:rPr>
      <w:t>2570</w:t>
    </w:r>
    <w:r>
      <w:rPr>
        <w:rFonts w:ascii="TH SarabunPSK" w:hAnsi="TH SarabunPSK" w:cs="TH SarabunPSK" w:hint="cs"/>
        <w:sz w:val="28"/>
        <w:cs/>
        <w:lang w:bidi="th-TH"/>
      </w:rPr>
      <w:t xml:space="preserve"> </w:t>
    </w:r>
    <w:r>
      <w:rPr>
        <w:rFonts w:ascii="TH SarabunPSK" w:hAnsi="TH SarabunPSK" w:cs="TH SarabunPSK"/>
        <w:sz w:val="28"/>
      </w:rPr>
      <w:t>|</w:t>
    </w:r>
    <w:r>
      <w:rPr>
        <w:rFonts w:ascii="TH SarabunPSK" w:hAnsi="TH SarabunPSK" w:cs="TH SarabunPSK" w:hint="cs"/>
        <w:sz w:val="28"/>
        <w:cs/>
        <w:lang w:bidi="th-TH"/>
      </w:rPr>
      <w:t xml:space="preserve"> </w:t>
    </w:r>
    <w:r>
      <w:rPr>
        <w:rFonts w:ascii="TH SarabunPSK" w:hAnsi="TH SarabunPSK" w:cs="TH SarabunPSK"/>
        <w:sz w:val="28"/>
      </w:rPr>
      <w:fldChar w:fldCharType="begin"/>
    </w:r>
    <w:r>
      <w:rPr>
        <w:rFonts w:ascii="TH SarabunPSK" w:hAnsi="TH SarabunPSK" w:cs="TH SarabunPSK"/>
        <w:sz w:val="28"/>
      </w:rPr>
      <w:instrText xml:space="preserve"> PAGE   \* MERGEFORMAT </w:instrText>
    </w:r>
    <w:r>
      <w:rPr>
        <w:rFonts w:ascii="TH SarabunPSK" w:hAnsi="TH SarabunPSK" w:cs="TH SarabunPSK"/>
        <w:sz w:val="28"/>
      </w:rPr>
      <w:fldChar w:fldCharType="separate"/>
    </w:r>
    <w:r>
      <w:rPr>
        <w:rFonts w:ascii="TH SarabunPSK" w:hAnsi="TH SarabunPSK" w:cs="TH SarabunPSK"/>
        <w:sz w:val="28"/>
      </w:rPr>
      <w:t>9</w:t>
    </w:r>
    <w:r>
      <w:rPr>
        <w:rFonts w:ascii="TH SarabunPSK" w:hAnsi="TH SarabunPSK" w:cs="TH SarabunPSK"/>
        <w:sz w:val="28"/>
      </w:rPr>
      <w:fldChar w:fldCharType="end"/>
    </w:r>
    <w:r>
      <w:rPr>
        <w:szCs w:val="32"/>
      </w:rPr>
      <w:t xml:space="preserve"> </w:t>
    </w:r>
  </w:p>
  <w:p w:rsidR="00533E02" w:rsidRDefault="00533E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000000">
    <w:pPr>
      <w:pStyle w:val="Footer"/>
    </w:pPr>
    <w:r>
      <w:rPr>
        <w:rFonts w:ascii="TH SarabunPSK" w:hAnsi="TH SarabunPSK" w:cs="TH SarabunPSK"/>
        <w:sz w:val="28"/>
      </w:rPr>
      <w:fldChar w:fldCharType="begin"/>
    </w:r>
    <w:r>
      <w:rPr>
        <w:rFonts w:ascii="TH SarabunPSK" w:hAnsi="TH SarabunPSK" w:cs="TH SarabunPSK"/>
        <w:sz w:val="28"/>
      </w:rPr>
      <w:instrText>PAGE   \* MERGEFORMAT</w:instrText>
    </w:r>
    <w:r>
      <w:rPr>
        <w:rFonts w:ascii="TH SarabunPSK" w:hAnsi="TH SarabunPSK" w:cs="TH SarabunPSK"/>
        <w:sz w:val="28"/>
      </w:rPr>
      <w:fldChar w:fldCharType="separate"/>
    </w:r>
    <w:r>
      <w:rPr>
        <w:rFonts w:ascii="TH SarabunPSK" w:hAnsi="TH SarabunPSK" w:cs="TH SarabunPSK"/>
        <w:sz w:val="28"/>
        <w:lang w:val="th-TH"/>
      </w:rPr>
      <w:t>3</w:t>
    </w:r>
    <w:r>
      <w:rPr>
        <w:rFonts w:ascii="TH SarabunPSK" w:hAnsi="TH SarabunPSK" w:cs="TH SarabunPSK"/>
        <w:sz w:val="28"/>
        <w:lang w:val="th-TH"/>
      </w:rPr>
      <w:t>6</w:t>
    </w:r>
    <w:r>
      <w:rPr>
        <w:rFonts w:ascii="TH SarabunPSK" w:hAnsi="TH SarabunPSK" w:cs="TH SarabunPSK"/>
        <w:sz w:val="28"/>
      </w:rPr>
      <w:fldChar w:fldCharType="end"/>
    </w:r>
    <w:r>
      <w:rPr>
        <w:rFonts w:ascii="TH SarabunPSK" w:hAnsi="TH SarabunPSK" w:cs="TH SarabunPSK"/>
        <w:sz w:val="28"/>
      </w:rPr>
      <w:t xml:space="preserve"> I</w:t>
    </w:r>
    <w:r>
      <w:rPr>
        <w:rFonts w:ascii="TH SarabunPSK" w:hAnsi="TH SarabunPSK" w:cs="TH SarabunPSK"/>
        <w:cs/>
      </w:rPr>
      <w:t xml:space="preserve"> </w:t>
    </w:r>
    <w:r>
      <w:rPr>
        <w:rFonts w:ascii="TH SarabunPSK" w:hAnsi="TH SarabunPSK" w:cs="TH SarabunPSK" w:hint="cs"/>
        <w:cs/>
      </w:rPr>
      <w:t>(</w:t>
    </w:r>
    <w:r>
      <w:rPr>
        <w:rFonts w:ascii="TH SarabunPSK" w:hAnsi="TH SarabunPSK" w:cs="TH SarabunPSK"/>
        <w:cs/>
        <w:lang w:val="th-TH" w:bidi="th-TH"/>
      </w:rPr>
      <w:t>ร่าง</w:t>
    </w:r>
    <w:r>
      <w:rPr>
        <w:rFonts w:ascii="TH SarabunPSK" w:hAnsi="TH SarabunPSK" w:cs="TH SarabunPSK"/>
        <w:cs/>
      </w:rPr>
      <w:t xml:space="preserve">) </w:t>
    </w:r>
    <w:r>
      <w:rPr>
        <w:rFonts w:ascii="TH SarabunPSK" w:hAnsi="TH SarabunPSK" w:cs="TH SarabunPSK"/>
        <w:cs/>
        <w:lang w:val="th-TH" w:bidi="th-TH"/>
      </w:rPr>
      <w:t>แผนการป้องกันและบรรเทาสาธารณภัยแห่งชาติ</w:t>
    </w:r>
    <w:r>
      <w:rPr>
        <w:rFonts w:ascii="TH SarabunPSK" w:hAnsi="TH SarabunPSK" w:cs="TH SarabunPSK"/>
      </w:rPr>
      <w:t xml:space="preserve"> </w:t>
    </w:r>
    <w:r>
      <w:rPr>
        <w:rFonts w:ascii="TH SarabunPSK" w:hAnsi="TH SarabunPSK" w:cs="TH SarabunPSK"/>
        <w:cs/>
        <w:lang w:val="th-TH" w:bidi="th-TH"/>
      </w:rPr>
      <w:t>พ</w:t>
    </w:r>
    <w:r>
      <w:rPr>
        <w:rFonts w:ascii="TH SarabunPSK" w:hAnsi="TH SarabunPSK" w:cs="TH SarabunPSK"/>
        <w:cs/>
      </w:rPr>
      <w:t>.</w:t>
    </w:r>
    <w:r>
      <w:rPr>
        <w:rFonts w:ascii="TH SarabunPSK" w:hAnsi="TH SarabunPSK" w:cs="TH SarabunPSK"/>
        <w:cs/>
        <w:lang w:val="th-TH" w:bidi="th-TH"/>
      </w:rPr>
      <w:t>ศ</w:t>
    </w:r>
    <w:r>
      <w:rPr>
        <w:rFonts w:ascii="TH SarabunPSK" w:hAnsi="TH SarabunPSK" w:cs="TH SarabunPSK"/>
        <w:cs/>
      </w:rPr>
      <w:t xml:space="preserve">. </w:t>
    </w:r>
    <w:r>
      <w:rPr>
        <w:rFonts w:ascii="TH SarabunPSK" w:hAnsi="TH SarabunPSK" w:cs="TH SarabunPSK"/>
      </w:rPr>
      <w:t>2563-2573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000000">
    <w:pPr>
      <w:pStyle w:val="Foot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sz w:val="28"/>
        <w:cs/>
        <w:lang w:bidi="th-TH"/>
      </w:rPr>
      <w:t>(</w:t>
    </w:r>
    <w:r>
      <w:rPr>
        <w:rFonts w:ascii="TH SarabunPSK" w:hAnsi="TH SarabunPSK" w:cs="TH SarabunPSK" w:hint="cs"/>
        <w:sz w:val="28"/>
        <w:cs/>
        <w:lang w:val="th-TH" w:bidi="th-TH"/>
      </w:rPr>
      <w:t>ตัวอย่าง</w:t>
    </w:r>
    <w:r>
      <w:rPr>
        <w:rFonts w:ascii="TH SarabunPSK" w:hAnsi="TH SarabunPSK" w:cs="TH SarabunPSK"/>
        <w:sz w:val="28"/>
        <w:cs/>
      </w:rPr>
      <w:t xml:space="preserve">) </w:t>
    </w:r>
    <w:r>
      <w:rPr>
        <w:rFonts w:ascii="TH SarabunPSK" w:hAnsi="TH SarabunPSK" w:cs="TH SarabunPSK"/>
        <w:sz w:val="28"/>
        <w:cs/>
        <w:lang w:val="th-TH" w:bidi="th-TH"/>
      </w:rPr>
      <w:t>แผนการป้องกันและบรรเทาสาธารณภัย</w:t>
    </w:r>
    <w:r>
      <w:rPr>
        <w:rFonts w:ascii="TH SarabunPSK" w:hAnsi="TH SarabunPSK" w:cs="TH SarabunPSK" w:hint="cs"/>
        <w:sz w:val="28"/>
        <w:cs/>
        <w:lang w:val="th-TH" w:bidi="th-TH"/>
      </w:rPr>
      <w:t xml:space="preserve">อำเภอ </w:t>
    </w:r>
    <w:r>
      <w:rPr>
        <w:rFonts w:ascii="TH SarabunPSK" w:hAnsi="TH SarabunPSK" w:cs="TH SarabunPSK" w:hint="cs"/>
        <w:sz w:val="28"/>
        <w:cs/>
        <w:lang w:bidi="th-TH"/>
      </w:rPr>
      <w:t>(</w:t>
    </w:r>
    <w:r>
      <w:rPr>
        <w:rFonts w:ascii="TH SarabunPSK" w:hAnsi="TH SarabunPSK" w:cs="TH SarabunPSK" w:hint="cs"/>
        <w:sz w:val="28"/>
        <w:cs/>
        <w:lang w:val="th-TH" w:bidi="th-TH"/>
      </w:rPr>
      <w:t>ชื่ออำเภอ</w:t>
    </w:r>
    <w:r>
      <w:rPr>
        <w:rFonts w:ascii="TH SarabunPSK" w:hAnsi="TH SarabunPSK" w:cs="TH SarabunPSK" w:hint="cs"/>
        <w:sz w:val="28"/>
        <w:cs/>
        <w:lang w:bidi="th-TH"/>
      </w:rPr>
      <w:t xml:space="preserve">) </w:t>
    </w:r>
    <w:r>
      <w:rPr>
        <w:rFonts w:ascii="TH SarabunPSK" w:hAnsi="TH SarabunPSK" w:cs="TH SarabunPSK"/>
        <w:sz w:val="28"/>
        <w:cs/>
        <w:lang w:val="th-TH" w:bidi="th-TH"/>
      </w:rPr>
      <w:t>พ</w:t>
    </w:r>
    <w:r>
      <w:rPr>
        <w:rFonts w:ascii="TH SarabunPSK" w:hAnsi="TH SarabunPSK" w:cs="TH SarabunPSK"/>
        <w:sz w:val="28"/>
        <w:cs/>
      </w:rPr>
      <w:t>.</w:t>
    </w:r>
    <w:r>
      <w:rPr>
        <w:rFonts w:ascii="TH SarabunPSK" w:hAnsi="TH SarabunPSK" w:cs="TH SarabunPSK"/>
        <w:sz w:val="28"/>
        <w:cs/>
        <w:lang w:val="th-TH" w:bidi="th-TH"/>
      </w:rPr>
      <w:t>ศ</w:t>
    </w:r>
    <w:r>
      <w:rPr>
        <w:rFonts w:ascii="TH SarabunPSK" w:hAnsi="TH SarabunPSK" w:cs="TH SarabunPSK"/>
        <w:sz w:val="28"/>
        <w:cs/>
      </w:rPr>
      <w:t>.</w:t>
    </w:r>
    <w:r>
      <w:rPr>
        <w:rFonts w:ascii="TH SarabunPSK" w:hAnsi="TH SarabunPSK" w:cs="TH SarabunPSK" w:hint="cs"/>
        <w:sz w:val="28"/>
        <w:cs/>
        <w:lang w:bidi="th-TH"/>
      </w:rPr>
      <w:t>2564-</w:t>
    </w:r>
    <w:r>
      <w:rPr>
        <w:rFonts w:ascii="TH SarabunPSK" w:hAnsi="TH SarabunPSK" w:cs="TH SarabunPSK"/>
        <w:lang w:bidi="th-TH"/>
      </w:rPr>
      <w:t>2570</w:t>
    </w:r>
    <w:r>
      <w:rPr>
        <w:rFonts w:ascii="TH SarabunPSK" w:hAnsi="TH SarabunPSK" w:cs="TH SarabunPSK"/>
        <w:sz w:val="28"/>
      </w:rPr>
      <w:t xml:space="preserve">  I </w:t>
    </w:r>
    <w:r>
      <w:rPr>
        <w:rFonts w:ascii="TH SarabunPSK" w:hAnsi="TH SarabunPSK" w:cs="TH SarabunPSK"/>
        <w:sz w:val="28"/>
      </w:rPr>
      <w:fldChar w:fldCharType="begin"/>
    </w:r>
    <w:r>
      <w:rPr>
        <w:rFonts w:ascii="TH SarabunPSK" w:hAnsi="TH SarabunPSK" w:cs="TH SarabunPSK"/>
        <w:sz w:val="28"/>
      </w:rPr>
      <w:instrText>PAGE   \* MERGEFORMAT</w:instrText>
    </w:r>
    <w:r>
      <w:rPr>
        <w:rFonts w:ascii="TH SarabunPSK" w:hAnsi="TH SarabunPSK" w:cs="TH SarabunPSK"/>
        <w:sz w:val="28"/>
      </w:rPr>
      <w:fldChar w:fldCharType="separate"/>
    </w:r>
    <w:r>
      <w:rPr>
        <w:rFonts w:ascii="TH SarabunPSK" w:hAnsi="TH SarabunPSK" w:cs="TH SarabunPSK"/>
        <w:sz w:val="28"/>
        <w:lang w:val="th-TH"/>
      </w:rPr>
      <w:t>24</w:t>
    </w:r>
    <w:r>
      <w:rPr>
        <w:rFonts w:ascii="TH SarabunPSK" w:hAnsi="TH SarabunPSK" w:cs="TH SarabunPSK"/>
        <w:sz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000000">
    <w:pPr>
      <w:tabs>
        <w:tab w:val="center" w:pos="4550"/>
        <w:tab w:val="left" w:pos="5818"/>
      </w:tabs>
      <w:ind w:right="57"/>
      <w:jc w:val="right"/>
    </w:pPr>
    <w:r>
      <w:rPr>
        <w:rFonts w:ascii="TH SarabunPSK" w:hAnsi="TH SarabunPSK" w:cs="TH SarabunPSK" w:hint="cs"/>
        <w:sz w:val="28"/>
        <w:cs/>
      </w:rPr>
      <w:t xml:space="preserve"> </w:t>
    </w:r>
    <w:r>
      <w:rPr>
        <w:rFonts w:ascii="TH SarabunPSK" w:hAnsi="TH SarabunPSK" w:cs="TH SarabunPSK" w:hint="cs"/>
        <w:sz w:val="28"/>
        <w:cs/>
      </w:rPr>
      <w:t>(</w:t>
    </w:r>
    <w:r>
      <w:rPr>
        <w:rFonts w:ascii="TH SarabunPSK" w:hAnsi="TH SarabunPSK" w:cs="TH SarabunPSK"/>
        <w:sz w:val="28"/>
        <w:cs/>
        <w:lang w:val="th-TH" w:bidi="th-TH"/>
      </w:rPr>
      <w:t>ร่าง</w:t>
    </w:r>
    <w:r>
      <w:rPr>
        <w:rFonts w:ascii="TH SarabunPSK" w:hAnsi="TH SarabunPSK" w:cs="TH SarabunPSK" w:hint="cs"/>
        <w:sz w:val="28"/>
        <w:cs/>
      </w:rPr>
      <w:t xml:space="preserve">) </w:t>
    </w:r>
    <w:r>
      <w:rPr>
        <w:rFonts w:ascii="TH SarabunPSK" w:hAnsi="TH SarabunPSK" w:cs="TH SarabunPSK"/>
        <w:sz w:val="28"/>
        <w:cs/>
        <w:lang w:val="th-TH" w:bidi="th-TH"/>
      </w:rPr>
      <w:t>แผนการป้องกันและบรรเทาสาธารณภัยแห่งชาติ</w:t>
    </w:r>
    <w:r>
      <w:rPr>
        <w:rFonts w:ascii="TH SarabunPSK" w:hAnsi="TH SarabunPSK" w:cs="TH SarabunPSK" w:hint="cs"/>
        <w:sz w:val="28"/>
        <w:cs/>
      </w:rPr>
      <w:t xml:space="preserve"> </w:t>
    </w:r>
    <w:r>
      <w:rPr>
        <w:rFonts w:ascii="TH SarabunPSK" w:hAnsi="TH SarabunPSK" w:cs="TH SarabunPSK" w:hint="cs"/>
        <w:sz w:val="28"/>
        <w:cs/>
        <w:lang w:val="th-TH" w:bidi="th-TH"/>
      </w:rPr>
      <w:t>พ</w:t>
    </w:r>
    <w:r>
      <w:rPr>
        <w:rFonts w:ascii="TH SarabunPSK" w:hAnsi="TH SarabunPSK" w:cs="TH SarabunPSK" w:hint="cs"/>
        <w:sz w:val="28"/>
        <w:cs/>
      </w:rPr>
      <w:t>.</w:t>
    </w:r>
    <w:r>
      <w:rPr>
        <w:rFonts w:ascii="TH SarabunPSK" w:hAnsi="TH SarabunPSK" w:cs="TH SarabunPSK" w:hint="cs"/>
        <w:sz w:val="28"/>
        <w:cs/>
        <w:lang w:val="th-TH" w:bidi="th-TH"/>
      </w:rPr>
      <w:t>ศ</w:t>
    </w:r>
    <w:r>
      <w:rPr>
        <w:rFonts w:ascii="TH SarabunPSK" w:hAnsi="TH SarabunPSK" w:cs="TH SarabunPSK" w:hint="cs"/>
        <w:sz w:val="28"/>
        <w:cs/>
      </w:rPr>
      <w:t xml:space="preserve">. </w:t>
    </w:r>
    <w:r>
      <w:rPr>
        <w:rFonts w:ascii="TH SarabunPSK" w:hAnsi="TH SarabunPSK" w:cs="TH SarabunPSK"/>
        <w:sz w:val="28"/>
      </w:rPr>
      <w:t xml:space="preserve">…. I </w:t>
    </w:r>
    <w:r>
      <w:rPr>
        <w:rFonts w:ascii="TH SarabunPSK" w:hAnsi="TH SarabunPSK" w:cs="TH SarabunPSK"/>
        <w:sz w:val="28"/>
      </w:rPr>
      <w:fldChar w:fldCharType="begin"/>
    </w:r>
    <w:r>
      <w:rPr>
        <w:rFonts w:ascii="TH SarabunPSK" w:hAnsi="TH SarabunPSK" w:cs="TH SarabunPSK"/>
        <w:sz w:val="28"/>
      </w:rPr>
      <w:instrText>PAGE   \* MERGEFORMAT</w:instrText>
    </w:r>
    <w:r>
      <w:rPr>
        <w:rFonts w:ascii="TH SarabunPSK" w:hAnsi="TH SarabunPSK" w:cs="TH SarabunPSK"/>
        <w:sz w:val="28"/>
      </w:rPr>
      <w:fldChar w:fldCharType="separate"/>
    </w:r>
    <w:r>
      <w:rPr>
        <w:rFonts w:ascii="TH SarabunPSK" w:hAnsi="TH SarabunPSK" w:cs="TH SarabunPSK"/>
        <w:sz w:val="28"/>
      </w:rPr>
      <w:t>144</w:t>
    </w:r>
    <w:r>
      <w:rPr>
        <w:rFonts w:ascii="TH SarabunPSK" w:hAnsi="TH SarabunPSK" w:cs="TH SarabunPSK"/>
        <w:sz w:val="28"/>
      </w:rPr>
      <w:fldChar w:fldCharType="end"/>
    </w:r>
    <w:r>
      <w:rPr>
        <w:rFonts w:ascii="TH SarabunPSK" w:hAnsi="TH SarabunPSK" w:cs="TH SarabunPSK" w:hint="cs"/>
        <w:sz w:val="28"/>
        <w:cs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000000">
    <w:pPr>
      <w:pStyle w:val="Foot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sz w:val="28"/>
        <w:cs/>
        <w:lang w:bidi="th-TH"/>
      </w:rPr>
      <w:t>(</w:t>
    </w:r>
    <w:r>
      <w:rPr>
        <w:rFonts w:ascii="TH SarabunPSK" w:hAnsi="TH SarabunPSK" w:cs="TH SarabunPSK" w:hint="cs"/>
        <w:sz w:val="28"/>
        <w:cs/>
        <w:lang w:val="th-TH" w:bidi="th-TH"/>
      </w:rPr>
      <w:t>ตัวอย่าง</w:t>
    </w:r>
    <w:r>
      <w:rPr>
        <w:rFonts w:ascii="TH SarabunPSK" w:hAnsi="TH SarabunPSK" w:cs="TH SarabunPSK"/>
        <w:sz w:val="28"/>
        <w:cs/>
      </w:rPr>
      <w:t xml:space="preserve">) </w:t>
    </w:r>
    <w:r>
      <w:rPr>
        <w:rFonts w:ascii="TH SarabunPSK" w:hAnsi="TH SarabunPSK" w:cs="TH SarabunPSK"/>
        <w:sz w:val="28"/>
        <w:cs/>
        <w:lang w:val="th-TH" w:bidi="th-TH"/>
      </w:rPr>
      <w:t>แผนการป้องกันและบรรเทาสาธารณภัย</w:t>
    </w:r>
    <w:r>
      <w:rPr>
        <w:rFonts w:ascii="TH SarabunPSK" w:hAnsi="TH SarabunPSK" w:cs="TH SarabunPSK" w:hint="cs"/>
        <w:sz w:val="28"/>
        <w:cs/>
        <w:lang w:val="th-TH" w:bidi="th-TH"/>
      </w:rPr>
      <w:t>อำเภอจังหาร</w:t>
    </w:r>
    <w:r>
      <w:rPr>
        <w:rFonts w:ascii="TH SarabunPSK" w:hAnsi="TH SarabunPSK" w:cs="TH SarabunPSK" w:hint="cs"/>
        <w:sz w:val="28"/>
        <w:cs/>
        <w:lang w:bidi="th-TH"/>
      </w:rPr>
      <w:t xml:space="preserve"> </w:t>
    </w:r>
    <w:r>
      <w:rPr>
        <w:rFonts w:ascii="TH SarabunPSK" w:hAnsi="TH SarabunPSK" w:cs="TH SarabunPSK"/>
        <w:sz w:val="28"/>
        <w:cs/>
        <w:lang w:val="th-TH" w:bidi="th-TH"/>
      </w:rPr>
      <w:t>พ</w:t>
    </w:r>
    <w:r>
      <w:rPr>
        <w:rFonts w:ascii="TH SarabunPSK" w:hAnsi="TH SarabunPSK" w:cs="TH SarabunPSK"/>
        <w:sz w:val="28"/>
        <w:cs/>
      </w:rPr>
      <w:t>.</w:t>
    </w:r>
    <w:r>
      <w:rPr>
        <w:rFonts w:ascii="TH SarabunPSK" w:hAnsi="TH SarabunPSK" w:cs="TH SarabunPSK"/>
        <w:sz w:val="28"/>
        <w:cs/>
        <w:lang w:val="th-TH" w:bidi="th-TH"/>
      </w:rPr>
      <w:t>ศ</w:t>
    </w:r>
    <w:r>
      <w:rPr>
        <w:rFonts w:ascii="TH SarabunPSK" w:hAnsi="TH SarabunPSK" w:cs="TH SarabunPSK"/>
        <w:sz w:val="28"/>
        <w:cs/>
      </w:rPr>
      <w:t>.</w:t>
    </w:r>
    <w:r>
      <w:rPr>
        <w:rFonts w:ascii="TH SarabunPSK" w:hAnsi="TH SarabunPSK" w:cs="TH SarabunPSK" w:hint="cs"/>
        <w:sz w:val="28"/>
        <w:cs/>
        <w:lang w:bidi="th-TH"/>
      </w:rPr>
      <w:t>2564-</w:t>
    </w:r>
    <w:r>
      <w:rPr>
        <w:rFonts w:ascii="TH SarabunPSK" w:hAnsi="TH SarabunPSK" w:cs="TH SarabunPSK"/>
        <w:lang w:bidi="th-TH"/>
      </w:rPr>
      <w:t>2570</w:t>
    </w:r>
    <w:r>
      <w:rPr>
        <w:rFonts w:ascii="TH SarabunPSK" w:hAnsi="TH SarabunPSK" w:cs="TH SarabunPSK"/>
        <w:sz w:val="28"/>
      </w:rPr>
      <w:t xml:space="preserve"> I </w:t>
    </w:r>
    <w:r>
      <w:rPr>
        <w:rFonts w:ascii="TH SarabunPSK" w:hAnsi="TH SarabunPSK" w:cs="TH SarabunPSK"/>
        <w:sz w:val="28"/>
      </w:rPr>
      <w:fldChar w:fldCharType="begin"/>
    </w:r>
    <w:r>
      <w:rPr>
        <w:rFonts w:ascii="TH SarabunPSK" w:hAnsi="TH SarabunPSK" w:cs="TH SarabunPSK"/>
        <w:sz w:val="28"/>
      </w:rPr>
      <w:instrText>PAGE   \* MERGEFORMAT</w:instrText>
    </w:r>
    <w:r>
      <w:rPr>
        <w:rFonts w:ascii="TH SarabunPSK" w:hAnsi="TH SarabunPSK" w:cs="TH SarabunPSK"/>
        <w:sz w:val="28"/>
      </w:rPr>
      <w:fldChar w:fldCharType="separate"/>
    </w:r>
    <w:r>
      <w:rPr>
        <w:rFonts w:ascii="TH SarabunPSK" w:hAnsi="TH SarabunPSK" w:cs="TH SarabunPSK"/>
        <w:sz w:val="28"/>
      </w:rPr>
      <w:t>97</w:t>
    </w:r>
    <w:r>
      <w:rPr>
        <w:rFonts w:ascii="TH SarabunPSK" w:hAnsi="TH SarabunPSK" w:cs="TH SarabunPSK"/>
        <w:sz w:val="28"/>
      </w:rPr>
      <w:fldChar w:fldCharType="end"/>
    </w:r>
  </w:p>
  <w:p w:rsidR="00533E02" w:rsidRDefault="00533E02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000000">
    <w:pPr>
      <w:tabs>
        <w:tab w:val="center" w:pos="4550"/>
        <w:tab w:val="left" w:pos="5818"/>
      </w:tabs>
      <w:ind w:right="57"/>
      <w:jc w:val="right"/>
      <w:rPr>
        <w:color w:val="FFFFFF"/>
        <w:sz w:val="30"/>
        <w:szCs w:val="30"/>
      </w:rPr>
    </w:pPr>
    <w:r>
      <w:rPr>
        <w:cs/>
      </w:rPr>
      <w:tab/>
    </w:r>
    <w:r>
      <w:rPr>
        <w:rFonts w:ascii="TH SarabunPSK" w:hAnsi="TH SarabunPSK" w:cs="TH SarabunPSK" w:hint="cs"/>
        <w:color w:val="FFFFFF"/>
        <w:cs/>
      </w:rPr>
      <w:t>(</w:t>
    </w:r>
    <w:r>
      <w:rPr>
        <w:rFonts w:ascii="TH SarabunPSK" w:hAnsi="TH SarabunPSK" w:cs="TH SarabunPSK"/>
        <w:color w:val="FFFFFF"/>
        <w:cs/>
        <w:lang w:val="th-TH" w:bidi="th-TH"/>
      </w:rPr>
      <w:t>ร่าง</w:t>
    </w:r>
    <w:r>
      <w:rPr>
        <w:rFonts w:ascii="TH SarabunPSK" w:hAnsi="TH SarabunPSK" w:cs="TH SarabunPSK" w:hint="cs"/>
        <w:color w:val="FFFFFF"/>
        <w:cs/>
      </w:rPr>
      <w:t xml:space="preserve">) </w:t>
    </w:r>
    <w:r>
      <w:rPr>
        <w:rFonts w:ascii="TH SarabunPSK" w:hAnsi="TH SarabunPSK" w:cs="TH SarabunPSK"/>
        <w:color w:val="FFFFFF"/>
        <w:cs/>
        <w:lang w:val="th-TH" w:bidi="th-TH"/>
      </w:rPr>
      <w:t>แผนการป้องกันและบรรเทาสาธารณภัยแห่งชาติ</w:t>
    </w:r>
    <w:r>
      <w:rPr>
        <w:rFonts w:ascii="TH SarabunPSK" w:hAnsi="TH SarabunPSK" w:cs="TH SarabunPSK" w:hint="cs"/>
        <w:color w:val="FFFFFF"/>
        <w:cs/>
      </w:rPr>
      <w:t xml:space="preserve"> </w:t>
    </w:r>
    <w:r>
      <w:rPr>
        <w:rFonts w:ascii="TH SarabunPSK" w:hAnsi="TH SarabunPSK" w:cs="TH SarabunPSK" w:hint="cs"/>
        <w:color w:val="FFFFFF"/>
        <w:cs/>
        <w:lang w:val="th-TH" w:bidi="th-TH"/>
      </w:rPr>
      <w:t>พ</w:t>
    </w:r>
    <w:r>
      <w:rPr>
        <w:rFonts w:ascii="TH SarabunPSK" w:hAnsi="TH SarabunPSK" w:cs="TH SarabunPSK" w:hint="cs"/>
        <w:color w:val="FFFFFF"/>
        <w:cs/>
      </w:rPr>
      <w:t>.</w:t>
    </w:r>
    <w:r>
      <w:rPr>
        <w:rFonts w:ascii="TH SarabunPSK" w:hAnsi="TH SarabunPSK" w:cs="TH SarabunPSK" w:hint="cs"/>
        <w:color w:val="FFFFFF"/>
        <w:cs/>
        <w:lang w:val="th-TH" w:bidi="th-TH"/>
      </w:rPr>
      <w:t>ศ</w:t>
    </w:r>
    <w:r>
      <w:rPr>
        <w:rFonts w:ascii="TH SarabunPSK" w:hAnsi="TH SarabunPSK" w:cs="TH SarabunPSK" w:hint="cs"/>
        <w:color w:val="FFFFFF"/>
        <w:cs/>
      </w:rPr>
      <w:t xml:space="preserve">. </w:t>
    </w:r>
    <w:r>
      <w:rPr>
        <w:rFonts w:ascii="TH SarabunPSK" w:hAnsi="TH SarabunPSK" w:cs="TH SarabunPSK"/>
        <w:color w:val="FFFFFF"/>
      </w:rPr>
      <w:t>….</w:t>
    </w:r>
    <w:r>
      <w:rPr>
        <w:rFonts w:ascii="TH SarabunPSK" w:hAnsi="TH SarabunPSK" w:cs="TH SarabunPSK"/>
        <w:color w:val="FFFFFF"/>
        <w:sz w:val="28"/>
      </w:rPr>
      <w:t xml:space="preserve"> I </w:t>
    </w:r>
    <w:r>
      <w:rPr>
        <w:rFonts w:ascii="TH SarabunPSK" w:hAnsi="TH SarabunPSK" w:cs="TH SarabunPSK"/>
        <w:color w:val="FFFFFF"/>
        <w:sz w:val="28"/>
      </w:rPr>
      <w:fldChar w:fldCharType="begin"/>
    </w:r>
    <w:r>
      <w:rPr>
        <w:rFonts w:ascii="TH SarabunPSK" w:hAnsi="TH SarabunPSK" w:cs="TH SarabunPSK"/>
        <w:color w:val="FFFFFF"/>
        <w:sz w:val="28"/>
      </w:rPr>
      <w:instrText>PAGE   \* MERGEFORMAT</w:instrText>
    </w:r>
    <w:r>
      <w:rPr>
        <w:rFonts w:ascii="TH SarabunPSK" w:hAnsi="TH SarabunPSK" w:cs="TH SarabunPSK"/>
        <w:color w:val="FFFFFF"/>
        <w:sz w:val="28"/>
      </w:rPr>
      <w:fldChar w:fldCharType="separate"/>
    </w:r>
    <w:r>
      <w:rPr>
        <w:rFonts w:ascii="TH SarabunPSK" w:hAnsi="TH SarabunPSK" w:cs="TH SarabunPSK"/>
        <w:color w:val="FFFFFF"/>
        <w:sz w:val="28"/>
        <w:lang w:val="th-TH"/>
      </w:rPr>
      <w:t>96</w:t>
    </w:r>
    <w:r>
      <w:rPr>
        <w:rFonts w:ascii="TH SarabunPSK" w:hAnsi="TH SarabunPSK" w:cs="TH SarabunPSK"/>
        <w:color w:val="FFFFFF"/>
        <w:sz w:val="28"/>
      </w:rPr>
      <w:fldChar w:fldCharType="end"/>
    </w:r>
  </w:p>
  <w:p w:rsidR="00533E02" w:rsidRDefault="00000000">
    <w:pPr>
      <w:pStyle w:val="Foot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sz w:val="28"/>
        <w:cs/>
        <w:lang w:bidi="th-TH"/>
      </w:rPr>
      <w:t>(</w:t>
    </w:r>
    <w:r>
      <w:rPr>
        <w:rFonts w:ascii="TH SarabunPSK" w:hAnsi="TH SarabunPSK" w:cs="TH SarabunPSK" w:hint="cs"/>
        <w:sz w:val="28"/>
        <w:cs/>
        <w:lang w:val="th-TH" w:bidi="th-TH"/>
      </w:rPr>
      <w:t>ตัวอย่าง</w:t>
    </w:r>
    <w:r>
      <w:rPr>
        <w:rFonts w:ascii="TH SarabunPSK" w:hAnsi="TH SarabunPSK" w:cs="TH SarabunPSK"/>
        <w:sz w:val="28"/>
        <w:cs/>
      </w:rPr>
      <w:t xml:space="preserve">) </w:t>
    </w:r>
    <w:r>
      <w:rPr>
        <w:rFonts w:ascii="TH SarabunPSK" w:hAnsi="TH SarabunPSK" w:cs="TH SarabunPSK"/>
        <w:sz w:val="28"/>
        <w:cs/>
        <w:lang w:val="th-TH" w:bidi="th-TH"/>
      </w:rPr>
      <w:t>แผนการป้องกันและบรรเทาสาธารณภัย</w:t>
    </w:r>
    <w:r>
      <w:rPr>
        <w:rFonts w:ascii="TH SarabunPSK" w:hAnsi="TH SarabunPSK" w:cs="TH SarabunPSK" w:hint="cs"/>
        <w:sz w:val="28"/>
        <w:cs/>
        <w:lang w:val="th-TH" w:bidi="th-TH"/>
      </w:rPr>
      <w:t xml:space="preserve">อำเภอ </w:t>
    </w:r>
    <w:r>
      <w:rPr>
        <w:rFonts w:ascii="TH SarabunPSK" w:hAnsi="TH SarabunPSK" w:cs="TH SarabunPSK" w:hint="cs"/>
        <w:sz w:val="28"/>
        <w:cs/>
        <w:lang w:bidi="th-TH"/>
      </w:rPr>
      <w:t>(</w:t>
    </w:r>
    <w:r>
      <w:rPr>
        <w:rFonts w:ascii="TH SarabunPSK" w:hAnsi="TH SarabunPSK" w:cs="TH SarabunPSK" w:hint="cs"/>
        <w:sz w:val="28"/>
        <w:cs/>
        <w:lang w:val="th-TH" w:bidi="th-TH"/>
      </w:rPr>
      <w:t>ชื่ออำเภอ</w:t>
    </w:r>
    <w:r>
      <w:rPr>
        <w:rFonts w:ascii="TH SarabunPSK" w:hAnsi="TH SarabunPSK" w:cs="TH SarabunPSK" w:hint="cs"/>
        <w:sz w:val="28"/>
        <w:cs/>
        <w:lang w:bidi="th-TH"/>
      </w:rPr>
      <w:t xml:space="preserve">) </w:t>
    </w:r>
    <w:r>
      <w:rPr>
        <w:rFonts w:ascii="TH SarabunPSK" w:hAnsi="TH SarabunPSK" w:cs="TH SarabunPSK"/>
        <w:sz w:val="28"/>
        <w:cs/>
        <w:lang w:val="th-TH" w:bidi="th-TH"/>
      </w:rPr>
      <w:t>พ</w:t>
    </w:r>
    <w:r>
      <w:rPr>
        <w:rFonts w:ascii="TH SarabunPSK" w:hAnsi="TH SarabunPSK" w:cs="TH SarabunPSK"/>
        <w:sz w:val="28"/>
        <w:cs/>
      </w:rPr>
      <w:t>.</w:t>
    </w:r>
    <w:r>
      <w:rPr>
        <w:rFonts w:ascii="TH SarabunPSK" w:hAnsi="TH SarabunPSK" w:cs="TH SarabunPSK"/>
        <w:sz w:val="28"/>
        <w:cs/>
        <w:lang w:val="th-TH" w:bidi="th-TH"/>
      </w:rPr>
      <w:t>ศ</w:t>
    </w:r>
    <w:r>
      <w:rPr>
        <w:rFonts w:ascii="TH SarabunPSK" w:hAnsi="TH SarabunPSK" w:cs="TH SarabunPSK"/>
        <w:sz w:val="28"/>
        <w:cs/>
      </w:rPr>
      <w:t>.</w:t>
    </w:r>
    <w:r>
      <w:rPr>
        <w:rFonts w:ascii="TH SarabunPSK" w:hAnsi="TH SarabunPSK" w:cs="TH SarabunPSK" w:hint="cs"/>
        <w:sz w:val="28"/>
        <w:cs/>
        <w:lang w:bidi="th-TH"/>
      </w:rPr>
      <w:t>2564</w:t>
    </w:r>
    <w:r>
      <w:rPr>
        <w:rFonts w:ascii="TH SarabunPSK" w:hAnsi="TH SarabunPSK" w:cs="TH SarabunPSK"/>
        <w:sz w:val="28"/>
      </w:rPr>
      <w:t xml:space="preserve"> I </w:t>
    </w:r>
    <w:r>
      <w:rPr>
        <w:rFonts w:ascii="TH SarabunPSK" w:hAnsi="TH SarabunPSK" w:cs="TH SarabunPSK"/>
        <w:sz w:val="28"/>
      </w:rPr>
      <w:fldChar w:fldCharType="begin"/>
    </w:r>
    <w:r>
      <w:rPr>
        <w:rFonts w:ascii="TH SarabunPSK" w:hAnsi="TH SarabunPSK" w:cs="TH SarabunPSK"/>
        <w:sz w:val="28"/>
      </w:rPr>
      <w:instrText>PAGE   \* MERGEFORMAT</w:instrText>
    </w:r>
    <w:r>
      <w:rPr>
        <w:rFonts w:ascii="TH SarabunPSK" w:hAnsi="TH SarabunPSK" w:cs="TH SarabunPSK"/>
        <w:sz w:val="28"/>
      </w:rPr>
      <w:fldChar w:fldCharType="separate"/>
    </w:r>
    <w:r>
      <w:rPr>
        <w:rFonts w:ascii="TH SarabunPSK" w:hAnsi="TH SarabunPSK" w:cs="TH SarabunPSK"/>
        <w:sz w:val="28"/>
      </w:rPr>
      <w:t>96</w:t>
    </w:r>
    <w:r>
      <w:rPr>
        <w:rFonts w:ascii="TH SarabunPSK" w:hAnsi="TH SarabunPSK" w:cs="TH SarabunPSK"/>
        <w:sz w:val="28"/>
      </w:rPr>
      <w:fldChar w:fldCharType="end"/>
    </w:r>
  </w:p>
  <w:p w:rsidR="00533E02" w:rsidRDefault="00533E02">
    <w:pPr>
      <w:pStyle w:val="Footer"/>
      <w:tabs>
        <w:tab w:val="clear" w:pos="4513"/>
        <w:tab w:val="clear" w:pos="9026"/>
        <w:tab w:val="left" w:pos="3077"/>
      </w:tabs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C1A" w:rsidRDefault="00556C1A">
      <w:r>
        <w:separator/>
      </w:r>
    </w:p>
  </w:footnote>
  <w:footnote w:type="continuationSeparator" w:id="0">
    <w:p w:rsidR="00556C1A" w:rsidRDefault="00556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533E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533E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533E0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533E0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000000">
    <w:pPr>
      <w:pStyle w:val="Header"/>
      <w:jc w:val="center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/>
        <w:b/>
        <w:bCs/>
        <w:sz w:val="36"/>
        <w:szCs w:val="36"/>
        <w:lang w:val="th-TH" w:bidi="th-TH"/>
      </w:rPr>
      <w:t xml:space="preserve">~ </w:t>
    </w:r>
    <w:r>
      <w:rPr>
        <w:rFonts w:ascii="TH SarabunPSK" w:hAnsi="TH SarabunPSK" w:cs="TH SarabunPSK"/>
        <w:b/>
        <w:bCs/>
        <w:sz w:val="36"/>
        <w:szCs w:val="36"/>
      </w:rPr>
      <w:fldChar w:fldCharType="begin"/>
    </w:r>
    <w:r>
      <w:rPr>
        <w:rFonts w:ascii="TH SarabunPSK" w:hAnsi="TH SarabunPSK" w:cs="TH SarabunPSK"/>
        <w:b/>
        <w:bCs/>
        <w:sz w:val="36"/>
        <w:szCs w:val="36"/>
      </w:rPr>
      <w:instrText>PAGE    \* MERGEFORMAT</w:instrText>
    </w:r>
    <w:r>
      <w:rPr>
        <w:rFonts w:ascii="TH SarabunPSK" w:hAnsi="TH SarabunPSK" w:cs="TH SarabunPSK"/>
        <w:b/>
        <w:bCs/>
        <w:sz w:val="36"/>
        <w:szCs w:val="36"/>
      </w:rPr>
      <w:fldChar w:fldCharType="separate"/>
    </w:r>
    <w:r>
      <w:rPr>
        <w:rFonts w:ascii="TH SarabunPSK" w:hAnsi="TH SarabunPSK" w:cs="TH SarabunPSK"/>
        <w:b/>
        <w:bCs/>
        <w:sz w:val="36"/>
        <w:szCs w:val="36"/>
        <w:lang w:val="th-TH" w:bidi="th-TH"/>
      </w:rPr>
      <w:t>7</w:t>
    </w:r>
    <w:r>
      <w:rPr>
        <w:rFonts w:ascii="TH SarabunPSK" w:hAnsi="TH SarabunPSK" w:cs="TH SarabunPSK"/>
        <w:b/>
        <w:bCs/>
        <w:sz w:val="36"/>
        <w:szCs w:val="36"/>
      </w:rPr>
      <w:fldChar w:fldCharType="end"/>
    </w:r>
    <w:r>
      <w:rPr>
        <w:rFonts w:ascii="TH SarabunPSK" w:hAnsi="TH SarabunPSK" w:cs="TH SarabunPSK"/>
        <w:b/>
        <w:bCs/>
        <w:sz w:val="36"/>
        <w:szCs w:val="36"/>
        <w:lang w:val="th-TH" w:bidi="th-TH"/>
      </w:rPr>
      <w:t xml:space="preserve"> ~</w:t>
    </w:r>
  </w:p>
  <w:p w:rsidR="00533E02" w:rsidRDefault="00533E0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533E0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533E0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533E02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E02" w:rsidRDefault="00533E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E2F11F"/>
    <w:multiLevelType w:val="singleLevel"/>
    <w:tmpl w:val="D4E2F11F"/>
    <w:lvl w:ilvl="0">
      <w:start w:val="1"/>
      <w:numFmt w:val="decimal"/>
      <w:suff w:val="space"/>
      <w:lvlText w:val="(%1)"/>
      <w:lvlJc w:val="left"/>
      <w:pPr>
        <w:ind w:left="650" w:firstLine="0"/>
      </w:pPr>
    </w:lvl>
  </w:abstractNum>
  <w:abstractNum w:abstractNumId="1" w15:restartNumberingAfterBreak="0">
    <w:nsid w:val="194F14FA"/>
    <w:multiLevelType w:val="multilevel"/>
    <w:tmpl w:val="194F14FA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2" w15:restartNumberingAfterBreak="0">
    <w:nsid w:val="1B3E5989"/>
    <w:multiLevelType w:val="multilevel"/>
    <w:tmpl w:val="1B3E5989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bidi="ar-S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E4B2562"/>
    <w:multiLevelType w:val="multilevel"/>
    <w:tmpl w:val="2E4B25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B95092"/>
    <w:multiLevelType w:val="multilevel"/>
    <w:tmpl w:val="3FB95092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4F663FE3"/>
    <w:multiLevelType w:val="multilevel"/>
    <w:tmpl w:val="4F663FE3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6AE100F"/>
    <w:multiLevelType w:val="multilevel"/>
    <w:tmpl w:val="56AE100F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DE84D14"/>
    <w:multiLevelType w:val="multilevel"/>
    <w:tmpl w:val="5DE84D1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3E06757"/>
    <w:multiLevelType w:val="multilevel"/>
    <w:tmpl w:val="63E06757"/>
    <w:lvl w:ilvl="0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6E4D5ECA"/>
    <w:multiLevelType w:val="multilevel"/>
    <w:tmpl w:val="6E4D5E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01895395">
    <w:abstractNumId w:val="0"/>
  </w:num>
  <w:num w:numId="2" w16cid:durableId="993991909">
    <w:abstractNumId w:val="5"/>
  </w:num>
  <w:num w:numId="3" w16cid:durableId="1683238549">
    <w:abstractNumId w:val="1"/>
  </w:num>
  <w:num w:numId="4" w16cid:durableId="397703373">
    <w:abstractNumId w:val="7"/>
  </w:num>
  <w:num w:numId="5" w16cid:durableId="1291669346">
    <w:abstractNumId w:val="4"/>
  </w:num>
  <w:num w:numId="6" w16cid:durableId="1575159140">
    <w:abstractNumId w:val="2"/>
  </w:num>
  <w:num w:numId="7" w16cid:durableId="1972051000">
    <w:abstractNumId w:val="8"/>
  </w:num>
  <w:num w:numId="8" w16cid:durableId="673646863">
    <w:abstractNumId w:val="6"/>
  </w:num>
  <w:num w:numId="9" w16cid:durableId="635718457">
    <w:abstractNumId w:val="3"/>
  </w:num>
  <w:num w:numId="10" w16cid:durableId="9268122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E26"/>
    <w:rsid w:val="000009DE"/>
    <w:rsid w:val="0000146C"/>
    <w:rsid w:val="0000466F"/>
    <w:rsid w:val="000046BD"/>
    <w:rsid w:val="00006F8B"/>
    <w:rsid w:val="0001197A"/>
    <w:rsid w:val="0001219C"/>
    <w:rsid w:val="00013E4F"/>
    <w:rsid w:val="00014F0F"/>
    <w:rsid w:val="0001553E"/>
    <w:rsid w:val="000160D3"/>
    <w:rsid w:val="000177A3"/>
    <w:rsid w:val="000221DA"/>
    <w:rsid w:val="000224A2"/>
    <w:rsid w:val="000224D2"/>
    <w:rsid w:val="00022AB8"/>
    <w:rsid w:val="00024E04"/>
    <w:rsid w:val="000263EE"/>
    <w:rsid w:val="00030870"/>
    <w:rsid w:val="00032CC1"/>
    <w:rsid w:val="000378F5"/>
    <w:rsid w:val="0004121C"/>
    <w:rsid w:val="000459CA"/>
    <w:rsid w:val="00046492"/>
    <w:rsid w:val="000475A4"/>
    <w:rsid w:val="00050AAA"/>
    <w:rsid w:val="00051149"/>
    <w:rsid w:val="00053779"/>
    <w:rsid w:val="000550D6"/>
    <w:rsid w:val="00055A12"/>
    <w:rsid w:val="00063C51"/>
    <w:rsid w:val="00063D8B"/>
    <w:rsid w:val="00066160"/>
    <w:rsid w:val="000662CB"/>
    <w:rsid w:val="0006654F"/>
    <w:rsid w:val="0006725D"/>
    <w:rsid w:val="000676B4"/>
    <w:rsid w:val="00071475"/>
    <w:rsid w:val="000723C6"/>
    <w:rsid w:val="000725C4"/>
    <w:rsid w:val="00073951"/>
    <w:rsid w:val="00073AD6"/>
    <w:rsid w:val="000744C9"/>
    <w:rsid w:val="00075048"/>
    <w:rsid w:val="00075421"/>
    <w:rsid w:val="00077252"/>
    <w:rsid w:val="00077DCE"/>
    <w:rsid w:val="00080B78"/>
    <w:rsid w:val="00080D72"/>
    <w:rsid w:val="00080F22"/>
    <w:rsid w:val="00084B5C"/>
    <w:rsid w:val="00085224"/>
    <w:rsid w:val="0008560C"/>
    <w:rsid w:val="000861D0"/>
    <w:rsid w:val="00090738"/>
    <w:rsid w:val="00091D49"/>
    <w:rsid w:val="00091E00"/>
    <w:rsid w:val="00092359"/>
    <w:rsid w:val="000924EA"/>
    <w:rsid w:val="00093371"/>
    <w:rsid w:val="000975FB"/>
    <w:rsid w:val="00097D96"/>
    <w:rsid w:val="000A0195"/>
    <w:rsid w:val="000A0883"/>
    <w:rsid w:val="000A4213"/>
    <w:rsid w:val="000B048A"/>
    <w:rsid w:val="000B339A"/>
    <w:rsid w:val="000B3D23"/>
    <w:rsid w:val="000B6690"/>
    <w:rsid w:val="000B769E"/>
    <w:rsid w:val="000C02DB"/>
    <w:rsid w:val="000C15E3"/>
    <w:rsid w:val="000C54D3"/>
    <w:rsid w:val="000C570B"/>
    <w:rsid w:val="000C66E0"/>
    <w:rsid w:val="000D10EC"/>
    <w:rsid w:val="000D3275"/>
    <w:rsid w:val="000D3C9F"/>
    <w:rsid w:val="000D7327"/>
    <w:rsid w:val="000D7528"/>
    <w:rsid w:val="000E1065"/>
    <w:rsid w:val="000E3C97"/>
    <w:rsid w:val="000E3FE3"/>
    <w:rsid w:val="000E511E"/>
    <w:rsid w:val="000E58FD"/>
    <w:rsid w:val="000E68CD"/>
    <w:rsid w:val="000E73D2"/>
    <w:rsid w:val="000F1A9B"/>
    <w:rsid w:val="000F2553"/>
    <w:rsid w:val="000F256F"/>
    <w:rsid w:val="000F2D2F"/>
    <w:rsid w:val="000F6264"/>
    <w:rsid w:val="000F69DD"/>
    <w:rsid w:val="00101186"/>
    <w:rsid w:val="001018C3"/>
    <w:rsid w:val="00101F25"/>
    <w:rsid w:val="00103BE1"/>
    <w:rsid w:val="00104106"/>
    <w:rsid w:val="0010426D"/>
    <w:rsid w:val="00106D8F"/>
    <w:rsid w:val="0011055F"/>
    <w:rsid w:val="00112FA3"/>
    <w:rsid w:val="00115CD7"/>
    <w:rsid w:val="001165F9"/>
    <w:rsid w:val="00120456"/>
    <w:rsid w:val="00120700"/>
    <w:rsid w:val="00120900"/>
    <w:rsid w:val="001245A0"/>
    <w:rsid w:val="00126FDE"/>
    <w:rsid w:val="00127C06"/>
    <w:rsid w:val="00131FD1"/>
    <w:rsid w:val="00132059"/>
    <w:rsid w:val="00132432"/>
    <w:rsid w:val="0013292A"/>
    <w:rsid w:val="001340F8"/>
    <w:rsid w:val="0013697D"/>
    <w:rsid w:val="001403E2"/>
    <w:rsid w:val="00140A5C"/>
    <w:rsid w:val="00141533"/>
    <w:rsid w:val="00143CAF"/>
    <w:rsid w:val="00144735"/>
    <w:rsid w:val="00145F5B"/>
    <w:rsid w:val="00146AFF"/>
    <w:rsid w:val="0015014D"/>
    <w:rsid w:val="00153476"/>
    <w:rsid w:val="0015396D"/>
    <w:rsid w:val="00153FF7"/>
    <w:rsid w:val="00154F6D"/>
    <w:rsid w:val="0015593C"/>
    <w:rsid w:val="00155A32"/>
    <w:rsid w:val="00156508"/>
    <w:rsid w:val="0015657A"/>
    <w:rsid w:val="00160B6D"/>
    <w:rsid w:val="0016262F"/>
    <w:rsid w:val="001630F1"/>
    <w:rsid w:val="00163CAD"/>
    <w:rsid w:val="00172407"/>
    <w:rsid w:val="00172EE1"/>
    <w:rsid w:val="001730B9"/>
    <w:rsid w:val="001758EC"/>
    <w:rsid w:val="00176420"/>
    <w:rsid w:val="001775B9"/>
    <w:rsid w:val="001828A1"/>
    <w:rsid w:val="00183D95"/>
    <w:rsid w:val="00184197"/>
    <w:rsid w:val="001847A8"/>
    <w:rsid w:val="001851E5"/>
    <w:rsid w:val="00185504"/>
    <w:rsid w:val="00187CF6"/>
    <w:rsid w:val="00191C24"/>
    <w:rsid w:val="001937DB"/>
    <w:rsid w:val="001945B4"/>
    <w:rsid w:val="00194763"/>
    <w:rsid w:val="00195897"/>
    <w:rsid w:val="001967A8"/>
    <w:rsid w:val="001A0B5E"/>
    <w:rsid w:val="001A14F6"/>
    <w:rsid w:val="001A1FC1"/>
    <w:rsid w:val="001A29C0"/>
    <w:rsid w:val="001B2AE0"/>
    <w:rsid w:val="001B34BE"/>
    <w:rsid w:val="001B45DF"/>
    <w:rsid w:val="001B4763"/>
    <w:rsid w:val="001B74CD"/>
    <w:rsid w:val="001C3146"/>
    <w:rsid w:val="001C43B8"/>
    <w:rsid w:val="001C4B58"/>
    <w:rsid w:val="001C53CB"/>
    <w:rsid w:val="001C6DC4"/>
    <w:rsid w:val="001C777F"/>
    <w:rsid w:val="001D09C1"/>
    <w:rsid w:val="001D3193"/>
    <w:rsid w:val="001D54E1"/>
    <w:rsid w:val="001D58AC"/>
    <w:rsid w:val="001D6A89"/>
    <w:rsid w:val="001E2E12"/>
    <w:rsid w:val="001F021C"/>
    <w:rsid w:val="001F15F2"/>
    <w:rsid w:val="001F211D"/>
    <w:rsid w:val="002028ED"/>
    <w:rsid w:val="00202D15"/>
    <w:rsid w:val="0020612E"/>
    <w:rsid w:val="00207193"/>
    <w:rsid w:val="00213887"/>
    <w:rsid w:val="002145E8"/>
    <w:rsid w:val="00216137"/>
    <w:rsid w:val="002205B2"/>
    <w:rsid w:val="00221E8C"/>
    <w:rsid w:val="00223886"/>
    <w:rsid w:val="0022595F"/>
    <w:rsid w:val="00225A38"/>
    <w:rsid w:val="0022632B"/>
    <w:rsid w:val="00226DE7"/>
    <w:rsid w:val="0022709B"/>
    <w:rsid w:val="00231607"/>
    <w:rsid w:val="00231E17"/>
    <w:rsid w:val="00232206"/>
    <w:rsid w:val="00233497"/>
    <w:rsid w:val="00235642"/>
    <w:rsid w:val="0024155E"/>
    <w:rsid w:val="00241EC9"/>
    <w:rsid w:val="00242107"/>
    <w:rsid w:val="00243E1E"/>
    <w:rsid w:val="002445A8"/>
    <w:rsid w:val="00245A84"/>
    <w:rsid w:val="00246865"/>
    <w:rsid w:val="002478FE"/>
    <w:rsid w:val="00247A4F"/>
    <w:rsid w:val="00251FDB"/>
    <w:rsid w:val="00253D53"/>
    <w:rsid w:val="00254C99"/>
    <w:rsid w:val="00260ADE"/>
    <w:rsid w:val="002613F1"/>
    <w:rsid w:val="00261708"/>
    <w:rsid w:val="00262FF1"/>
    <w:rsid w:val="0027029A"/>
    <w:rsid w:val="00270A44"/>
    <w:rsid w:val="0027362C"/>
    <w:rsid w:val="00283D23"/>
    <w:rsid w:val="00287861"/>
    <w:rsid w:val="00290DC3"/>
    <w:rsid w:val="00292002"/>
    <w:rsid w:val="002963BF"/>
    <w:rsid w:val="00296E9E"/>
    <w:rsid w:val="002A0CF7"/>
    <w:rsid w:val="002A2AC4"/>
    <w:rsid w:val="002A6A51"/>
    <w:rsid w:val="002B0146"/>
    <w:rsid w:val="002B0C91"/>
    <w:rsid w:val="002B25A9"/>
    <w:rsid w:val="002B3DEC"/>
    <w:rsid w:val="002B60F6"/>
    <w:rsid w:val="002B6B0B"/>
    <w:rsid w:val="002C03D2"/>
    <w:rsid w:val="002C0AA4"/>
    <w:rsid w:val="002C1F66"/>
    <w:rsid w:val="002C5546"/>
    <w:rsid w:val="002C6B4B"/>
    <w:rsid w:val="002C7013"/>
    <w:rsid w:val="002D0207"/>
    <w:rsid w:val="002D0D8F"/>
    <w:rsid w:val="002D147A"/>
    <w:rsid w:val="002D1ECD"/>
    <w:rsid w:val="002D217A"/>
    <w:rsid w:val="002D2671"/>
    <w:rsid w:val="002D2A84"/>
    <w:rsid w:val="002D37F5"/>
    <w:rsid w:val="002D493F"/>
    <w:rsid w:val="002D5061"/>
    <w:rsid w:val="002D6C11"/>
    <w:rsid w:val="002D74A1"/>
    <w:rsid w:val="002E03AC"/>
    <w:rsid w:val="002E11B9"/>
    <w:rsid w:val="002E18E4"/>
    <w:rsid w:val="002E21A9"/>
    <w:rsid w:val="002E411B"/>
    <w:rsid w:val="002E74B1"/>
    <w:rsid w:val="002F0D48"/>
    <w:rsid w:val="002F3A91"/>
    <w:rsid w:val="002F3F25"/>
    <w:rsid w:val="002F4ED6"/>
    <w:rsid w:val="002F75AB"/>
    <w:rsid w:val="0030064C"/>
    <w:rsid w:val="0030205F"/>
    <w:rsid w:val="00302A28"/>
    <w:rsid w:val="00305A4D"/>
    <w:rsid w:val="00305F1C"/>
    <w:rsid w:val="0030794F"/>
    <w:rsid w:val="00312663"/>
    <w:rsid w:val="003128F0"/>
    <w:rsid w:val="00313245"/>
    <w:rsid w:val="00314EC4"/>
    <w:rsid w:val="00315E07"/>
    <w:rsid w:val="00317759"/>
    <w:rsid w:val="0032150B"/>
    <w:rsid w:val="00323EF7"/>
    <w:rsid w:val="00324942"/>
    <w:rsid w:val="0032643D"/>
    <w:rsid w:val="003268D2"/>
    <w:rsid w:val="00326948"/>
    <w:rsid w:val="0033086F"/>
    <w:rsid w:val="0033518E"/>
    <w:rsid w:val="0034183A"/>
    <w:rsid w:val="00342630"/>
    <w:rsid w:val="0034550A"/>
    <w:rsid w:val="00345D44"/>
    <w:rsid w:val="00351D44"/>
    <w:rsid w:val="00352B15"/>
    <w:rsid w:val="00353EBD"/>
    <w:rsid w:val="00354CB6"/>
    <w:rsid w:val="00355947"/>
    <w:rsid w:val="00356B16"/>
    <w:rsid w:val="003607E6"/>
    <w:rsid w:val="00361361"/>
    <w:rsid w:val="00361A54"/>
    <w:rsid w:val="00363151"/>
    <w:rsid w:val="0037173B"/>
    <w:rsid w:val="0037229C"/>
    <w:rsid w:val="003728E5"/>
    <w:rsid w:val="00373AC5"/>
    <w:rsid w:val="00374547"/>
    <w:rsid w:val="003747AA"/>
    <w:rsid w:val="003749BC"/>
    <w:rsid w:val="00375E2E"/>
    <w:rsid w:val="00377A56"/>
    <w:rsid w:val="00383287"/>
    <w:rsid w:val="00384C07"/>
    <w:rsid w:val="003876BA"/>
    <w:rsid w:val="00392EF6"/>
    <w:rsid w:val="00394138"/>
    <w:rsid w:val="00394791"/>
    <w:rsid w:val="00394ADE"/>
    <w:rsid w:val="00395E4E"/>
    <w:rsid w:val="003A0DF9"/>
    <w:rsid w:val="003A4866"/>
    <w:rsid w:val="003A52B3"/>
    <w:rsid w:val="003A682A"/>
    <w:rsid w:val="003A74DA"/>
    <w:rsid w:val="003B0E63"/>
    <w:rsid w:val="003B18BA"/>
    <w:rsid w:val="003B25BB"/>
    <w:rsid w:val="003B2D48"/>
    <w:rsid w:val="003B7AEF"/>
    <w:rsid w:val="003C16F4"/>
    <w:rsid w:val="003C4EDA"/>
    <w:rsid w:val="003C5BBE"/>
    <w:rsid w:val="003C612A"/>
    <w:rsid w:val="003C6C50"/>
    <w:rsid w:val="003D3F0D"/>
    <w:rsid w:val="003D4594"/>
    <w:rsid w:val="003D4EDE"/>
    <w:rsid w:val="003D548D"/>
    <w:rsid w:val="003D55EE"/>
    <w:rsid w:val="003D6061"/>
    <w:rsid w:val="003D689B"/>
    <w:rsid w:val="003D6CC0"/>
    <w:rsid w:val="003D6FF9"/>
    <w:rsid w:val="003D7626"/>
    <w:rsid w:val="003D7F77"/>
    <w:rsid w:val="003E2DC4"/>
    <w:rsid w:val="003E6176"/>
    <w:rsid w:val="003E681A"/>
    <w:rsid w:val="003E6F3A"/>
    <w:rsid w:val="003E6FD6"/>
    <w:rsid w:val="003F05E9"/>
    <w:rsid w:val="003F27ED"/>
    <w:rsid w:val="003F2F7F"/>
    <w:rsid w:val="003F5928"/>
    <w:rsid w:val="003F5DC7"/>
    <w:rsid w:val="00400737"/>
    <w:rsid w:val="00406414"/>
    <w:rsid w:val="00407645"/>
    <w:rsid w:val="004117DF"/>
    <w:rsid w:val="00411F2A"/>
    <w:rsid w:val="00412284"/>
    <w:rsid w:val="00412BFD"/>
    <w:rsid w:val="00414ABC"/>
    <w:rsid w:val="004171CA"/>
    <w:rsid w:val="004215FC"/>
    <w:rsid w:val="00423953"/>
    <w:rsid w:val="004262CC"/>
    <w:rsid w:val="00433F9B"/>
    <w:rsid w:val="00435790"/>
    <w:rsid w:val="00435B34"/>
    <w:rsid w:val="00440D5D"/>
    <w:rsid w:val="0044207A"/>
    <w:rsid w:val="004442CF"/>
    <w:rsid w:val="00444CBE"/>
    <w:rsid w:val="00445459"/>
    <w:rsid w:val="00447135"/>
    <w:rsid w:val="00451923"/>
    <w:rsid w:val="0045510C"/>
    <w:rsid w:val="00455364"/>
    <w:rsid w:val="0045592E"/>
    <w:rsid w:val="00455A79"/>
    <w:rsid w:val="00456354"/>
    <w:rsid w:val="004574AC"/>
    <w:rsid w:val="004614A9"/>
    <w:rsid w:val="004618A0"/>
    <w:rsid w:val="004623B2"/>
    <w:rsid w:val="00462916"/>
    <w:rsid w:val="004629C7"/>
    <w:rsid w:val="004639D6"/>
    <w:rsid w:val="00463A70"/>
    <w:rsid w:val="00466921"/>
    <w:rsid w:val="00466B40"/>
    <w:rsid w:val="0047206C"/>
    <w:rsid w:val="00472A8E"/>
    <w:rsid w:val="00472B2D"/>
    <w:rsid w:val="00475A1D"/>
    <w:rsid w:val="00476DE8"/>
    <w:rsid w:val="004822E1"/>
    <w:rsid w:val="004827EF"/>
    <w:rsid w:val="00486DB6"/>
    <w:rsid w:val="00487550"/>
    <w:rsid w:val="00491D4D"/>
    <w:rsid w:val="004920C7"/>
    <w:rsid w:val="00494BDB"/>
    <w:rsid w:val="00494DC8"/>
    <w:rsid w:val="004954F3"/>
    <w:rsid w:val="004970D4"/>
    <w:rsid w:val="00497371"/>
    <w:rsid w:val="004A29B9"/>
    <w:rsid w:val="004A2B73"/>
    <w:rsid w:val="004A4D26"/>
    <w:rsid w:val="004A52AE"/>
    <w:rsid w:val="004A66C9"/>
    <w:rsid w:val="004A7173"/>
    <w:rsid w:val="004A721E"/>
    <w:rsid w:val="004B0C14"/>
    <w:rsid w:val="004B0C9D"/>
    <w:rsid w:val="004B0F31"/>
    <w:rsid w:val="004B1D98"/>
    <w:rsid w:val="004B2683"/>
    <w:rsid w:val="004B3847"/>
    <w:rsid w:val="004B5916"/>
    <w:rsid w:val="004C503C"/>
    <w:rsid w:val="004C54E6"/>
    <w:rsid w:val="004C5D57"/>
    <w:rsid w:val="004C68A8"/>
    <w:rsid w:val="004D096F"/>
    <w:rsid w:val="004D109D"/>
    <w:rsid w:val="004D243D"/>
    <w:rsid w:val="004D4447"/>
    <w:rsid w:val="004D511A"/>
    <w:rsid w:val="004D5D34"/>
    <w:rsid w:val="004D7A49"/>
    <w:rsid w:val="004E2A33"/>
    <w:rsid w:val="004E369F"/>
    <w:rsid w:val="004E376A"/>
    <w:rsid w:val="004E4724"/>
    <w:rsid w:val="004E475D"/>
    <w:rsid w:val="004E6671"/>
    <w:rsid w:val="004E7719"/>
    <w:rsid w:val="004F04A6"/>
    <w:rsid w:val="004F11D8"/>
    <w:rsid w:val="004F1453"/>
    <w:rsid w:val="004F1B84"/>
    <w:rsid w:val="004F3A20"/>
    <w:rsid w:val="004F67C5"/>
    <w:rsid w:val="004F7DFD"/>
    <w:rsid w:val="0050055F"/>
    <w:rsid w:val="00503F9D"/>
    <w:rsid w:val="005048F0"/>
    <w:rsid w:val="005074B2"/>
    <w:rsid w:val="00512ADC"/>
    <w:rsid w:val="005140B0"/>
    <w:rsid w:val="00515A78"/>
    <w:rsid w:val="00515ECE"/>
    <w:rsid w:val="00516261"/>
    <w:rsid w:val="00521271"/>
    <w:rsid w:val="00524211"/>
    <w:rsid w:val="005257F9"/>
    <w:rsid w:val="00525CEA"/>
    <w:rsid w:val="00525FD7"/>
    <w:rsid w:val="00526309"/>
    <w:rsid w:val="00526C25"/>
    <w:rsid w:val="0052774D"/>
    <w:rsid w:val="00527868"/>
    <w:rsid w:val="00530B4B"/>
    <w:rsid w:val="00530F42"/>
    <w:rsid w:val="00531971"/>
    <w:rsid w:val="00533957"/>
    <w:rsid w:val="00533E02"/>
    <w:rsid w:val="00534C71"/>
    <w:rsid w:val="00535445"/>
    <w:rsid w:val="0053719E"/>
    <w:rsid w:val="0054069A"/>
    <w:rsid w:val="00542810"/>
    <w:rsid w:val="00543D22"/>
    <w:rsid w:val="005452C1"/>
    <w:rsid w:val="00545582"/>
    <w:rsid w:val="005471B5"/>
    <w:rsid w:val="005527A6"/>
    <w:rsid w:val="00553F62"/>
    <w:rsid w:val="00556C1A"/>
    <w:rsid w:val="00557918"/>
    <w:rsid w:val="00560410"/>
    <w:rsid w:val="005617E5"/>
    <w:rsid w:val="00561E2E"/>
    <w:rsid w:val="00563882"/>
    <w:rsid w:val="00566305"/>
    <w:rsid w:val="005663DB"/>
    <w:rsid w:val="0056728A"/>
    <w:rsid w:val="00567488"/>
    <w:rsid w:val="00571D1A"/>
    <w:rsid w:val="00575E31"/>
    <w:rsid w:val="005765D4"/>
    <w:rsid w:val="00577372"/>
    <w:rsid w:val="00580D16"/>
    <w:rsid w:val="00581729"/>
    <w:rsid w:val="00581989"/>
    <w:rsid w:val="00582303"/>
    <w:rsid w:val="005839A7"/>
    <w:rsid w:val="00583A2A"/>
    <w:rsid w:val="0058435F"/>
    <w:rsid w:val="0058677E"/>
    <w:rsid w:val="00586F57"/>
    <w:rsid w:val="005879C1"/>
    <w:rsid w:val="00591204"/>
    <w:rsid w:val="00592BA1"/>
    <w:rsid w:val="00593EFB"/>
    <w:rsid w:val="005946B5"/>
    <w:rsid w:val="00594720"/>
    <w:rsid w:val="00594B7F"/>
    <w:rsid w:val="00595B21"/>
    <w:rsid w:val="00597EA6"/>
    <w:rsid w:val="005A20A1"/>
    <w:rsid w:val="005A3384"/>
    <w:rsid w:val="005A471B"/>
    <w:rsid w:val="005A4807"/>
    <w:rsid w:val="005A48B2"/>
    <w:rsid w:val="005A6481"/>
    <w:rsid w:val="005A64F4"/>
    <w:rsid w:val="005A6597"/>
    <w:rsid w:val="005A7926"/>
    <w:rsid w:val="005A7F3C"/>
    <w:rsid w:val="005B0014"/>
    <w:rsid w:val="005B15F4"/>
    <w:rsid w:val="005B2DAE"/>
    <w:rsid w:val="005C007F"/>
    <w:rsid w:val="005C056F"/>
    <w:rsid w:val="005C0817"/>
    <w:rsid w:val="005C13AD"/>
    <w:rsid w:val="005C1E60"/>
    <w:rsid w:val="005C1EDD"/>
    <w:rsid w:val="005C4430"/>
    <w:rsid w:val="005D050A"/>
    <w:rsid w:val="005D1280"/>
    <w:rsid w:val="005D2B34"/>
    <w:rsid w:val="005D3958"/>
    <w:rsid w:val="005D3B36"/>
    <w:rsid w:val="005D41C1"/>
    <w:rsid w:val="005D5519"/>
    <w:rsid w:val="005D7261"/>
    <w:rsid w:val="005D79D0"/>
    <w:rsid w:val="005E2F9A"/>
    <w:rsid w:val="005F28D6"/>
    <w:rsid w:val="005F33AF"/>
    <w:rsid w:val="005F3C1F"/>
    <w:rsid w:val="005F4366"/>
    <w:rsid w:val="005F493F"/>
    <w:rsid w:val="005F5C3A"/>
    <w:rsid w:val="005F6C2D"/>
    <w:rsid w:val="005F6CC8"/>
    <w:rsid w:val="00601165"/>
    <w:rsid w:val="00601552"/>
    <w:rsid w:val="0060346E"/>
    <w:rsid w:val="00603A6D"/>
    <w:rsid w:val="00605CB8"/>
    <w:rsid w:val="00605EA6"/>
    <w:rsid w:val="006072D4"/>
    <w:rsid w:val="00607C46"/>
    <w:rsid w:val="006100C0"/>
    <w:rsid w:val="0061046C"/>
    <w:rsid w:val="00613539"/>
    <w:rsid w:val="0061500B"/>
    <w:rsid w:val="006153F4"/>
    <w:rsid w:val="00615595"/>
    <w:rsid w:val="00615D9D"/>
    <w:rsid w:val="0062605B"/>
    <w:rsid w:val="006263D9"/>
    <w:rsid w:val="00626459"/>
    <w:rsid w:val="00630423"/>
    <w:rsid w:val="006343AE"/>
    <w:rsid w:val="006348DC"/>
    <w:rsid w:val="00636E92"/>
    <w:rsid w:val="00637A34"/>
    <w:rsid w:val="00641496"/>
    <w:rsid w:val="006417F7"/>
    <w:rsid w:val="0064233C"/>
    <w:rsid w:val="0064500A"/>
    <w:rsid w:val="00650CE9"/>
    <w:rsid w:val="006520EF"/>
    <w:rsid w:val="00653E12"/>
    <w:rsid w:val="00654F71"/>
    <w:rsid w:val="00657015"/>
    <w:rsid w:val="00657038"/>
    <w:rsid w:val="0065710D"/>
    <w:rsid w:val="00660C3B"/>
    <w:rsid w:val="00661212"/>
    <w:rsid w:val="0066122E"/>
    <w:rsid w:val="00661548"/>
    <w:rsid w:val="006620C1"/>
    <w:rsid w:val="00664D36"/>
    <w:rsid w:val="0066515F"/>
    <w:rsid w:val="00666289"/>
    <w:rsid w:val="00670D45"/>
    <w:rsid w:val="00671232"/>
    <w:rsid w:val="0067294C"/>
    <w:rsid w:val="00673B35"/>
    <w:rsid w:val="006761AE"/>
    <w:rsid w:val="006764FE"/>
    <w:rsid w:val="006765D8"/>
    <w:rsid w:val="006767DA"/>
    <w:rsid w:val="006813EC"/>
    <w:rsid w:val="00681FD7"/>
    <w:rsid w:val="006820A1"/>
    <w:rsid w:val="00683752"/>
    <w:rsid w:val="00684558"/>
    <w:rsid w:val="00684D4D"/>
    <w:rsid w:val="00685CF3"/>
    <w:rsid w:val="00686C35"/>
    <w:rsid w:val="00687DE5"/>
    <w:rsid w:val="0069038A"/>
    <w:rsid w:val="006904D7"/>
    <w:rsid w:val="00690F1F"/>
    <w:rsid w:val="00691CAF"/>
    <w:rsid w:val="00691CF7"/>
    <w:rsid w:val="0069245F"/>
    <w:rsid w:val="00692C74"/>
    <w:rsid w:val="006939C5"/>
    <w:rsid w:val="00694DB7"/>
    <w:rsid w:val="00696A79"/>
    <w:rsid w:val="006A40E1"/>
    <w:rsid w:val="006A7B48"/>
    <w:rsid w:val="006B1952"/>
    <w:rsid w:val="006B2B33"/>
    <w:rsid w:val="006C40A7"/>
    <w:rsid w:val="006C4D9A"/>
    <w:rsid w:val="006C64F7"/>
    <w:rsid w:val="006C7812"/>
    <w:rsid w:val="006D3060"/>
    <w:rsid w:val="006D3491"/>
    <w:rsid w:val="006E2F51"/>
    <w:rsid w:val="006E5167"/>
    <w:rsid w:val="006E5D9E"/>
    <w:rsid w:val="006E61D1"/>
    <w:rsid w:val="006E77EF"/>
    <w:rsid w:val="006F0E14"/>
    <w:rsid w:val="006F2B5E"/>
    <w:rsid w:val="006F3C24"/>
    <w:rsid w:val="006F5E27"/>
    <w:rsid w:val="00700559"/>
    <w:rsid w:val="00704ADD"/>
    <w:rsid w:val="007065BC"/>
    <w:rsid w:val="00706A0E"/>
    <w:rsid w:val="0071352C"/>
    <w:rsid w:val="0071511C"/>
    <w:rsid w:val="00715F9C"/>
    <w:rsid w:val="0071651F"/>
    <w:rsid w:val="00716C32"/>
    <w:rsid w:val="007170E7"/>
    <w:rsid w:val="0071759A"/>
    <w:rsid w:val="00720511"/>
    <w:rsid w:val="00721395"/>
    <w:rsid w:val="00721A6F"/>
    <w:rsid w:val="007278B3"/>
    <w:rsid w:val="007302B4"/>
    <w:rsid w:val="00730749"/>
    <w:rsid w:val="0073098B"/>
    <w:rsid w:val="007319FC"/>
    <w:rsid w:val="00731A33"/>
    <w:rsid w:val="0073217B"/>
    <w:rsid w:val="00734699"/>
    <w:rsid w:val="0073488E"/>
    <w:rsid w:val="007365B5"/>
    <w:rsid w:val="007379C7"/>
    <w:rsid w:val="00740CCD"/>
    <w:rsid w:val="00741163"/>
    <w:rsid w:val="00742DC0"/>
    <w:rsid w:val="00744ABD"/>
    <w:rsid w:val="00746237"/>
    <w:rsid w:val="00746D99"/>
    <w:rsid w:val="00747352"/>
    <w:rsid w:val="0074752B"/>
    <w:rsid w:val="00754A84"/>
    <w:rsid w:val="00755E91"/>
    <w:rsid w:val="007568B2"/>
    <w:rsid w:val="0076074D"/>
    <w:rsid w:val="00760B83"/>
    <w:rsid w:val="007655F1"/>
    <w:rsid w:val="00765C14"/>
    <w:rsid w:val="00766983"/>
    <w:rsid w:val="00766B9B"/>
    <w:rsid w:val="007709FD"/>
    <w:rsid w:val="00772CED"/>
    <w:rsid w:val="00773302"/>
    <w:rsid w:val="00773B73"/>
    <w:rsid w:val="00774E50"/>
    <w:rsid w:val="00774ECE"/>
    <w:rsid w:val="007759C8"/>
    <w:rsid w:val="007775E2"/>
    <w:rsid w:val="00777EAE"/>
    <w:rsid w:val="007804C5"/>
    <w:rsid w:val="00782FCE"/>
    <w:rsid w:val="007845E8"/>
    <w:rsid w:val="007850B6"/>
    <w:rsid w:val="0078538E"/>
    <w:rsid w:val="007859CF"/>
    <w:rsid w:val="007933FF"/>
    <w:rsid w:val="00795C47"/>
    <w:rsid w:val="00797583"/>
    <w:rsid w:val="007A1B03"/>
    <w:rsid w:val="007A1D36"/>
    <w:rsid w:val="007A2688"/>
    <w:rsid w:val="007A2FBB"/>
    <w:rsid w:val="007A401D"/>
    <w:rsid w:val="007A4F32"/>
    <w:rsid w:val="007A4F83"/>
    <w:rsid w:val="007A633D"/>
    <w:rsid w:val="007A70BD"/>
    <w:rsid w:val="007B3B7E"/>
    <w:rsid w:val="007B5662"/>
    <w:rsid w:val="007B5871"/>
    <w:rsid w:val="007B5C8C"/>
    <w:rsid w:val="007B6E48"/>
    <w:rsid w:val="007C141A"/>
    <w:rsid w:val="007C247F"/>
    <w:rsid w:val="007C311F"/>
    <w:rsid w:val="007C38C8"/>
    <w:rsid w:val="007C435F"/>
    <w:rsid w:val="007C4F1A"/>
    <w:rsid w:val="007C680C"/>
    <w:rsid w:val="007C6D64"/>
    <w:rsid w:val="007D07AF"/>
    <w:rsid w:val="007D26C5"/>
    <w:rsid w:val="007D4AD0"/>
    <w:rsid w:val="007D733D"/>
    <w:rsid w:val="007D78EB"/>
    <w:rsid w:val="007E29FA"/>
    <w:rsid w:val="007E3568"/>
    <w:rsid w:val="007E485E"/>
    <w:rsid w:val="007E65F1"/>
    <w:rsid w:val="007F371E"/>
    <w:rsid w:val="007F5E8A"/>
    <w:rsid w:val="007F65CC"/>
    <w:rsid w:val="007F6DA5"/>
    <w:rsid w:val="007F71A4"/>
    <w:rsid w:val="007F763A"/>
    <w:rsid w:val="007F77E0"/>
    <w:rsid w:val="008009E2"/>
    <w:rsid w:val="008015B7"/>
    <w:rsid w:val="0080191D"/>
    <w:rsid w:val="00801D9E"/>
    <w:rsid w:val="00802CC3"/>
    <w:rsid w:val="008034A4"/>
    <w:rsid w:val="00804FB7"/>
    <w:rsid w:val="00805004"/>
    <w:rsid w:val="0080573E"/>
    <w:rsid w:val="00806AC5"/>
    <w:rsid w:val="008070A2"/>
    <w:rsid w:val="00807A54"/>
    <w:rsid w:val="00807E6C"/>
    <w:rsid w:val="00810970"/>
    <w:rsid w:val="00812C6F"/>
    <w:rsid w:val="0081371D"/>
    <w:rsid w:val="00820002"/>
    <w:rsid w:val="0082391B"/>
    <w:rsid w:val="0082517C"/>
    <w:rsid w:val="00826016"/>
    <w:rsid w:val="008303D0"/>
    <w:rsid w:val="00830ED8"/>
    <w:rsid w:val="008322B5"/>
    <w:rsid w:val="00833C55"/>
    <w:rsid w:val="00835BA6"/>
    <w:rsid w:val="00836644"/>
    <w:rsid w:val="00843390"/>
    <w:rsid w:val="0084403F"/>
    <w:rsid w:val="00846642"/>
    <w:rsid w:val="008502E2"/>
    <w:rsid w:val="00852C48"/>
    <w:rsid w:val="008535BC"/>
    <w:rsid w:val="00855907"/>
    <w:rsid w:val="00856731"/>
    <w:rsid w:val="00857CC4"/>
    <w:rsid w:val="0086423A"/>
    <w:rsid w:val="00864A74"/>
    <w:rsid w:val="008657E1"/>
    <w:rsid w:val="00865F81"/>
    <w:rsid w:val="0086728B"/>
    <w:rsid w:val="00870B38"/>
    <w:rsid w:val="00873144"/>
    <w:rsid w:val="008732BD"/>
    <w:rsid w:val="00873EFE"/>
    <w:rsid w:val="00874264"/>
    <w:rsid w:val="00876B38"/>
    <w:rsid w:val="008775D1"/>
    <w:rsid w:val="00877F8F"/>
    <w:rsid w:val="00880C8E"/>
    <w:rsid w:val="00881F01"/>
    <w:rsid w:val="00881FB3"/>
    <w:rsid w:val="00883F62"/>
    <w:rsid w:val="00883FBD"/>
    <w:rsid w:val="008844A9"/>
    <w:rsid w:val="008859EB"/>
    <w:rsid w:val="00887BCB"/>
    <w:rsid w:val="00890064"/>
    <w:rsid w:val="00891512"/>
    <w:rsid w:val="008924F0"/>
    <w:rsid w:val="00892B34"/>
    <w:rsid w:val="00892C9F"/>
    <w:rsid w:val="00892D70"/>
    <w:rsid w:val="00893825"/>
    <w:rsid w:val="008951CB"/>
    <w:rsid w:val="008952EF"/>
    <w:rsid w:val="0089642F"/>
    <w:rsid w:val="00896FE5"/>
    <w:rsid w:val="008973AA"/>
    <w:rsid w:val="008974F2"/>
    <w:rsid w:val="008A0DB4"/>
    <w:rsid w:val="008A1BE0"/>
    <w:rsid w:val="008A1F28"/>
    <w:rsid w:val="008A5DD6"/>
    <w:rsid w:val="008A73F2"/>
    <w:rsid w:val="008B263D"/>
    <w:rsid w:val="008B34AA"/>
    <w:rsid w:val="008B3D01"/>
    <w:rsid w:val="008B4455"/>
    <w:rsid w:val="008B5BAA"/>
    <w:rsid w:val="008B6727"/>
    <w:rsid w:val="008C227D"/>
    <w:rsid w:val="008C2319"/>
    <w:rsid w:val="008C2C91"/>
    <w:rsid w:val="008C30A8"/>
    <w:rsid w:val="008C39EE"/>
    <w:rsid w:val="008C528D"/>
    <w:rsid w:val="008D00B3"/>
    <w:rsid w:val="008D07D0"/>
    <w:rsid w:val="008D0F61"/>
    <w:rsid w:val="008D1DA2"/>
    <w:rsid w:val="008D43B1"/>
    <w:rsid w:val="008D63C0"/>
    <w:rsid w:val="008D6AA8"/>
    <w:rsid w:val="008E1D72"/>
    <w:rsid w:val="008E1DA7"/>
    <w:rsid w:val="008E29D2"/>
    <w:rsid w:val="008E3872"/>
    <w:rsid w:val="008E3AB6"/>
    <w:rsid w:val="008E4644"/>
    <w:rsid w:val="008E729B"/>
    <w:rsid w:val="008E7B1C"/>
    <w:rsid w:val="008F0294"/>
    <w:rsid w:val="008F7369"/>
    <w:rsid w:val="00900EB2"/>
    <w:rsid w:val="0090123B"/>
    <w:rsid w:val="009062D9"/>
    <w:rsid w:val="00906537"/>
    <w:rsid w:val="00906F5C"/>
    <w:rsid w:val="0091040F"/>
    <w:rsid w:val="00911646"/>
    <w:rsid w:val="00912AA4"/>
    <w:rsid w:val="0091524D"/>
    <w:rsid w:val="00915BA0"/>
    <w:rsid w:val="00916A3B"/>
    <w:rsid w:val="00917DA2"/>
    <w:rsid w:val="0092164F"/>
    <w:rsid w:val="00922593"/>
    <w:rsid w:val="00925D4B"/>
    <w:rsid w:val="0092762E"/>
    <w:rsid w:val="00934CF5"/>
    <w:rsid w:val="00935A34"/>
    <w:rsid w:val="0093697F"/>
    <w:rsid w:val="009376A6"/>
    <w:rsid w:val="009421DA"/>
    <w:rsid w:val="00943CDC"/>
    <w:rsid w:val="00951B65"/>
    <w:rsid w:val="009529DA"/>
    <w:rsid w:val="0095435B"/>
    <w:rsid w:val="00956317"/>
    <w:rsid w:val="00957C02"/>
    <w:rsid w:val="00957D62"/>
    <w:rsid w:val="00960E55"/>
    <w:rsid w:val="00961242"/>
    <w:rsid w:val="009624F9"/>
    <w:rsid w:val="00962E42"/>
    <w:rsid w:val="00971874"/>
    <w:rsid w:val="009768BC"/>
    <w:rsid w:val="00976E22"/>
    <w:rsid w:val="00976EA7"/>
    <w:rsid w:val="00976FB8"/>
    <w:rsid w:val="0097781E"/>
    <w:rsid w:val="00977AD7"/>
    <w:rsid w:val="009806FC"/>
    <w:rsid w:val="009829E1"/>
    <w:rsid w:val="0098344B"/>
    <w:rsid w:val="00983A02"/>
    <w:rsid w:val="0098459D"/>
    <w:rsid w:val="009848D2"/>
    <w:rsid w:val="00986479"/>
    <w:rsid w:val="0098677C"/>
    <w:rsid w:val="0098684B"/>
    <w:rsid w:val="00986BDB"/>
    <w:rsid w:val="00987FAC"/>
    <w:rsid w:val="0099193F"/>
    <w:rsid w:val="0099329A"/>
    <w:rsid w:val="009956CB"/>
    <w:rsid w:val="0099577B"/>
    <w:rsid w:val="009963B9"/>
    <w:rsid w:val="00996886"/>
    <w:rsid w:val="009A029D"/>
    <w:rsid w:val="009A1B5A"/>
    <w:rsid w:val="009A29E5"/>
    <w:rsid w:val="009A2BEC"/>
    <w:rsid w:val="009A4A8B"/>
    <w:rsid w:val="009A51E8"/>
    <w:rsid w:val="009A62A2"/>
    <w:rsid w:val="009A6719"/>
    <w:rsid w:val="009A76AC"/>
    <w:rsid w:val="009B1487"/>
    <w:rsid w:val="009B42AD"/>
    <w:rsid w:val="009B5B2A"/>
    <w:rsid w:val="009C2539"/>
    <w:rsid w:val="009C2B16"/>
    <w:rsid w:val="009C33F7"/>
    <w:rsid w:val="009C3E47"/>
    <w:rsid w:val="009C68A6"/>
    <w:rsid w:val="009C71AD"/>
    <w:rsid w:val="009C7907"/>
    <w:rsid w:val="009D01DF"/>
    <w:rsid w:val="009D24F7"/>
    <w:rsid w:val="009D3B77"/>
    <w:rsid w:val="009D45D2"/>
    <w:rsid w:val="009D56DC"/>
    <w:rsid w:val="009D5DA3"/>
    <w:rsid w:val="009D6E84"/>
    <w:rsid w:val="009E1E6A"/>
    <w:rsid w:val="009E4158"/>
    <w:rsid w:val="009E48DE"/>
    <w:rsid w:val="009E4C2E"/>
    <w:rsid w:val="009E60CB"/>
    <w:rsid w:val="009E7660"/>
    <w:rsid w:val="009E7967"/>
    <w:rsid w:val="009F0D4E"/>
    <w:rsid w:val="009F1420"/>
    <w:rsid w:val="009F36A5"/>
    <w:rsid w:val="009F630C"/>
    <w:rsid w:val="00A05BDA"/>
    <w:rsid w:val="00A06C57"/>
    <w:rsid w:val="00A1151B"/>
    <w:rsid w:val="00A149D3"/>
    <w:rsid w:val="00A168CD"/>
    <w:rsid w:val="00A203D2"/>
    <w:rsid w:val="00A20DD5"/>
    <w:rsid w:val="00A217E2"/>
    <w:rsid w:val="00A22DE3"/>
    <w:rsid w:val="00A2318B"/>
    <w:rsid w:val="00A24167"/>
    <w:rsid w:val="00A27D6D"/>
    <w:rsid w:val="00A334F5"/>
    <w:rsid w:val="00A36B2D"/>
    <w:rsid w:val="00A407DB"/>
    <w:rsid w:val="00A41499"/>
    <w:rsid w:val="00A4414B"/>
    <w:rsid w:val="00A449DF"/>
    <w:rsid w:val="00A459D5"/>
    <w:rsid w:val="00A46751"/>
    <w:rsid w:val="00A46F8E"/>
    <w:rsid w:val="00A47EAC"/>
    <w:rsid w:val="00A500FF"/>
    <w:rsid w:val="00A502EB"/>
    <w:rsid w:val="00A5162A"/>
    <w:rsid w:val="00A51C30"/>
    <w:rsid w:val="00A55D55"/>
    <w:rsid w:val="00A56C16"/>
    <w:rsid w:val="00A5745F"/>
    <w:rsid w:val="00A611F4"/>
    <w:rsid w:val="00A627B4"/>
    <w:rsid w:val="00A7033B"/>
    <w:rsid w:val="00A715B1"/>
    <w:rsid w:val="00A741A3"/>
    <w:rsid w:val="00A74456"/>
    <w:rsid w:val="00A807C1"/>
    <w:rsid w:val="00A82476"/>
    <w:rsid w:val="00A833C6"/>
    <w:rsid w:val="00A83716"/>
    <w:rsid w:val="00A841C7"/>
    <w:rsid w:val="00A91604"/>
    <w:rsid w:val="00A96F34"/>
    <w:rsid w:val="00AA174A"/>
    <w:rsid w:val="00AA1F34"/>
    <w:rsid w:val="00AA22F8"/>
    <w:rsid w:val="00AA258C"/>
    <w:rsid w:val="00AA3879"/>
    <w:rsid w:val="00AA3E83"/>
    <w:rsid w:val="00AA41B2"/>
    <w:rsid w:val="00AA5F75"/>
    <w:rsid w:val="00AB1346"/>
    <w:rsid w:val="00AB1449"/>
    <w:rsid w:val="00AB1EF0"/>
    <w:rsid w:val="00AB7724"/>
    <w:rsid w:val="00AB7B76"/>
    <w:rsid w:val="00AC0493"/>
    <w:rsid w:val="00AC1F1A"/>
    <w:rsid w:val="00AC2568"/>
    <w:rsid w:val="00AC3DA7"/>
    <w:rsid w:val="00AC3FAF"/>
    <w:rsid w:val="00AC554B"/>
    <w:rsid w:val="00AC7779"/>
    <w:rsid w:val="00AC78C1"/>
    <w:rsid w:val="00AC78DD"/>
    <w:rsid w:val="00AD31A3"/>
    <w:rsid w:val="00AD5FAF"/>
    <w:rsid w:val="00AD631D"/>
    <w:rsid w:val="00AD7C2C"/>
    <w:rsid w:val="00AE023D"/>
    <w:rsid w:val="00AE11AE"/>
    <w:rsid w:val="00AE5259"/>
    <w:rsid w:val="00AE5DE4"/>
    <w:rsid w:val="00AE6A89"/>
    <w:rsid w:val="00AE71A3"/>
    <w:rsid w:val="00AE79F7"/>
    <w:rsid w:val="00AF1E19"/>
    <w:rsid w:val="00AF44F0"/>
    <w:rsid w:val="00AF5CBD"/>
    <w:rsid w:val="00AF73B2"/>
    <w:rsid w:val="00B00658"/>
    <w:rsid w:val="00B0320B"/>
    <w:rsid w:val="00B047E2"/>
    <w:rsid w:val="00B05D7F"/>
    <w:rsid w:val="00B06ED8"/>
    <w:rsid w:val="00B075C5"/>
    <w:rsid w:val="00B0771E"/>
    <w:rsid w:val="00B11A67"/>
    <w:rsid w:val="00B11BA7"/>
    <w:rsid w:val="00B11FCC"/>
    <w:rsid w:val="00B12702"/>
    <w:rsid w:val="00B14AB3"/>
    <w:rsid w:val="00B164E5"/>
    <w:rsid w:val="00B174F3"/>
    <w:rsid w:val="00B20315"/>
    <w:rsid w:val="00B2062B"/>
    <w:rsid w:val="00B2191A"/>
    <w:rsid w:val="00B221A4"/>
    <w:rsid w:val="00B24EF5"/>
    <w:rsid w:val="00B25859"/>
    <w:rsid w:val="00B37551"/>
    <w:rsid w:val="00B37937"/>
    <w:rsid w:val="00B41CA7"/>
    <w:rsid w:val="00B43D7A"/>
    <w:rsid w:val="00B46028"/>
    <w:rsid w:val="00B4743A"/>
    <w:rsid w:val="00B54A42"/>
    <w:rsid w:val="00B56C87"/>
    <w:rsid w:val="00B57E6A"/>
    <w:rsid w:val="00B634FD"/>
    <w:rsid w:val="00B6524C"/>
    <w:rsid w:val="00B662F1"/>
    <w:rsid w:val="00B67C98"/>
    <w:rsid w:val="00B72064"/>
    <w:rsid w:val="00B73A17"/>
    <w:rsid w:val="00B742F4"/>
    <w:rsid w:val="00B74417"/>
    <w:rsid w:val="00B7442E"/>
    <w:rsid w:val="00B74967"/>
    <w:rsid w:val="00B74AAD"/>
    <w:rsid w:val="00B75009"/>
    <w:rsid w:val="00B803BD"/>
    <w:rsid w:val="00B82971"/>
    <w:rsid w:val="00B83584"/>
    <w:rsid w:val="00B83AE6"/>
    <w:rsid w:val="00B921E7"/>
    <w:rsid w:val="00B9419A"/>
    <w:rsid w:val="00B9476C"/>
    <w:rsid w:val="00B968EB"/>
    <w:rsid w:val="00B96AE9"/>
    <w:rsid w:val="00BA1218"/>
    <w:rsid w:val="00BA225F"/>
    <w:rsid w:val="00BA2C44"/>
    <w:rsid w:val="00BA67F4"/>
    <w:rsid w:val="00BA7BDF"/>
    <w:rsid w:val="00BB19AB"/>
    <w:rsid w:val="00BB26AA"/>
    <w:rsid w:val="00BB2B32"/>
    <w:rsid w:val="00BB33D0"/>
    <w:rsid w:val="00BB4C63"/>
    <w:rsid w:val="00BC082F"/>
    <w:rsid w:val="00BC1CA3"/>
    <w:rsid w:val="00BC2AC6"/>
    <w:rsid w:val="00BC2C06"/>
    <w:rsid w:val="00BC3314"/>
    <w:rsid w:val="00BC3946"/>
    <w:rsid w:val="00BC421E"/>
    <w:rsid w:val="00BC50DF"/>
    <w:rsid w:val="00BC71B7"/>
    <w:rsid w:val="00BC77B5"/>
    <w:rsid w:val="00BD4470"/>
    <w:rsid w:val="00BD6869"/>
    <w:rsid w:val="00BD6A56"/>
    <w:rsid w:val="00BE0481"/>
    <w:rsid w:val="00BE07F4"/>
    <w:rsid w:val="00BE139C"/>
    <w:rsid w:val="00BE1FFD"/>
    <w:rsid w:val="00BE3480"/>
    <w:rsid w:val="00BE49F9"/>
    <w:rsid w:val="00BE7120"/>
    <w:rsid w:val="00BE75E9"/>
    <w:rsid w:val="00BE7BB8"/>
    <w:rsid w:val="00BE7D6B"/>
    <w:rsid w:val="00BF08FB"/>
    <w:rsid w:val="00BF0990"/>
    <w:rsid w:val="00BF407B"/>
    <w:rsid w:val="00BF53DA"/>
    <w:rsid w:val="00BF7823"/>
    <w:rsid w:val="00C01446"/>
    <w:rsid w:val="00C01957"/>
    <w:rsid w:val="00C02E7C"/>
    <w:rsid w:val="00C048D6"/>
    <w:rsid w:val="00C05118"/>
    <w:rsid w:val="00C1047C"/>
    <w:rsid w:val="00C1138A"/>
    <w:rsid w:val="00C114E8"/>
    <w:rsid w:val="00C12C90"/>
    <w:rsid w:val="00C14F9E"/>
    <w:rsid w:val="00C15435"/>
    <w:rsid w:val="00C155A7"/>
    <w:rsid w:val="00C15EF4"/>
    <w:rsid w:val="00C16F77"/>
    <w:rsid w:val="00C1708E"/>
    <w:rsid w:val="00C176D8"/>
    <w:rsid w:val="00C17E6D"/>
    <w:rsid w:val="00C17F6F"/>
    <w:rsid w:val="00C20BEA"/>
    <w:rsid w:val="00C20D61"/>
    <w:rsid w:val="00C226D4"/>
    <w:rsid w:val="00C23AF8"/>
    <w:rsid w:val="00C24BF1"/>
    <w:rsid w:val="00C2522B"/>
    <w:rsid w:val="00C25B9E"/>
    <w:rsid w:val="00C26D5B"/>
    <w:rsid w:val="00C270C8"/>
    <w:rsid w:val="00C30DA6"/>
    <w:rsid w:val="00C335BF"/>
    <w:rsid w:val="00C34EF0"/>
    <w:rsid w:val="00C37751"/>
    <w:rsid w:val="00C379B0"/>
    <w:rsid w:val="00C41C17"/>
    <w:rsid w:val="00C43019"/>
    <w:rsid w:val="00C4485D"/>
    <w:rsid w:val="00C475D3"/>
    <w:rsid w:val="00C47EA8"/>
    <w:rsid w:val="00C5005F"/>
    <w:rsid w:val="00C5538F"/>
    <w:rsid w:val="00C5710F"/>
    <w:rsid w:val="00C57AE8"/>
    <w:rsid w:val="00C6154D"/>
    <w:rsid w:val="00C63758"/>
    <w:rsid w:val="00C63F3A"/>
    <w:rsid w:val="00C65149"/>
    <w:rsid w:val="00C673DD"/>
    <w:rsid w:val="00C739A0"/>
    <w:rsid w:val="00C739D6"/>
    <w:rsid w:val="00C74C57"/>
    <w:rsid w:val="00C74E48"/>
    <w:rsid w:val="00C7570D"/>
    <w:rsid w:val="00C770E6"/>
    <w:rsid w:val="00C809FA"/>
    <w:rsid w:val="00C826BA"/>
    <w:rsid w:val="00C84DF2"/>
    <w:rsid w:val="00C856E1"/>
    <w:rsid w:val="00C85D59"/>
    <w:rsid w:val="00C85DA7"/>
    <w:rsid w:val="00C85F8C"/>
    <w:rsid w:val="00C86C44"/>
    <w:rsid w:val="00C911F5"/>
    <w:rsid w:val="00C91239"/>
    <w:rsid w:val="00C91E15"/>
    <w:rsid w:val="00C92228"/>
    <w:rsid w:val="00C93282"/>
    <w:rsid w:val="00C94524"/>
    <w:rsid w:val="00C94724"/>
    <w:rsid w:val="00C954F3"/>
    <w:rsid w:val="00C97625"/>
    <w:rsid w:val="00C979C5"/>
    <w:rsid w:val="00C97E3D"/>
    <w:rsid w:val="00CA026E"/>
    <w:rsid w:val="00CA0D6C"/>
    <w:rsid w:val="00CA165E"/>
    <w:rsid w:val="00CA35AA"/>
    <w:rsid w:val="00CA4EE2"/>
    <w:rsid w:val="00CA7B37"/>
    <w:rsid w:val="00CB23FA"/>
    <w:rsid w:val="00CB3B8C"/>
    <w:rsid w:val="00CB6B30"/>
    <w:rsid w:val="00CB7D39"/>
    <w:rsid w:val="00CB7FDE"/>
    <w:rsid w:val="00CC0BE3"/>
    <w:rsid w:val="00CC22CE"/>
    <w:rsid w:val="00CC27EC"/>
    <w:rsid w:val="00CC30E9"/>
    <w:rsid w:val="00CC6004"/>
    <w:rsid w:val="00CC65ED"/>
    <w:rsid w:val="00CC6BA7"/>
    <w:rsid w:val="00CC78D7"/>
    <w:rsid w:val="00CD0302"/>
    <w:rsid w:val="00CD58FF"/>
    <w:rsid w:val="00CD7207"/>
    <w:rsid w:val="00CE0218"/>
    <w:rsid w:val="00CE16FD"/>
    <w:rsid w:val="00CE2093"/>
    <w:rsid w:val="00CE21F8"/>
    <w:rsid w:val="00CE2618"/>
    <w:rsid w:val="00CE2719"/>
    <w:rsid w:val="00CE2DF2"/>
    <w:rsid w:val="00CE3362"/>
    <w:rsid w:val="00CE6804"/>
    <w:rsid w:val="00CF00C1"/>
    <w:rsid w:val="00CF2B67"/>
    <w:rsid w:val="00CF465C"/>
    <w:rsid w:val="00CF47DE"/>
    <w:rsid w:val="00CF4F6E"/>
    <w:rsid w:val="00CF5058"/>
    <w:rsid w:val="00D03BEB"/>
    <w:rsid w:val="00D04ECB"/>
    <w:rsid w:val="00D05398"/>
    <w:rsid w:val="00D068CF"/>
    <w:rsid w:val="00D0728E"/>
    <w:rsid w:val="00D07F4F"/>
    <w:rsid w:val="00D1027F"/>
    <w:rsid w:val="00D11D13"/>
    <w:rsid w:val="00D13C1F"/>
    <w:rsid w:val="00D156F7"/>
    <w:rsid w:val="00D167CD"/>
    <w:rsid w:val="00D177FB"/>
    <w:rsid w:val="00D20F8E"/>
    <w:rsid w:val="00D215E0"/>
    <w:rsid w:val="00D220C8"/>
    <w:rsid w:val="00D23D85"/>
    <w:rsid w:val="00D31158"/>
    <w:rsid w:val="00D33A50"/>
    <w:rsid w:val="00D34090"/>
    <w:rsid w:val="00D35B48"/>
    <w:rsid w:val="00D35C2D"/>
    <w:rsid w:val="00D35DCB"/>
    <w:rsid w:val="00D372E2"/>
    <w:rsid w:val="00D411B1"/>
    <w:rsid w:val="00D4173E"/>
    <w:rsid w:val="00D41CF7"/>
    <w:rsid w:val="00D444B2"/>
    <w:rsid w:val="00D47AA3"/>
    <w:rsid w:val="00D50B21"/>
    <w:rsid w:val="00D51545"/>
    <w:rsid w:val="00D536B6"/>
    <w:rsid w:val="00D55D82"/>
    <w:rsid w:val="00D57BB8"/>
    <w:rsid w:val="00D60696"/>
    <w:rsid w:val="00D60B63"/>
    <w:rsid w:val="00D61136"/>
    <w:rsid w:val="00D622BD"/>
    <w:rsid w:val="00D6319A"/>
    <w:rsid w:val="00D6333E"/>
    <w:rsid w:val="00D65612"/>
    <w:rsid w:val="00D6647B"/>
    <w:rsid w:val="00D723D8"/>
    <w:rsid w:val="00D7701C"/>
    <w:rsid w:val="00D80953"/>
    <w:rsid w:val="00D821FF"/>
    <w:rsid w:val="00D84009"/>
    <w:rsid w:val="00D84827"/>
    <w:rsid w:val="00D8572B"/>
    <w:rsid w:val="00D85B94"/>
    <w:rsid w:val="00D86A7D"/>
    <w:rsid w:val="00D8709C"/>
    <w:rsid w:val="00D90C07"/>
    <w:rsid w:val="00D937B3"/>
    <w:rsid w:val="00D946A4"/>
    <w:rsid w:val="00D96361"/>
    <w:rsid w:val="00D96702"/>
    <w:rsid w:val="00D96A07"/>
    <w:rsid w:val="00D96CA4"/>
    <w:rsid w:val="00D97DDA"/>
    <w:rsid w:val="00D97F52"/>
    <w:rsid w:val="00DA078A"/>
    <w:rsid w:val="00DA0CBA"/>
    <w:rsid w:val="00DA0E2F"/>
    <w:rsid w:val="00DA6EED"/>
    <w:rsid w:val="00DA7E04"/>
    <w:rsid w:val="00DB195C"/>
    <w:rsid w:val="00DB2BBA"/>
    <w:rsid w:val="00DB31E7"/>
    <w:rsid w:val="00DC14DE"/>
    <w:rsid w:val="00DC353A"/>
    <w:rsid w:val="00DC3949"/>
    <w:rsid w:val="00DC56AD"/>
    <w:rsid w:val="00DC5956"/>
    <w:rsid w:val="00DC5B5A"/>
    <w:rsid w:val="00DC7DAB"/>
    <w:rsid w:val="00DD2D35"/>
    <w:rsid w:val="00DD435A"/>
    <w:rsid w:val="00DD4F67"/>
    <w:rsid w:val="00DE0FCD"/>
    <w:rsid w:val="00DE1B77"/>
    <w:rsid w:val="00DE42CE"/>
    <w:rsid w:val="00DE68EF"/>
    <w:rsid w:val="00DE7ABD"/>
    <w:rsid w:val="00DF0138"/>
    <w:rsid w:val="00DF3ECA"/>
    <w:rsid w:val="00DF5982"/>
    <w:rsid w:val="00DF5E94"/>
    <w:rsid w:val="00DF6854"/>
    <w:rsid w:val="00DF6F45"/>
    <w:rsid w:val="00E007C6"/>
    <w:rsid w:val="00E02A30"/>
    <w:rsid w:val="00E03D96"/>
    <w:rsid w:val="00E04459"/>
    <w:rsid w:val="00E047B0"/>
    <w:rsid w:val="00E06366"/>
    <w:rsid w:val="00E07A48"/>
    <w:rsid w:val="00E07B6F"/>
    <w:rsid w:val="00E1152C"/>
    <w:rsid w:val="00E11E22"/>
    <w:rsid w:val="00E13AD7"/>
    <w:rsid w:val="00E215F5"/>
    <w:rsid w:val="00E21F13"/>
    <w:rsid w:val="00E23357"/>
    <w:rsid w:val="00E2368D"/>
    <w:rsid w:val="00E25F08"/>
    <w:rsid w:val="00E3116D"/>
    <w:rsid w:val="00E334D0"/>
    <w:rsid w:val="00E3423F"/>
    <w:rsid w:val="00E374C5"/>
    <w:rsid w:val="00E414B0"/>
    <w:rsid w:val="00E43560"/>
    <w:rsid w:val="00E44D34"/>
    <w:rsid w:val="00E458E7"/>
    <w:rsid w:val="00E45FBF"/>
    <w:rsid w:val="00E462B4"/>
    <w:rsid w:val="00E46358"/>
    <w:rsid w:val="00E519D7"/>
    <w:rsid w:val="00E5274A"/>
    <w:rsid w:val="00E52ECD"/>
    <w:rsid w:val="00E53205"/>
    <w:rsid w:val="00E53C9A"/>
    <w:rsid w:val="00E5494B"/>
    <w:rsid w:val="00E54D15"/>
    <w:rsid w:val="00E55A61"/>
    <w:rsid w:val="00E65766"/>
    <w:rsid w:val="00E65ED6"/>
    <w:rsid w:val="00E65F87"/>
    <w:rsid w:val="00E72D37"/>
    <w:rsid w:val="00E74E53"/>
    <w:rsid w:val="00E75710"/>
    <w:rsid w:val="00E76D8F"/>
    <w:rsid w:val="00E813BF"/>
    <w:rsid w:val="00E83065"/>
    <w:rsid w:val="00E84683"/>
    <w:rsid w:val="00E8516C"/>
    <w:rsid w:val="00E85C24"/>
    <w:rsid w:val="00E91091"/>
    <w:rsid w:val="00E92917"/>
    <w:rsid w:val="00E92E26"/>
    <w:rsid w:val="00E94B3A"/>
    <w:rsid w:val="00E96ACE"/>
    <w:rsid w:val="00E96D39"/>
    <w:rsid w:val="00E97A73"/>
    <w:rsid w:val="00E97AE2"/>
    <w:rsid w:val="00EA194D"/>
    <w:rsid w:val="00EA3A88"/>
    <w:rsid w:val="00EA6601"/>
    <w:rsid w:val="00EB04C6"/>
    <w:rsid w:val="00EB121F"/>
    <w:rsid w:val="00EB2552"/>
    <w:rsid w:val="00EB276C"/>
    <w:rsid w:val="00EB33DD"/>
    <w:rsid w:val="00EB3B88"/>
    <w:rsid w:val="00EB7C5A"/>
    <w:rsid w:val="00EB7F60"/>
    <w:rsid w:val="00EC087A"/>
    <w:rsid w:val="00EC0F35"/>
    <w:rsid w:val="00EC2A6B"/>
    <w:rsid w:val="00EC36AA"/>
    <w:rsid w:val="00EC3F41"/>
    <w:rsid w:val="00EC47B2"/>
    <w:rsid w:val="00EC56B7"/>
    <w:rsid w:val="00EC6829"/>
    <w:rsid w:val="00ED0C95"/>
    <w:rsid w:val="00ED23FD"/>
    <w:rsid w:val="00ED267E"/>
    <w:rsid w:val="00ED3BC3"/>
    <w:rsid w:val="00ED4344"/>
    <w:rsid w:val="00ED4A2E"/>
    <w:rsid w:val="00ED6F77"/>
    <w:rsid w:val="00EE1DD1"/>
    <w:rsid w:val="00EE245C"/>
    <w:rsid w:val="00EE2AAF"/>
    <w:rsid w:val="00EE5139"/>
    <w:rsid w:val="00EE524C"/>
    <w:rsid w:val="00EE5BCA"/>
    <w:rsid w:val="00EE5BFB"/>
    <w:rsid w:val="00EE78A3"/>
    <w:rsid w:val="00EF09AD"/>
    <w:rsid w:val="00EF1469"/>
    <w:rsid w:val="00EF355F"/>
    <w:rsid w:val="00EF3ADA"/>
    <w:rsid w:val="00EF3EFB"/>
    <w:rsid w:val="00EF5A21"/>
    <w:rsid w:val="00F00C8D"/>
    <w:rsid w:val="00F01760"/>
    <w:rsid w:val="00F019EE"/>
    <w:rsid w:val="00F0349F"/>
    <w:rsid w:val="00F04C00"/>
    <w:rsid w:val="00F053D0"/>
    <w:rsid w:val="00F06B7A"/>
    <w:rsid w:val="00F10FE1"/>
    <w:rsid w:val="00F13F4A"/>
    <w:rsid w:val="00F1465B"/>
    <w:rsid w:val="00F14A94"/>
    <w:rsid w:val="00F223D0"/>
    <w:rsid w:val="00F2482E"/>
    <w:rsid w:val="00F26214"/>
    <w:rsid w:val="00F26A8C"/>
    <w:rsid w:val="00F275D3"/>
    <w:rsid w:val="00F329EB"/>
    <w:rsid w:val="00F351F4"/>
    <w:rsid w:val="00F35228"/>
    <w:rsid w:val="00F36D7E"/>
    <w:rsid w:val="00F450B6"/>
    <w:rsid w:val="00F52988"/>
    <w:rsid w:val="00F53326"/>
    <w:rsid w:val="00F535C9"/>
    <w:rsid w:val="00F54D6D"/>
    <w:rsid w:val="00F567CF"/>
    <w:rsid w:val="00F5760B"/>
    <w:rsid w:val="00F6130C"/>
    <w:rsid w:val="00F61B90"/>
    <w:rsid w:val="00F61E94"/>
    <w:rsid w:val="00F6282C"/>
    <w:rsid w:val="00F62F90"/>
    <w:rsid w:val="00F63129"/>
    <w:rsid w:val="00F646AB"/>
    <w:rsid w:val="00F65D6D"/>
    <w:rsid w:val="00F67C92"/>
    <w:rsid w:val="00F67E79"/>
    <w:rsid w:val="00F706F4"/>
    <w:rsid w:val="00F70798"/>
    <w:rsid w:val="00F70D5B"/>
    <w:rsid w:val="00F7348C"/>
    <w:rsid w:val="00F7373C"/>
    <w:rsid w:val="00F76B8F"/>
    <w:rsid w:val="00F852D5"/>
    <w:rsid w:val="00F85C0A"/>
    <w:rsid w:val="00F87F6F"/>
    <w:rsid w:val="00F95344"/>
    <w:rsid w:val="00F95D87"/>
    <w:rsid w:val="00F96000"/>
    <w:rsid w:val="00FA2250"/>
    <w:rsid w:val="00FA3AFA"/>
    <w:rsid w:val="00FA5D05"/>
    <w:rsid w:val="00FA71F2"/>
    <w:rsid w:val="00FB14BA"/>
    <w:rsid w:val="00FB1D46"/>
    <w:rsid w:val="00FB424A"/>
    <w:rsid w:val="00FB5657"/>
    <w:rsid w:val="00FB5698"/>
    <w:rsid w:val="00FC3436"/>
    <w:rsid w:val="00FC4251"/>
    <w:rsid w:val="00FC58C9"/>
    <w:rsid w:val="00FD0B3A"/>
    <w:rsid w:val="00FD3899"/>
    <w:rsid w:val="00FD747B"/>
    <w:rsid w:val="00FE27A3"/>
    <w:rsid w:val="00FE4723"/>
    <w:rsid w:val="00FE4D50"/>
    <w:rsid w:val="00FE50BF"/>
    <w:rsid w:val="00FE7B6F"/>
    <w:rsid w:val="00FF005B"/>
    <w:rsid w:val="00FF05C0"/>
    <w:rsid w:val="00FF064F"/>
    <w:rsid w:val="00FF60EA"/>
    <w:rsid w:val="00FF780F"/>
    <w:rsid w:val="00FF7F9D"/>
    <w:rsid w:val="1290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9" fillcolor="white">
      <v:fill color="white"/>
    </o:shapedefaults>
    <o:shapelayout v:ext="edit">
      <o:idmap v:ext="edit" data="1,2,3,4"/>
      <o:rules v:ext="edit">
        <o:r id="V:Rule1" type="connector" idref="#AutoShape 49"/>
        <o:r id="V:Rule2" type="connector" idref="#AutoShape 204"/>
        <o:r id="V:Rule3" type="connector" idref="#AutoShape 52"/>
        <o:r id="V:Rule4" type="connector" idref="#AutoShape 173"/>
        <o:r id="V:Rule5" type="connector" idref="#AutoShape 164"/>
        <o:r id="V:Rule6" type="connector" idref="#AutoShape 164"/>
        <o:r id="V:Rule7" type="connector" idref="#AutoShape 164"/>
        <o:r id="V:Rule8" type="connector" idref="#AutoShape 164"/>
        <o:r id="V:Rule9" type="connector" idref="#AutoShape 61"/>
        <o:r id="V:Rule10" type="connector" idref="#AutoShape 177"/>
        <o:r id="V:Rule11" type="connector" idref="#_x0000_s1667"/>
        <o:r id="V:Rule12" type="connector" idref="#Straight Arrow Connector 199"/>
        <o:r id="V:Rule13" type="connector" idref="#AutoShape 116"/>
        <o:r id="V:Rule14" type="connector" idref="#_x0000_s4117"/>
        <o:r id="V:Rule15" type="connector" idref="#AutoShape 117"/>
        <o:r id="V:Rule16" type="connector" idref="#Straight Arrow Connector 198"/>
        <o:r id="V:Rule17" type="connector" idref="#_x0000_s4116"/>
        <o:r id="V:Rule18" type="connector" idref="#AutoShape 189"/>
        <o:r id="V:Rule19" type="connector" idref="#AutoShape 60"/>
        <o:r id="V:Rule20" type="connector" idref="#AutoShape 154"/>
        <o:r id="V:Rule21" type="connector" idref="#AutoShape 162">
          <o:proxy end="" idref="#AutoShape 140" connectloc="3"/>
        </o:r>
        <o:r id="V:Rule22" type="connector" idref="#_x0000_s4047"/>
        <o:r id="V:Rule23" type="connector" idref="#Straight Arrow Connector 196"/>
        <o:r id="V:Rule24" type="connector" idref="#AutoShape 134"/>
        <o:r id="V:Rule25" type="connector" idref="#AutoShape 176"/>
        <o:r id="V:Rule26" type="connector" idref="#AutoShape 54"/>
        <o:r id="V:Rule27" type="connector" idref="#AutoShape 95"/>
        <o:r id="V:Rule28" type="connector" idref="#_x0000_s1663"/>
        <o:r id="V:Rule29" type="connector" idref="#AutoShape 168"/>
        <o:r id="V:Rule30" type="connector" idref="#AutoShape 40"/>
        <o:r id="V:Rule31" type="connector" idref="#_x0000_s4120"/>
        <o:r id="V:Rule32" type="connector" idref="#AutoShape 94"/>
        <o:r id="V:Rule33" type="connector" idref="#AutoShape 161"/>
        <o:r id="V:Rule34" type="connector" idref="#AutoShape 167"/>
        <o:r id="V:Rule35" type="connector" idref="#Straight Arrow Connector 197"/>
        <o:r id="V:Rule36" type="connector" idref="#_x0000_s4115"/>
        <o:r id="V:Rule37" type="connector" idref="#Straight Arrow Connector 54"/>
        <o:r id="V:Rule38" type="connector" idref="#AutoShape 97"/>
        <o:r id="V:Rule39" type="connector" idref="#_x0000_s1662"/>
        <o:r id="V:Rule40" type="connector" idref="#AutoShape 211"/>
        <o:r id="V:Rule41" type="connector" idref="#Straight Arrow Connector 210"/>
        <o:r id="V:Rule42" type="connector" idref="#_x0000_s1668"/>
        <o:r id="V:Rule43" type="connector" idref="#Straight Arrow Connector 195"/>
        <o:r id="V:Rule44" type="connector" idref="#AutoShape 170"/>
        <o:r id="V:Rule45" type="connector" idref="#AutoShape 194"/>
        <o:r id="V:Rule46" type="connector" idref="#AutoShape 30"/>
        <o:r id="V:Rule47" type="connector" idref="#AutoShape 148"/>
        <o:r id="V:Rule48" type="connector" idref="#_x0000_s1669"/>
        <o:r id="V:Rule49" type="connector" idref="#Straight Arrow Connector 194"/>
        <o:r id="V:Rule50" type="connector" idref="#AutoShape 169"/>
        <o:r id="V:Rule51" type="connector" idref="#AutoShape 32"/>
        <o:r id="V:Rule52" type="connector" idref="#AutoShape 191"/>
        <o:r id="V:Rule53" type="connector" idref="#AutoShape 149"/>
        <o:r id="V:Rule54" type="connector" idref="#Straight Arrow Connector 55"/>
        <o:r id="V:Rule55" type="connector" idref="#AutoShape 111">
          <o:proxy start="" idref="#Text Box 65" connectloc="2"/>
        </o:r>
        <o:r id="V:Rule56" type="connector" idref="#AutoShape 158"/>
        <o:r id="V:Rule57" type="connector" idref="#AutoShape 217"/>
        <o:r id="V:Rule58" type="connector" idref="#AutoShape 24"/>
        <o:r id="V:Rule59" type="connector" idref="#AutoShape 115"/>
        <o:r id="V:Rule60" type="connector" idref="#AutoShape 159"/>
        <o:r id="V:Rule61" type="connector" idref="#AutoShape 179"/>
        <o:r id="V:Rule62" type="connector" idref="#AutoShape 12"/>
        <o:r id="V:Rule63" type="connector" idref="#AutoShape 195"/>
        <o:r id="V:Rule64" type="connector" idref="#AutoShape 122"/>
        <o:r id="V:Rule65" type="connector" idref="#AutoShape 59"/>
        <o:r id="V:Rule66" type="connector" idref="#AutoShape 215"/>
        <o:r id="V:Rule67" type="connector" idref="#_x0000_s4051"/>
        <o:r id="V:Rule68" type="connector" idref="#AutoShape 114"/>
        <o:r id="V:Rule69" type="connector" idref="#AutoShape 62"/>
        <o:r id="V:Rule70" type="connector" idref="#AutoShape 42"/>
        <o:r id="V:Rule71" type="connector" idref="#_x0000_s4598"/>
        <o:r id="V:Rule72" type="connector" idref="#AutoShape 160"/>
        <o:r id="V:Rule73" type="connector" idref="#_x0000_s3694"/>
        <o:r id="V:Rule74" type="connector" idref="#AutoShape 196"/>
        <o:r id="V:Rule75" type="connector" idref="#AutoShape 81"/>
        <o:r id="V:Rule76" type="connector" idref="#Straight Arrow Connector 59"/>
        <o:r id="V:Rule77" type="connector" idref="#AutoShape 151"/>
        <o:r id="V:Rule78" type="connector" idref="#AutoShape 90"/>
        <o:r id="V:Rule79" type="connector" idref="#AutoShape 47"/>
        <o:r id="V:Rule80" type="connector" idref="#AutoShape 212"/>
        <o:r id="V:Rule81" type="connector" idref="#AutoShape 173"/>
        <o:r id="V:Rule82" type="connector" idref="#_x0000_s4604"/>
        <o:r id="V:Rule83" type="connector" idref="#_x0000_s1654"/>
        <o:r id="V:Rule84" type="connector" idref="#AutoShape 213"/>
        <o:r id="V:Rule85" type="connector" idref="#AutoShape 41"/>
        <o:r id="V:Rule86" type="connector" idref="#AutoShape 174"/>
        <o:r id="V:Rule87" type="connector" idref="#AutoShape 150"/>
        <o:r id="V:Rule88" type="connector" idref="#_x0000_s4605"/>
        <o:r id="V:Rule89" type="connector" idref="#_x0000_s3689"/>
        <o:r id="V:Rule90" type="connector" idref="#Straight Arrow Connector 57"/>
        <o:r id="V:Rule91" type="connector" idref="#AutoShape 152"/>
        <o:r id="V:Rule92" type="connector" idref="#AutoShape 88"/>
        <o:r id="V:Rule93" type="connector" idref="#AutoShape 36"/>
        <o:r id="V:Rule94" type="connector" idref="#_x0000_s1655"/>
        <o:r id="V:Rule95" type="connector" idref="#AutoShape 214"/>
        <o:r id="V:Rule96" type="connector" idref="#Straight Arrow Connector 60"/>
        <o:r id="V:Rule97" type="connector" idref="#AutoShape 157"/>
        <o:r id="V:Rule98" type="connector" idref="#AutoShape 91"/>
        <o:r id="V:Rule99" type="connector" idref="#Straight Arrow Connector 61"/>
        <o:r id="V:Rule100" type="connector" idref="#AutoShape 153"/>
        <o:r id="V:Rule101" type="connector" idref="#AutoShape 92"/>
        <o:r id="V:Rule102" type="connector" idref="#AutoShape 37"/>
        <o:r id="V:Rule103" type="connector" idref="#AutoShape 204"/>
        <o:r id="V:Rule104" type="connector" idref="#_x0000_s4602"/>
        <o:r id="V:Rule105" type="connector" idref="#_x0000_s1656"/>
        <o:r id="V:Rule106" type="connector" idref="#AutoShape 74"/>
        <o:r id="V:Rule107" type="connector" idref="#AutoShape 156"/>
        <o:r id="V:Rule108" type="connector" idref="#_x0000_s4607"/>
        <o:r id="V:Rule109" type="connector" idref="#Straight Arrow Connector 53"/>
        <o:r id="V:Rule110" type="connector" idref="#AutoShape 48"/>
        <o:r id="V:Rule111" type="connector" idref="#AutoShape 75"/>
        <o:r id="V:Rule112" type="connector" idref="#AutoShape 178"/>
        <o:r id="V:Rule113" type="connector" idref="#AutoShape 35"/>
        <o:r id="V:Rule114" type="connector" idref="#_x0000_s3691"/>
        <o:r id="V:Rule115" type="connector" idref="#AutoShape 171"/>
        <o:r id="V:Rule116" type="connector" idref="#Straight Arrow Connector 192"/>
        <o:r id="V:Rule117" type="connector" idref="#AutoShape 175"/>
        <o:r id="V:Rule118" type="connector" idref="#AutoShape 33"/>
        <o:r id="V:Rule119" type="connector" idref="#AutoShape 172"/>
        <o:r id="V:Rule120" type="connector" idref="#Straight Arrow Connector 193"/>
        <o:r id="V:Rule121" type="connector" idref="#_x0000_s3690"/>
        <o:r id="V:Rule122" type="connector" idref="#AutoShape 118"/>
        <o:r id="V:Rule123" type="connector" idref="#_x0000_s4606"/>
        <o:r id="V:Rule124" type="connector" idref="#_x0000_s1660"/>
        <o:r id="V:Rule125" type="connector" idref="#AutoShape 49"/>
        <o:r id="V:Rule126" type="connector" idref="#_x0000_s4205"/>
        <o:r id="V:Rule127" type="connector" idref="#AutoShape 210"/>
        <o:r id="V:Rule128" type="connector" idref="#AutoShape 73"/>
        <o:r id="V:Rule129" type="connector" idref="#AutoShape 13"/>
        <o:r id="V:Rule130" type="connector" idref="#Straight Arrow Connector 63"/>
        <o:r id="V:Rule131" type="connector" idref="#_x0000_s3692"/>
        <o:r id="V:Rule132" type="connector" idref="#_x0000_s4608"/>
        <o:r id="V:Rule133" type="connector" idref="#AutoShape 155"/>
        <o:r id="V:Rule134" type="connector" idref="#_x0000_s4600"/>
        <o:r id="V:Rule135" type="connector" idref="#AutoShape 34"/>
        <o:r id="V:Rule136" type="connector" idref="#_x0000_s4154"/>
        <o:r id="V:Rule137" type="connector" idref="#_x0000_s1657"/>
        <o:r id="V:Rule138" type="connector" idref="#_x0000_s4601"/>
        <o:r id="V:Rule139" type="connector" idref="#_x0000_s4203"/>
        <o:r id="V:Rule140" type="connector" idref="#AutoShape 52"/>
        <o:r id="V:Rule141" type="connector" idref="#AutoShape 203"/>
        <o:r id="V:Rule142" type="connector" idref="#AutoShape 72"/>
        <o:r id="V:Rule143" type="connector" idref="#_x0000_s1621"/>
        <o:r id="V:Rule144" type="connector" idref="#AutoShape 164"/>
        <o:r id="V:Rule145" type="connector" idref="#_x0000_s3693"/>
        <o:r id="V:Rule146" type="connector" idref="#Straight Arrow Connector 62"/>
      </o:rules>
    </o:shapelayout>
  </w:shapeDefaults>
  <w:decimalSymbol w:val="."/>
  <w:listSeparator w:val=","/>
  <w14:docId w14:val="7018CF5F"/>
  <w15:docId w15:val="{5623BEBB-F22E-4578-815F-B311379F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unhideWhenUsed="1"/>
    <w:lsdException w:name="line number" w:uiPriority="99" w:unhideWhenUsed="1"/>
    <w:lsdException w:name="page number" w:uiPriority="99" w:qFormat="1"/>
    <w:lsdException w:name="Title" w:qFormat="1"/>
    <w:lsdException w:name="Body Text" w:qFormat="1"/>
    <w:lsdException w:name="Subtitle" w:qFormat="1"/>
    <w:lsdException w:name="Body Text 2" w:qFormat="1"/>
    <w:lsdException w:name="Hyperlink" w:uiPriority="99"/>
    <w:lsdException w:name="Strong" w:qFormat="1"/>
    <w:lsdException w:name="Emphasis" w:uiPriority="20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DilleniaUPC" w:eastAsia="Cordia New" w:hAnsi="DilleniaUPC" w:cs="DilleniaUPC"/>
      <w:sz w:val="34"/>
      <w:szCs w:val="34"/>
      <w:lang w:bidi="th-TH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tabs>
        <w:tab w:val="left" w:pos="1020"/>
      </w:tabs>
      <w:spacing w:before="240"/>
      <w:jc w:val="thaiDistribute"/>
    </w:pPr>
    <w:rPr>
      <w:rFonts w:ascii="Cordia New" w:hAnsi="Cordia New"/>
      <w:sz w:val="32"/>
      <w:szCs w:val="32"/>
      <w:lang w:bidi="th-TH"/>
    </w:rPr>
  </w:style>
  <w:style w:type="paragraph" w:styleId="BodyText2">
    <w:name w:val="Body Text 2"/>
    <w:basedOn w:val="Normal"/>
    <w:link w:val="BodyText2Char"/>
    <w:qFormat/>
    <w:pPr>
      <w:spacing w:before="120"/>
      <w:ind w:right="-518"/>
    </w:pPr>
    <w:rPr>
      <w:rFonts w:ascii="DilleniaUPC" w:eastAsia="Cordia New" w:hAnsi="DilleniaUPC" w:cs="DilleniaUPC"/>
      <w:sz w:val="34"/>
      <w:szCs w:val="34"/>
      <w:lang w:bidi="th-TH"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after="160"/>
    </w:pPr>
    <w:rPr>
      <w:rFonts w:ascii="Calibri" w:eastAsia="MS Mincho" w:hAnsi="Calibri" w:cs="Cordia New"/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513"/>
        <w:tab w:val="right" w:pos="9026"/>
      </w:tabs>
    </w:pPr>
  </w:style>
  <w:style w:type="character" w:styleId="LineNumber">
    <w:name w:val="line number"/>
    <w:basedOn w:val="a"/>
    <w:uiPriority w:val="99"/>
    <w:unhideWhenUsed/>
  </w:style>
  <w:style w:type="character" w:customStyle="1" w:styleId="a">
    <w:name w:val="ฟอนต์ของย่อหน้าเริ่มต้น"/>
    <w:semiHidden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character" w:styleId="PageNumber">
    <w:name w:val="page number"/>
    <w:uiPriority w:val="99"/>
    <w:qFormat/>
  </w:style>
  <w:style w:type="paragraph" w:styleId="PlainText">
    <w:name w:val="Plain Text"/>
    <w:basedOn w:val="Normal"/>
    <w:link w:val="PlainTextChar"/>
    <w:qFormat/>
    <w:rPr>
      <w:rFonts w:ascii="Cordia New" w:eastAsia="Cordia New" w:hAnsi="Cordia New"/>
      <w:sz w:val="28"/>
      <w:szCs w:val="28"/>
      <w:lang w:bidi="th-TH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pPr>
      <w:jc w:val="center"/>
    </w:pPr>
    <w:rPr>
      <w:rFonts w:ascii="Angsana New" w:eastAsia="Batang" w:hAnsi="Angsana New"/>
      <w:b/>
      <w:bCs/>
      <w:sz w:val="44"/>
      <w:szCs w:val="44"/>
      <w:lang w:eastAsia="ko-KR" w:bidi="th-TH"/>
    </w:rPr>
  </w:style>
  <w:style w:type="character" w:customStyle="1" w:styleId="HeaderChar">
    <w:name w:val="Header Char"/>
    <w:link w:val="Header"/>
    <w:uiPriority w:val="99"/>
    <w:qFormat/>
    <w:rPr>
      <w:sz w:val="24"/>
      <w:szCs w:val="24"/>
      <w:lang w:bidi="ar-SA"/>
    </w:rPr>
  </w:style>
  <w:style w:type="character" w:customStyle="1" w:styleId="FooterChar">
    <w:name w:val="Footer Char"/>
    <w:link w:val="Footer"/>
    <w:uiPriority w:val="99"/>
    <w:qFormat/>
    <w:rPr>
      <w:sz w:val="24"/>
      <w:szCs w:val="24"/>
      <w:lang w:bidi="ar-SA"/>
    </w:rPr>
  </w:style>
  <w:style w:type="character" w:customStyle="1" w:styleId="BodyTextChar">
    <w:name w:val="Body Text Char"/>
    <w:link w:val="BodyText"/>
    <w:qFormat/>
    <w:rPr>
      <w:rFonts w:ascii="Cordia New" w:hAnsi="Cordia New" w:cs="Cordia New"/>
      <w:sz w:val="32"/>
      <w:szCs w:val="32"/>
    </w:rPr>
  </w:style>
  <w:style w:type="character" w:customStyle="1" w:styleId="BalloonTextChar">
    <w:name w:val="Balloon Text Char"/>
    <w:link w:val="BalloonText"/>
    <w:uiPriority w:val="99"/>
    <w:qFormat/>
    <w:rPr>
      <w:rFonts w:ascii="Tahoma" w:hAnsi="Tahoma" w:cs="Tahoma"/>
      <w:sz w:val="16"/>
      <w:szCs w:val="16"/>
      <w:lang w:bidi="ar-SA"/>
    </w:rPr>
  </w:style>
  <w:style w:type="paragraph" w:customStyle="1" w:styleId="a0">
    <w:name w:val="ย่อหน้ารายการ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link w:val="Heading1"/>
    <w:qFormat/>
    <w:rPr>
      <w:rFonts w:ascii="DilleniaUPC" w:eastAsia="Cordia New" w:hAnsi="DilleniaUPC" w:cs="DilleniaUPC"/>
      <w:sz w:val="34"/>
      <w:szCs w:val="34"/>
    </w:rPr>
  </w:style>
  <w:style w:type="character" w:customStyle="1" w:styleId="Heading3Char">
    <w:name w:val="Heading 3 Char"/>
    <w:link w:val="Heading3"/>
    <w:qFormat/>
    <w:rPr>
      <w:rFonts w:ascii="Arial" w:hAnsi="Arial"/>
      <w:b/>
      <w:bCs/>
      <w:sz w:val="26"/>
      <w:szCs w:val="26"/>
    </w:rPr>
  </w:style>
  <w:style w:type="character" w:customStyle="1" w:styleId="BodyText2Char">
    <w:name w:val="Body Text 2 Char"/>
    <w:link w:val="BodyText2"/>
    <w:qFormat/>
    <w:rPr>
      <w:rFonts w:ascii="DilleniaUPC" w:eastAsia="Cordia New" w:hAnsi="DilleniaUPC" w:cs="DilleniaUPC"/>
      <w:sz w:val="34"/>
      <w:szCs w:val="34"/>
    </w:rPr>
  </w:style>
  <w:style w:type="character" w:customStyle="1" w:styleId="a1">
    <w:name w:val="ไฮเปอร์ลิงก์"/>
    <w:uiPriority w:val="99"/>
    <w:unhideWhenUsed/>
    <w:qFormat/>
    <w:rPr>
      <w:color w:val="0000FF"/>
      <w:u w:val="single"/>
    </w:rPr>
  </w:style>
  <w:style w:type="character" w:customStyle="1" w:styleId="st1">
    <w:name w:val="st1"/>
    <w:qFormat/>
  </w:style>
  <w:style w:type="character" w:customStyle="1" w:styleId="PlainTextChar">
    <w:name w:val="Plain Text Char"/>
    <w:link w:val="PlainText"/>
    <w:rPr>
      <w:rFonts w:ascii="Cordia New" w:eastAsia="Cordia New" w:hAnsi="Cordia New"/>
      <w:sz w:val="28"/>
      <w:szCs w:val="28"/>
    </w:rPr>
  </w:style>
  <w:style w:type="table" w:customStyle="1" w:styleId="TableGrid1">
    <w:name w:val="Table Grid1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6">
    <w:name w:val="style86"/>
    <w:basedOn w:val="a"/>
  </w:style>
  <w:style w:type="character" w:customStyle="1" w:styleId="style94">
    <w:name w:val="style94"/>
    <w:basedOn w:val="a"/>
  </w:style>
  <w:style w:type="character" w:customStyle="1" w:styleId="style95">
    <w:name w:val="style95"/>
    <w:basedOn w:val="a"/>
  </w:style>
  <w:style w:type="paragraph" w:customStyle="1" w:styleId="textbody">
    <w:name w:val="textbody"/>
    <w:basedOn w:val="Normal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paragraph" w:customStyle="1" w:styleId="1">
    <w:name w:val="ปกติ1"/>
    <w:pPr>
      <w:spacing w:line="276" w:lineRule="auto"/>
    </w:pPr>
    <w:rPr>
      <w:rFonts w:ascii="Arial" w:eastAsia="Arial" w:hAnsi="Arial" w:cs="Arial"/>
      <w:color w:val="000000"/>
      <w:sz w:val="22"/>
      <w:szCs w:val="28"/>
    </w:rPr>
  </w:style>
  <w:style w:type="paragraph" w:customStyle="1" w:styleId="Normal1">
    <w:name w:val="Normal1"/>
    <w:pPr>
      <w:spacing w:line="276" w:lineRule="auto"/>
    </w:pPr>
    <w:rPr>
      <w:rFonts w:ascii="Arial" w:eastAsia="Arial" w:hAnsi="Arial" w:cs="Arial"/>
      <w:color w:val="000000"/>
      <w:sz w:val="22"/>
      <w:szCs w:val="28"/>
    </w:rPr>
  </w:style>
  <w:style w:type="character" w:customStyle="1" w:styleId="hps">
    <w:name w:val="hps"/>
  </w:style>
  <w:style w:type="character" w:customStyle="1" w:styleId="apple-converted-space">
    <w:name w:val="apple-converted-space"/>
    <w:basedOn w:val="a"/>
  </w:style>
  <w:style w:type="paragraph" w:styleId="NoSpacing">
    <w:name w:val="No Spacing"/>
    <w:uiPriority w:val="1"/>
    <w:qFormat/>
    <w:rPr>
      <w:rFonts w:ascii="Calibri" w:eastAsia="Calibri" w:hAnsi="Calibri" w:cs="Cordia New"/>
      <w:sz w:val="22"/>
      <w:szCs w:val="28"/>
    </w:rPr>
  </w:style>
  <w:style w:type="table" w:customStyle="1" w:styleId="10">
    <w:name w:val="เส้นตาราง1"/>
    <w:basedOn w:val="TableNormal"/>
    <w:uiPriority w:val="59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uiPriority w:val="59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jc w:val="thaiDistribute"/>
    </w:pPr>
    <w:rPr>
      <w:rFonts w:ascii="DilleniaUPC" w:cs="DilleniaUPC"/>
      <w:color w:val="000000"/>
      <w:sz w:val="24"/>
      <w:szCs w:val="24"/>
    </w:rPr>
  </w:style>
  <w:style w:type="character" w:customStyle="1" w:styleId="Heading2Char">
    <w:name w:val="Heading 2 Char"/>
    <w:link w:val="Heading2"/>
    <w:semiHidden/>
    <w:rPr>
      <w:rFonts w:ascii="Calibri Light" w:hAnsi="Calibri Light"/>
      <w:b/>
      <w:bCs/>
      <w:i/>
      <w:iCs/>
      <w:sz w:val="28"/>
      <w:szCs w:val="28"/>
      <w:lang w:bidi="ar-SA"/>
    </w:rPr>
  </w:style>
  <w:style w:type="table" w:customStyle="1" w:styleId="2">
    <w:name w:val="เส้นตาราง2"/>
    <w:basedOn w:val="TableNormal"/>
    <w:uiPriority w:val="59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leChar">
    <w:name w:val="Title Char"/>
    <w:link w:val="Title"/>
    <w:rPr>
      <w:rFonts w:ascii="Angsana New" w:eastAsia="Batang" w:hAnsi="Angsana New"/>
      <w:b/>
      <w:bCs/>
      <w:sz w:val="44"/>
      <w:szCs w:val="44"/>
      <w:lang w:eastAsia="ko-KR"/>
    </w:rPr>
  </w:style>
  <w:style w:type="paragraph" w:customStyle="1" w:styleId="Normal11">
    <w:name w:val="Normal11"/>
    <w:pPr>
      <w:spacing w:line="276" w:lineRule="auto"/>
    </w:pPr>
    <w:rPr>
      <w:rFonts w:ascii="Arial" w:eastAsia="Arial" w:hAnsi="Arial" w:cs="Arial"/>
      <w:color w:val="000000"/>
      <w:sz w:val="22"/>
      <w:szCs w:val="28"/>
    </w:rPr>
  </w:style>
  <w:style w:type="table" w:customStyle="1" w:styleId="TableGrid1111">
    <w:name w:val="Table Grid1111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2">
    <w:name w:val="Table Grid1112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"/>
    <w:basedOn w:val="Normal"/>
    <w:next w:val="a0"/>
    <w:uiPriority w:val="34"/>
    <w:qFormat/>
    <w:pPr>
      <w:spacing w:after="160" w:line="259" w:lineRule="auto"/>
      <w:ind w:left="720"/>
      <w:contextualSpacing/>
    </w:pPr>
    <w:rPr>
      <w:rFonts w:ascii="Calibri" w:eastAsia="MS Mincho" w:hAnsi="Calibri" w:cs="Cordia New"/>
      <w:sz w:val="22"/>
      <w:szCs w:val="28"/>
      <w:lang w:bidi="th-TH"/>
    </w:rPr>
  </w:style>
  <w:style w:type="character" w:customStyle="1" w:styleId="e24kjd">
    <w:name w:val="e24kjd"/>
  </w:style>
  <w:style w:type="character" w:customStyle="1" w:styleId="CommentTextChar">
    <w:name w:val="Comment Text Char"/>
    <w:link w:val="CommentText"/>
    <w:uiPriority w:val="99"/>
    <w:rPr>
      <w:rFonts w:ascii="Calibri" w:eastAsia="MS Mincho" w:hAnsi="Calibri" w:cs="Cordia New"/>
      <w:szCs w:val="25"/>
    </w:rPr>
  </w:style>
  <w:style w:type="character" w:customStyle="1" w:styleId="CommentSubjectChar">
    <w:name w:val="Comment Subject Char"/>
    <w:link w:val="CommentSubject"/>
    <w:uiPriority w:val="99"/>
    <w:rPr>
      <w:rFonts w:ascii="Calibri" w:eastAsia="MS Mincho" w:hAnsi="Calibri" w:cs="Cordia New"/>
      <w:b/>
      <w:bCs/>
      <w:szCs w:val="25"/>
    </w:rPr>
  </w:style>
  <w:style w:type="table" w:customStyle="1" w:styleId="4">
    <w:name w:val="เส้นตาราง4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เส้นตาราง5"/>
    <w:basedOn w:val="TableNormal"/>
    <w:uiPriority w:val="59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88%E0%B8%B1%E0%B8%87%E0%B8%AB%E0%B8%A7%E0%B8%B1%E0%B8%94%E0%B8%81%E0%B8%B2%E0%B8%AC%E0%B8%AA%E0%B8%B4%E0%B8%99%E0%B8%98%E0%B8%B8%E0%B9%8C" TargetMode="External"/><Relationship Id="rId18" Type="http://schemas.openxmlformats.org/officeDocument/2006/relationships/footer" Target="footer2.xml"/><Relationship Id="rId26" Type="http://schemas.openxmlformats.org/officeDocument/2006/relationships/header" Target="header6.xml"/><Relationship Id="rId39" Type="http://schemas.openxmlformats.org/officeDocument/2006/relationships/fontTable" Target="fontTable.xml"/><Relationship Id="rId21" Type="http://schemas.openxmlformats.org/officeDocument/2006/relationships/footer" Target="footer3.xml"/><Relationship Id="rId34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yperlink" Target="https://th.wikipedia.org/wiki/%E0%B8%AD%E0%B8%B3%E0%B9%80%E0%B8%A0%E0%B8%AD%E0%B8%81%E0%B8%A1%E0%B8%A5%E0%B8%B2%E0%B9%84%E0%B8%AA%E0%B8%A2" TargetMode="External"/><Relationship Id="rId17" Type="http://schemas.openxmlformats.org/officeDocument/2006/relationships/footer" Target="footer1.xml"/><Relationship Id="rId25" Type="http://schemas.openxmlformats.org/officeDocument/2006/relationships/header" Target="header5.xml"/><Relationship Id="rId33" Type="http://schemas.openxmlformats.org/officeDocument/2006/relationships/header" Target="header8.xml"/><Relationship Id="rId38" Type="http://schemas.openxmlformats.org/officeDocument/2006/relationships/image" Target="media/image9.emf"/><Relationship Id="rId2" Type="http://schemas.openxmlformats.org/officeDocument/2006/relationships/customXml" Target="../customXml/item2.xml"/><Relationship Id="rId16" Type="http://schemas.openxmlformats.org/officeDocument/2006/relationships/hyperlink" Target="https://www.wikiwand.com/th/%E0%B8%AB%E0%B8%A1%E0%B8%B9%E0%B9%88%E0%B8%9A%E0%B9%89%E0%B8%B2%E0%B8%99" TargetMode="External"/><Relationship Id="rId20" Type="http://schemas.openxmlformats.org/officeDocument/2006/relationships/header" Target="header2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4.xml"/><Relationship Id="rId32" Type="http://schemas.openxmlformats.org/officeDocument/2006/relationships/header" Target="header7.xml"/><Relationship Id="rId37" Type="http://schemas.openxmlformats.org/officeDocument/2006/relationships/footer" Target="footer7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wikiwand.com/th/%E0%B8%95%E0%B8%B3%E0%B8%9A%E0%B8%A5" TargetMode="External"/><Relationship Id="rId23" Type="http://schemas.openxmlformats.org/officeDocument/2006/relationships/header" Target="header3.xml"/><Relationship Id="rId28" Type="http://schemas.openxmlformats.org/officeDocument/2006/relationships/image" Target="media/image5.jpeg"/><Relationship Id="rId36" Type="http://schemas.openxmlformats.org/officeDocument/2006/relationships/header" Target="header9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31" Type="http://schemas.openxmlformats.org/officeDocument/2006/relationships/image" Target="media/image8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th.wikipedia.org/wiki/%E0%B8%88%E0%B8%B1%E0%B8%87%E0%B8%AB%E0%B8%A7%E0%B8%B1%E0%B8%94%E0%B8%A1%E0%B8%AB%E0%B8%B2%E0%B8%AA%E0%B8%B2%E0%B8%A3%E0%B8%84%E0%B8%B2%E0%B8%A1" TargetMode="External"/><Relationship Id="rId22" Type="http://schemas.openxmlformats.org/officeDocument/2006/relationships/footer" Target="footer4.xml"/><Relationship Id="rId27" Type="http://schemas.openxmlformats.org/officeDocument/2006/relationships/image" Target="media/image4.jpeg"/><Relationship Id="rId30" Type="http://schemas.openxmlformats.org/officeDocument/2006/relationships/image" Target="media/image7.png"/><Relationship Id="rId35" Type="http://schemas.openxmlformats.org/officeDocument/2006/relationships/footer" Target="footer6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5610"/>
    <customShpInfo spid="_x0000_s5611"/>
    <customShpInfo spid="_x0000_s5625"/>
    <customShpInfo spid="_x0000_s5620"/>
    <customShpInfo spid="_x0000_s5623"/>
    <customShpInfo spid="_x0000_s5624"/>
    <customShpInfo spid="_x0000_s5622"/>
    <customShpInfo spid="_x0000_s5626"/>
    <customShpInfo spid="_x0000_s5632"/>
    <customShpInfo spid="_x0000_s5627"/>
    <customShpInfo spid="_x0000_s5628"/>
    <customShpInfo spid="_x0000_s5629"/>
    <customShpInfo spid="_x0000_s5630"/>
    <customShpInfo spid="_x0000_s5631"/>
    <customShpInfo spid="_x0000_s2166"/>
    <customShpInfo spid="_x0000_s2165"/>
    <customShpInfo spid="_x0000_s2164"/>
    <customShpInfo spid="_x0000_s2163"/>
    <customShpInfo spid="_x0000_s2162"/>
    <customShpInfo spid="_x0000_s5570"/>
    <customShpInfo spid="_x0000_s5571"/>
    <customShpInfo spid="_x0000_s5572"/>
    <customShpInfo spid="_x0000_s5573"/>
    <customShpInfo spid="_x0000_s5574"/>
    <customShpInfo spid="_x0000_s5575"/>
    <customShpInfo spid="_x0000_s5576"/>
    <customShpInfo spid="_x0000_s5577"/>
    <customShpInfo spid="_x0000_s5578"/>
    <customShpInfo spid="_x0000_s5579"/>
    <customShpInfo spid="_x0000_s5569"/>
    <customShpInfo spid="_x0000_s5580"/>
    <customShpInfo spid="_x0000_s5208"/>
    <customShpInfo spid="_x0000_s2141"/>
    <customShpInfo spid="_x0000_s2142"/>
    <customShpInfo spid="_x0000_s2143"/>
    <customShpInfo spid="_x0000_s2144"/>
    <customShpInfo spid="_x0000_s2145"/>
    <customShpInfo spid="_x0000_s2146"/>
    <customShpInfo spid="_x0000_s2147"/>
    <customShpInfo spid="_x0000_s2148"/>
    <customShpInfo spid="_x0000_s2149"/>
    <customShpInfo spid="_x0000_s2150"/>
    <customShpInfo spid="_x0000_s2151"/>
    <customShpInfo spid="_x0000_s2152"/>
    <customShpInfo spid="_x0000_s2153"/>
    <customShpInfo spid="_x0000_s2154"/>
    <customShpInfo spid="_x0000_s2155"/>
    <customShpInfo spid="_x0000_s2156"/>
    <customShpInfo spid="_x0000_s2140"/>
    <customShpInfo spid="_x0000_s5227"/>
    <customShpInfo spid="_x0000_s5607"/>
    <customShpInfo spid="_x0000_s5229"/>
    <customShpInfo spid="_x0000_s5179"/>
    <customShpInfo spid="_x0000_s2132"/>
    <customShpInfo spid="_x0000_s2133"/>
    <customShpInfo spid="_x0000_s2134"/>
    <customShpInfo spid="_x0000_s2135"/>
    <customShpInfo spid="_x0000_s2136"/>
    <customShpInfo spid="_x0000_s2137"/>
    <customShpInfo spid="_x0000_s2138"/>
    <customShpInfo spid="_x0000_s2131"/>
    <customShpInfo spid="_x0000_s2130"/>
    <customShpInfo spid="_x0000_s2118"/>
    <customShpInfo spid="_x0000_s2119"/>
    <customShpInfo spid="_x0000_s2121"/>
    <customShpInfo spid="_x0000_s2123"/>
    <customShpInfo spid="_x0000_s2124"/>
    <customShpInfo spid="_x0000_s2125"/>
    <customShpInfo spid="_x0000_s2126"/>
    <customShpInfo spid="_x0000_s2127"/>
    <customShpInfo spid="_x0000_s2128"/>
    <customShpInfo spid="_x0000_s2122"/>
    <customShpInfo spid="_x0000_s2120"/>
    <customShpInfo spid="_x0000_s2129"/>
    <customShpInfo spid="_x0000_s2117"/>
    <customShpInfo spid="_x0000_s2527"/>
    <customShpInfo spid="_x0000_s2528"/>
    <customShpInfo spid="_x0000_s2526"/>
    <customShpInfo spid="_x0000_s2525"/>
    <customShpInfo spid="_x0000_s2524"/>
    <customShpInfo spid="_x0000_s2523"/>
    <customShpInfo spid="_x0000_s2522"/>
    <customShpInfo spid="_x0000_s2521"/>
    <customShpInfo spid="_x0000_s2520"/>
    <customShpInfo spid="_x0000_s2519"/>
    <customShpInfo spid="_x0000_s2518"/>
    <customShpInfo spid="_x0000_s2517"/>
    <customShpInfo spid="_x0000_s2516"/>
    <customShpInfo spid="_x0000_s2515"/>
    <customShpInfo spid="_x0000_s2514"/>
    <customShpInfo spid="_x0000_s2513"/>
    <customShpInfo spid="_x0000_s2512"/>
    <customShpInfo spid="_x0000_s2511"/>
    <customShpInfo spid="_x0000_s2510"/>
    <customShpInfo spid="_x0000_s2509"/>
    <customShpInfo spid="_x0000_s2508"/>
    <customShpInfo spid="_x0000_s2507"/>
    <customShpInfo spid="_x0000_s2506"/>
    <customShpInfo spid="_x0000_s2505"/>
    <customShpInfo spid="_x0000_s2504"/>
    <customShpInfo spid="_x0000_s2503"/>
    <customShpInfo spid="_x0000_s2502"/>
    <customShpInfo spid="_x0000_s2501"/>
    <customShpInfo spid="_x0000_s5067"/>
    <customShpInfo spid="_x0000_s5068"/>
    <customShpInfo spid="_x0000_s5069"/>
    <customShpInfo spid="_x0000_s5070"/>
    <customShpInfo spid="_x0000_s5071"/>
    <customShpInfo spid="_x0000_s5072"/>
    <customShpInfo spid="_x0000_s5073"/>
    <customShpInfo spid="_x0000_s5074"/>
    <customShpInfo spid="_x0000_s5075"/>
    <customShpInfo spid="_x0000_s5076"/>
    <customShpInfo spid="_x0000_s5077"/>
    <customShpInfo spid="_x0000_s5078"/>
    <customShpInfo spid="_x0000_s5079"/>
    <customShpInfo spid="_x0000_s5080"/>
    <customShpInfo spid="_x0000_s5081"/>
    <customShpInfo spid="_x0000_s5082"/>
    <customShpInfo spid="_x0000_s5083"/>
    <customShpInfo spid="_x0000_s5084"/>
    <customShpInfo spid="_x0000_s5085"/>
    <customShpInfo spid="_x0000_s5086"/>
    <customShpInfo spid="_x0000_s5087"/>
    <customShpInfo spid="_x0000_s5088"/>
    <customShpInfo spid="_x0000_s5089"/>
    <customShpInfo spid="_x0000_s5090"/>
    <customShpInfo spid="_x0000_s5091"/>
    <customShpInfo spid="_x0000_s5092"/>
    <customShpInfo spid="_x0000_s5093"/>
    <customShpInfo spid="_x0000_s5094"/>
    <customShpInfo spid="_x0000_s5095"/>
    <customShpInfo spid="_x0000_s5096"/>
    <customShpInfo spid="_x0000_s5097"/>
    <customShpInfo spid="_x0000_s5098"/>
    <customShpInfo spid="_x0000_s5099"/>
    <customShpInfo spid="_x0000_s5100"/>
    <customShpInfo spid="_x0000_s5101"/>
    <customShpInfo spid="_x0000_s5102"/>
    <customShpInfo spid="_x0000_s5103"/>
    <customShpInfo spid="_x0000_s5104"/>
    <customShpInfo spid="_x0000_s5105"/>
    <customShpInfo spid="_x0000_s5106"/>
    <customShpInfo spid="_x0000_s5107"/>
    <customShpInfo spid="_x0000_s5108"/>
    <customShpInfo spid="_x0000_s5109"/>
    <customShpInfo spid="_x0000_s5110"/>
    <customShpInfo spid="_x0000_s5111"/>
    <customShpInfo spid="_x0000_s5112"/>
    <customShpInfo spid="_x0000_s5113"/>
    <customShpInfo spid="_x0000_s5114"/>
    <customShpInfo spid="_x0000_s5115"/>
    <customShpInfo spid="_x0000_s5116"/>
    <customShpInfo spid="_x0000_s5117"/>
    <customShpInfo spid="_x0000_s5118"/>
    <customShpInfo spid="_x0000_s5119"/>
    <customShpInfo spid="_x0000_s5120"/>
    <customShpInfo spid="_x0000_s5121"/>
    <customShpInfo spid="_x0000_s5122"/>
    <customShpInfo spid="_x0000_s5123"/>
    <customShpInfo spid="_x0000_s5124"/>
    <customShpInfo spid="_x0000_s5125"/>
    <customShpInfo spid="_x0000_s5126"/>
    <customShpInfo spid="_x0000_s5127"/>
    <customShpInfo spid="_x0000_s5128"/>
    <customShpInfo spid="_x0000_s5129"/>
    <customShpInfo spid="_x0000_s5130"/>
    <customShpInfo spid="_x0000_s5131"/>
    <customShpInfo spid="_x0000_s5132"/>
    <customShpInfo spid="_x0000_s5133"/>
    <customShpInfo spid="_x0000_s5134"/>
    <customShpInfo spid="_x0000_s5135"/>
    <customShpInfo spid="_x0000_s5136"/>
    <customShpInfo spid="_x0000_s5137"/>
    <customShpInfo spid="_x0000_s5138"/>
    <customShpInfo spid="_x0000_s5139"/>
    <customShpInfo spid="_x0000_s5140"/>
    <customShpInfo spid="_x0000_s5141"/>
    <customShpInfo spid="_x0000_s5142"/>
    <customShpInfo spid="_x0000_s5143"/>
    <customShpInfo spid="_x0000_s5144"/>
    <customShpInfo spid="_x0000_s5145"/>
    <customShpInfo spid="_x0000_s5146"/>
    <customShpInfo spid="_x0000_s5147"/>
    <customShpInfo spid="_x0000_s5148"/>
    <customShpInfo spid="_x0000_s5149"/>
    <customShpInfo spid="_x0000_s5150"/>
    <customShpInfo spid="_x0000_s5151"/>
    <customShpInfo spid="_x0000_s5152"/>
    <customShpInfo spid="_x0000_s5153"/>
    <customShpInfo spid="_x0000_s5154"/>
    <customShpInfo spid="_x0000_s5155"/>
    <customShpInfo spid="_x0000_s5156"/>
    <customShpInfo spid="_x0000_s5157"/>
    <customShpInfo spid="_x0000_s5158"/>
    <customShpInfo spid="_x0000_s5159"/>
    <customShpInfo spid="_x0000_s5160"/>
    <customShpInfo spid="_x0000_s5161"/>
    <customShpInfo spid="_x0000_s5162"/>
    <customShpInfo spid="_x0000_s5163"/>
    <customShpInfo spid="_x0000_s5164"/>
    <customShpInfo spid="_x0000_s5165"/>
    <customShpInfo spid="_x0000_s5166"/>
    <customShpInfo spid="_x0000_s5167"/>
    <customShpInfo spid="_x0000_s5168"/>
    <customShpInfo spid="_x0000_s5169"/>
    <customShpInfo spid="_x0000_s5066"/>
    <customShpInfo spid="_x0000_s5178"/>
    <customShpInfo spid="_x0000_s5177"/>
    <customShpInfo spid="_x0000_s5176"/>
    <customShpInfo spid="_x0000_s5174"/>
    <customShpInfo spid="_x0000_s5170"/>
    <customShpInfo spid="_x0000_s5171"/>
    <customShpInfo spid="_x0000_s5173"/>
    <customShpInfo spid="_x0000_s5172"/>
    <customShpInfo spid="_x0000_s2529"/>
    <customShpInfo spid="_x0000_s2530"/>
    <customShpInfo spid="_x0000_s2716"/>
    <customShpInfo spid="_x0000_s2717"/>
    <customShpInfo spid="_x0000_s4700"/>
    <customShpInfo spid="_x0000_s4704"/>
    <customShpInfo spid="_x0000_s4703"/>
    <customShpInfo spid="_x0000_s4701"/>
    <customShpInfo spid="_x0000_s4702"/>
    <customShpInfo spid="_x0000_s4720"/>
    <customShpInfo spid="_x0000_s4712"/>
    <customShpInfo spid="_x0000_s4719"/>
    <customShpInfo spid="_x0000_s4706"/>
    <customShpInfo spid="_x0000_s4705"/>
    <customShpInfo spid="_x0000_s4707"/>
    <customShpInfo spid="_x0000_s4711"/>
    <customShpInfo spid="_x0000_s4710"/>
    <customShpInfo spid="_x0000_s4709"/>
    <customShpInfo spid="_x0000_s4708"/>
    <customShpInfo spid="_x0000_s4714"/>
    <customShpInfo spid="_x0000_s4717"/>
    <customShpInfo spid="_x0000_s4716"/>
    <customShpInfo spid="_x0000_s4715"/>
    <customShpInfo spid="_x0000_s4718"/>
    <customShpInfo spid="_x0000_s4713"/>
    <customShpInfo spid="_x0000_s2718"/>
    <customShpInfo spid="_x0000_s2534"/>
    <customShpInfo spid="_x0000_s2723"/>
    <customShpInfo spid="_x0000_s2722"/>
    <customShpInfo spid="_x0000_s2721"/>
    <customShpInfo spid="_x0000_s2720"/>
    <customShpInfo spid="_x0000_s2719"/>
    <customShpInfo spid="_x0000_s5231"/>
    <customShpInfo spid="_x0000_s5232"/>
    <customShpInfo spid="_x0000_s5233"/>
    <customShpInfo spid="_x0000_s5234"/>
    <customShpInfo spid="_x0000_s5235"/>
    <customShpInfo spid="_x0000_s5236"/>
    <customShpInfo spid="_x0000_s5237"/>
    <customShpInfo spid="_x0000_s5238"/>
    <customShpInfo spid="_x0000_s5239"/>
    <customShpInfo spid="_x0000_s5240"/>
    <customShpInfo spid="_x0000_s5241"/>
    <customShpInfo spid="_x0000_s5242"/>
    <customShpInfo spid="_x0000_s5243"/>
    <customShpInfo spid="_x0000_s5244"/>
    <customShpInfo spid="_x0000_s5245"/>
    <customShpInfo spid="_x0000_s5246"/>
    <customShpInfo spid="_x0000_s5247"/>
    <customShpInfo spid="_x0000_s5248"/>
    <customShpInfo spid="_x0000_s5249"/>
    <customShpInfo spid="_x0000_s5250"/>
    <customShpInfo spid="_x0000_s5251"/>
    <customShpInfo spid="_x0000_s5252"/>
    <customShpInfo spid="_x0000_s5253"/>
    <customShpInfo spid="_x0000_s5254"/>
    <customShpInfo spid="_x0000_s5255"/>
    <customShpInfo spid="_x0000_s5256"/>
    <customShpInfo spid="_x0000_s5257"/>
    <customShpInfo spid="_x0000_s5258"/>
    <customShpInfo spid="_x0000_s5259"/>
    <customShpInfo spid="_x0000_s5260"/>
    <customShpInfo spid="_x0000_s5261"/>
    <customShpInfo spid="_x0000_s5262"/>
    <customShpInfo spid="_x0000_s5263"/>
    <customShpInfo spid="_x0000_s5264"/>
    <customShpInfo spid="_x0000_s5265"/>
    <customShpInfo spid="_x0000_s5266"/>
    <customShpInfo spid="_x0000_s5267"/>
    <customShpInfo spid="_x0000_s5268"/>
    <customShpInfo spid="_x0000_s5269"/>
    <customShpInfo spid="_x0000_s5270"/>
    <customShpInfo spid="_x0000_s5271"/>
    <customShpInfo spid="_x0000_s5272"/>
    <customShpInfo spid="_x0000_s5273"/>
    <customShpInfo spid="_x0000_s5274"/>
    <customShpInfo spid="_x0000_s5275"/>
    <customShpInfo spid="_x0000_s5276"/>
    <customShpInfo spid="_x0000_s5277"/>
    <customShpInfo spid="_x0000_s5278"/>
    <customShpInfo spid="_x0000_s5279"/>
    <customShpInfo spid="_x0000_s5280"/>
    <customShpInfo spid="_x0000_s5281"/>
    <customShpInfo spid="_x0000_s5282"/>
    <customShpInfo spid="_x0000_s5283"/>
    <customShpInfo spid="_x0000_s5284"/>
    <customShpInfo spid="_x0000_s5285"/>
    <customShpInfo spid="_x0000_s5286"/>
    <customShpInfo spid="_x0000_s5287"/>
    <customShpInfo spid="_x0000_s5288"/>
    <customShpInfo spid="_x0000_s5289"/>
    <customShpInfo spid="_x0000_s5290"/>
    <customShpInfo spid="_x0000_s5291"/>
    <customShpInfo spid="_x0000_s5292"/>
    <customShpInfo spid="_x0000_s5293"/>
    <customShpInfo spid="_x0000_s5230"/>
    <customShpInfo spid="_x0000_s2652"/>
    <customShpInfo spid="_x0000_s2653"/>
    <customShpInfo spid="_x0000_s2654"/>
    <customShpInfo spid="_x0000_s2655"/>
    <customShpInfo spid="_x0000_s2656"/>
    <customShpInfo spid="_x0000_s2657"/>
    <customShpInfo spid="_x0000_s2658"/>
    <customShpInfo spid="_x0000_s2659"/>
    <customShpInfo spid="_x0000_s2660"/>
    <customShpInfo spid="_x0000_s2661"/>
    <customShpInfo spid="_x0000_s2662"/>
    <customShpInfo spid="_x0000_s2663"/>
    <customShpInfo spid="_x0000_s2664"/>
    <customShpInfo spid="_x0000_s2665"/>
    <customShpInfo spid="_x0000_s2666"/>
    <customShpInfo spid="_x0000_s2667"/>
    <customShpInfo spid="_x0000_s2668"/>
    <customShpInfo spid="_x0000_s2669"/>
    <customShpInfo spid="_x0000_s2670"/>
    <customShpInfo spid="_x0000_s2671"/>
    <customShpInfo spid="_x0000_s2672"/>
    <customShpInfo spid="_x0000_s2673"/>
    <customShpInfo spid="_x0000_s2674"/>
    <customShpInfo spid="_x0000_s2675"/>
    <customShpInfo spid="_x0000_s2676"/>
    <customShpInfo spid="_x0000_s2677"/>
    <customShpInfo spid="_x0000_s2678"/>
    <customShpInfo spid="_x0000_s2679"/>
    <customShpInfo spid="_x0000_s2680"/>
    <customShpInfo spid="_x0000_s2681"/>
    <customShpInfo spid="_x0000_s2682"/>
    <customShpInfo spid="_x0000_s2683"/>
    <customShpInfo spid="_x0000_s2684"/>
    <customShpInfo spid="_x0000_s2685"/>
    <customShpInfo spid="_x0000_s2686"/>
    <customShpInfo spid="_x0000_s2687"/>
    <customShpInfo spid="_x0000_s2688"/>
    <customShpInfo spid="_x0000_s2689"/>
    <customShpInfo spid="_x0000_s2690"/>
    <customShpInfo spid="_x0000_s2691"/>
    <customShpInfo spid="_x0000_s2692"/>
    <customShpInfo spid="_x0000_s2693"/>
    <customShpInfo spid="_x0000_s2694"/>
    <customShpInfo spid="_x0000_s2695"/>
    <customShpInfo spid="_x0000_s2696"/>
    <customShpInfo spid="_x0000_s2697"/>
    <customShpInfo spid="_x0000_s2698"/>
    <customShpInfo spid="_x0000_s2699"/>
    <customShpInfo spid="_x0000_s2700"/>
    <customShpInfo spid="_x0000_s2701"/>
    <customShpInfo spid="_x0000_s2651"/>
    <customShpInfo spid="_x0000_s2702"/>
    <customShpInfo spid="_x0000_s2650"/>
    <customShpInfo spid="_x0000_s2648"/>
    <customShpInfo spid="_x0000_s2647"/>
    <customShpInfo spid="_x0000_s2645"/>
    <customShpInfo spid="_x0000_s2646"/>
    <customShpInfo spid="_x0000_s2649"/>
    <customShpInfo spid="_x0000_s2535"/>
    <customShpInfo spid="_x0000_s2536"/>
    <customShpInfo spid="_x0000_s3382"/>
    <customShpInfo spid="_x0000_s3383"/>
    <customShpInfo spid="_x0000_s3384"/>
    <customShpInfo spid="_x0000_s2704"/>
    <customShpInfo spid="_x0000_s2705"/>
    <customShpInfo spid="_x0000_s3394"/>
    <customShpInfo spid="_x0000_s3393"/>
    <customShpInfo spid="_x0000_s3395"/>
    <customShpInfo spid="_x0000_s3396"/>
    <customShpInfo spid="_x0000_s3392"/>
    <customShpInfo spid="_x0000_s5500"/>
    <customShpInfo spid="_x0000_s5501"/>
    <customShpInfo spid="_x0000_s5478"/>
    <customShpInfo spid="_x0000_s5471"/>
    <customShpInfo spid="_x0000_s5470"/>
    <customShpInfo spid="_x0000_s5469"/>
    <customShpInfo spid="_x0000_s5476"/>
    <customShpInfo spid="_x0000_s5468"/>
    <customShpInfo spid="_x0000_s5467"/>
    <customShpInfo spid="_x0000_s5474"/>
    <customShpInfo spid="_x0000_s5479"/>
    <customShpInfo spid="_x0000_s5493"/>
    <customShpInfo spid="_x0000_s5486"/>
    <customShpInfo spid="_x0000_s5487"/>
    <customShpInfo spid="_x0000_s5499"/>
    <customShpInfo spid="_x0000_s5498"/>
    <customShpInfo spid="_x0000_s5484"/>
    <customShpInfo spid="_x0000_s5485"/>
    <customShpInfo spid="_x0000_s5494"/>
    <customShpInfo spid="_x0000_s5482"/>
    <customShpInfo spid="_x0000_s5483"/>
    <customShpInfo spid="_x0000_s5497"/>
    <customShpInfo spid="_x0000_s5489"/>
    <customShpInfo spid="_x0000_s5495"/>
    <customShpInfo spid="_x0000_s5488"/>
    <customShpInfo spid="_x0000_s5496"/>
    <customShpInfo spid="_x0000_s5492"/>
    <customShpInfo spid="_x0000_s5491"/>
    <customShpInfo spid="_x0000_s5490"/>
    <customShpInfo spid="_x0000_s5473"/>
    <customShpInfo spid="_x0000_s5508"/>
    <customShpInfo spid="_x0000_s5507"/>
    <customShpInfo spid="_x0000_s5502"/>
    <customShpInfo spid="_x0000_s5504"/>
    <customShpInfo spid="_x0000_s5503"/>
    <customShpInfo spid="_x0000_s5475"/>
    <customShpInfo spid="_x0000_s5527"/>
    <customShpInfo spid="_x0000_s5481"/>
    <customShpInfo spid="_x0000_s5480"/>
    <customShpInfo spid="_x0000_s5477"/>
    <customShpInfo spid="_x0000_s5466"/>
    <customShpInfo spid="_x0000_s5472"/>
    <customShpInfo spid="_x0000_s5519"/>
    <customShpInfo spid="_x0000_s5520"/>
    <customShpInfo spid="_x0000_s5525"/>
    <customShpInfo spid="_x0000_s5523"/>
    <customShpInfo spid="_x0000_s5510"/>
    <customShpInfo spid="_x0000_s5526"/>
    <customShpInfo spid="_x0000_s5522"/>
    <customShpInfo spid="_x0000_s5512"/>
    <customShpInfo spid="_x0000_s5521"/>
    <customShpInfo spid="_x0000_s5524"/>
    <customShpInfo spid="_x0000_s5518"/>
    <customShpInfo spid="_x0000_s5517"/>
    <customShpInfo spid="_x0000_s5516"/>
    <customShpInfo spid="_x0000_s5515"/>
    <customShpInfo spid="_x0000_s5514"/>
    <customShpInfo spid="_x0000_s5513"/>
    <customShpInfo spid="_x0000_s5511"/>
    <customShpInfo spid="_x0000_s5509"/>
    <customShpInfo spid="_x0000_s5505"/>
    <customShpInfo spid="_x0000_s5506"/>
    <customShpInfo spid="_x0000_s3439"/>
    <customShpInfo spid="_x0000_s3478"/>
    <customShpInfo spid="_x0000_s3479"/>
    <customShpInfo spid="_x0000_s3480"/>
    <customShpInfo spid="_x0000_s3481"/>
    <customShpInfo spid="_x0000_s3482"/>
    <customShpInfo spid="_x0000_s3483"/>
    <customShpInfo spid="_x0000_s3484"/>
    <customShpInfo spid="_x0000_s3477"/>
    <customShpInfo spid="_x0000_s3476"/>
    <customShpInfo spid="_x0000_s3475"/>
    <customShpInfo spid="_x0000_s3474"/>
    <customShpInfo spid="_x0000_s34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A2FBB6-C829-471D-ABDE-E7FD40D2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98</Pages>
  <Words>32006</Words>
  <Characters>182437</Characters>
  <Application>Microsoft Office Word</Application>
  <DocSecurity>0</DocSecurity>
  <Lines>1520</Lines>
  <Paragraphs>428</Paragraphs>
  <ScaleCrop>false</ScaleCrop>
  <Company/>
  <LinksUpToDate>false</LinksUpToDate>
  <CharactersWithSpaces>214015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บทที่ 1</dc:title>
  <dc:creator>Acer</dc:creator>
  <cp:lastModifiedBy>Fasai Jaidee</cp:lastModifiedBy>
  <cp:revision>4</cp:revision>
  <cp:lastPrinted>2022-09-13T07:47:00Z</cp:lastPrinted>
  <dcterms:created xsi:type="dcterms:W3CDTF">2024-01-23T02:50:00Z</dcterms:created>
  <dcterms:modified xsi:type="dcterms:W3CDTF">2025-07-15T02:08:00Z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1054-12.2.0.13431</vt:lpwstr>
  </property>
  <property fmtid="{D5CDD505-2E9C-101B-9397-08002B2CF9AE}" pid="3" name="ICV">
    <vt:lpwstr>B8058365603F43AC8E44B2D1E17FBF9D_12</vt:lpwstr>
  </property>
</Properties>
</file>